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1F96" w14:textId="1AEAABBF" w:rsidR="10EC2D78" w:rsidRDefault="10EC2D78"/>
    <w:p w14:paraId="3028C913" w14:textId="5175616D" w:rsidR="10EC2D78" w:rsidRDefault="10EC2D78" w:rsidP="10EC2D78">
      <w:pPr>
        <w:spacing w:line="257" w:lineRule="auto"/>
        <w:jc w:val="center"/>
      </w:pPr>
      <w:r>
        <w:rPr>
          <w:noProof/>
        </w:rPr>
        <w:drawing>
          <wp:inline distT="0" distB="0" distL="0" distR="0" wp14:anchorId="6C8264AF" wp14:editId="1A28AE1B">
            <wp:extent cx="1285875" cy="647700"/>
            <wp:effectExtent l="0" t="0" r="0" b="0"/>
            <wp:docPr id="158385221" name="Picture 93450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505556"/>
                    <pic:cNvPicPr/>
                  </pic:nvPicPr>
                  <pic:blipFill>
                    <a:blip r:embed="rId9">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2636A70D" w14:textId="7780FEB5" w:rsidR="10EC2D78" w:rsidRPr="00A464C2" w:rsidRDefault="10EC2D78" w:rsidP="10EC2D78">
      <w:pPr>
        <w:spacing w:line="257" w:lineRule="auto"/>
        <w:jc w:val="center"/>
        <w:rPr>
          <w:b/>
          <w:bCs/>
        </w:rPr>
      </w:pPr>
      <w:r w:rsidRPr="00A464C2">
        <w:rPr>
          <w:rFonts w:ascii="Arial" w:eastAsia="Arial" w:hAnsi="Arial" w:cs="Arial"/>
          <w:b/>
          <w:bCs/>
        </w:rPr>
        <w:t>PEOPLE, APPOINTMENTS &amp; REMUNERATION COMMITTEE</w:t>
      </w:r>
    </w:p>
    <w:p w14:paraId="5979F8B0" w14:textId="54EBFCD6" w:rsidR="10EC2D78" w:rsidRDefault="10EC2D78" w:rsidP="10EC2D78">
      <w:pPr>
        <w:spacing w:line="276" w:lineRule="auto"/>
      </w:pPr>
      <w:r w:rsidRPr="10EC2D78">
        <w:rPr>
          <w:rFonts w:ascii="Arial" w:eastAsia="Arial" w:hAnsi="Arial" w:cs="Arial"/>
        </w:rPr>
        <w:t xml:space="preserve">The </w:t>
      </w:r>
      <w:r w:rsidR="00FB2B92">
        <w:rPr>
          <w:rFonts w:ascii="Arial" w:eastAsia="Arial" w:hAnsi="Arial" w:cs="Arial"/>
        </w:rPr>
        <w:t xml:space="preserve">second </w:t>
      </w:r>
      <w:r w:rsidRPr="10EC2D78">
        <w:rPr>
          <w:rFonts w:ascii="Arial" w:eastAsia="Arial" w:hAnsi="Arial" w:cs="Arial"/>
        </w:rPr>
        <w:t xml:space="preserve">ordinary meeting of the People, Appointments &amp; Remuneration Committee for the </w:t>
      </w:r>
      <w:r w:rsidR="00FC3F19">
        <w:rPr>
          <w:rFonts w:ascii="Arial" w:eastAsia="Arial" w:hAnsi="Arial" w:cs="Arial"/>
        </w:rPr>
        <w:t>2019/20</w:t>
      </w:r>
      <w:r w:rsidRPr="10EC2D78">
        <w:rPr>
          <w:rFonts w:ascii="Arial" w:eastAsia="Arial" w:hAnsi="Arial" w:cs="Arial"/>
        </w:rPr>
        <w:t xml:space="preserve"> session, was held on </w:t>
      </w:r>
      <w:r w:rsidR="00FB2B92">
        <w:rPr>
          <w:rFonts w:ascii="Arial" w:eastAsia="Arial" w:hAnsi="Arial" w:cs="Arial"/>
        </w:rPr>
        <w:t>Thursday</w:t>
      </w:r>
      <w:r w:rsidR="00FC3F19">
        <w:rPr>
          <w:rFonts w:ascii="Arial" w:eastAsia="Arial" w:hAnsi="Arial" w:cs="Arial"/>
        </w:rPr>
        <w:t xml:space="preserve"> </w:t>
      </w:r>
      <w:r w:rsidR="00FB2B92">
        <w:rPr>
          <w:rFonts w:ascii="Arial" w:eastAsia="Arial" w:hAnsi="Arial" w:cs="Arial"/>
        </w:rPr>
        <w:t>20</w:t>
      </w:r>
      <w:r w:rsidR="00FC3F19">
        <w:rPr>
          <w:rFonts w:ascii="Arial" w:eastAsia="Arial" w:hAnsi="Arial" w:cs="Arial"/>
        </w:rPr>
        <w:t xml:space="preserve"> </w:t>
      </w:r>
      <w:r w:rsidR="00FB2B92">
        <w:rPr>
          <w:rFonts w:ascii="Arial" w:eastAsia="Arial" w:hAnsi="Arial" w:cs="Arial"/>
        </w:rPr>
        <w:t>February</w:t>
      </w:r>
      <w:bookmarkStart w:id="0" w:name="_GoBack"/>
      <w:bookmarkEnd w:id="0"/>
      <w:r w:rsidR="00FB2B92">
        <w:rPr>
          <w:rFonts w:ascii="Arial" w:eastAsia="Arial" w:hAnsi="Arial" w:cs="Arial"/>
        </w:rPr>
        <w:t xml:space="preserve"> 2020</w:t>
      </w:r>
      <w:r w:rsidRPr="10EC2D78">
        <w:rPr>
          <w:rFonts w:ascii="Arial" w:eastAsia="Arial" w:hAnsi="Arial" w:cs="Arial"/>
        </w:rPr>
        <w:t xml:space="preserve"> i</w:t>
      </w:r>
      <w:r w:rsidR="00FC3F19">
        <w:rPr>
          <w:rFonts w:ascii="Arial" w:eastAsia="Arial" w:hAnsi="Arial" w:cs="Arial"/>
        </w:rPr>
        <w:t xml:space="preserve">n Meeting Room 6, Beit Quad at </w:t>
      </w:r>
      <w:r w:rsidR="00FB2B92">
        <w:rPr>
          <w:rFonts w:ascii="Arial" w:eastAsia="Arial" w:hAnsi="Arial" w:cs="Arial"/>
        </w:rPr>
        <w:t>15:00</w:t>
      </w:r>
      <w:r w:rsidRPr="10EC2D78">
        <w:rPr>
          <w:rFonts w:ascii="Arial" w:eastAsia="Arial" w:hAnsi="Arial" w:cs="Arial"/>
        </w:rPr>
        <w:t>.</w:t>
      </w:r>
    </w:p>
    <w:p w14:paraId="42FD92D9" w14:textId="4BFEA569" w:rsidR="10EC2D78" w:rsidRPr="00FB2B92" w:rsidRDefault="00FB2B92" w:rsidP="10EC2D78">
      <w:pPr>
        <w:spacing w:line="257" w:lineRule="auto"/>
        <w:jc w:val="center"/>
        <w:rPr>
          <w:b/>
          <w:bCs/>
        </w:rPr>
      </w:pPr>
      <w:r w:rsidRPr="00FB2B92">
        <w:rPr>
          <w:rFonts w:ascii="Arial" w:eastAsia="Arial" w:hAnsi="Arial" w:cs="Arial"/>
          <w:b/>
          <w:bCs/>
        </w:rPr>
        <w:t xml:space="preserve">Unconfirmed </w:t>
      </w:r>
      <w:r w:rsidR="00D21C0A" w:rsidRPr="00FB2B92">
        <w:rPr>
          <w:rFonts w:ascii="Arial" w:eastAsia="Arial" w:hAnsi="Arial" w:cs="Arial"/>
          <w:b/>
          <w:bCs/>
        </w:rPr>
        <w:t>M</w:t>
      </w:r>
      <w:r w:rsidR="10EC2D78" w:rsidRPr="00FB2B92">
        <w:rPr>
          <w:rFonts w:ascii="Arial" w:eastAsia="Arial" w:hAnsi="Arial" w:cs="Arial"/>
          <w:b/>
          <w:bCs/>
        </w:rPr>
        <w:t>inutes</w:t>
      </w:r>
    </w:p>
    <w:tbl>
      <w:tblPr>
        <w:tblStyle w:val="TableGrid"/>
        <w:tblW w:w="9360" w:type="dxa"/>
        <w:tblLayout w:type="fixed"/>
        <w:tblLook w:val="06A0" w:firstRow="1" w:lastRow="0" w:firstColumn="1" w:lastColumn="0" w:noHBand="1" w:noVBand="1"/>
      </w:tblPr>
      <w:tblGrid>
        <w:gridCol w:w="2425"/>
        <w:gridCol w:w="3150"/>
        <w:gridCol w:w="3785"/>
      </w:tblGrid>
      <w:tr w:rsidR="10EC2D78" w14:paraId="2BEDFCD6" w14:textId="77777777" w:rsidTr="00FB2B92">
        <w:trPr>
          <w:trHeight w:val="512"/>
        </w:trPr>
        <w:tc>
          <w:tcPr>
            <w:tcW w:w="2425" w:type="dxa"/>
          </w:tcPr>
          <w:p w14:paraId="57161E33" w14:textId="25A97A24" w:rsidR="10EC2D78" w:rsidRDefault="10EC2D78" w:rsidP="10EC2D78">
            <w:pPr>
              <w:spacing w:line="257" w:lineRule="auto"/>
              <w:rPr>
                <w:rFonts w:ascii="Arial" w:eastAsia="Arial" w:hAnsi="Arial" w:cs="Arial"/>
              </w:rPr>
            </w:pPr>
            <w:r w:rsidRPr="10EC2D78">
              <w:rPr>
                <w:rFonts w:ascii="Arial" w:eastAsia="Arial" w:hAnsi="Arial" w:cs="Arial"/>
              </w:rPr>
              <w:t>Present:</w:t>
            </w:r>
          </w:p>
        </w:tc>
        <w:tc>
          <w:tcPr>
            <w:tcW w:w="3150" w:type="dxa"/>
          </w:tcPr>
          <w:p w14:paraId="497EAF9A" w14:textId="6421F8AA" w:rsidR="10EC2D78" w:rsidRDefault="00FD7672" w:rsidP="10EC2D78">
            <w:pPr>
              <w:spacing w:line="257" w:lineRule="auto"/>
              <w:rPr>
                <w:rFonts w:ascii="Arial" w:eastAsia="Arial" w:hAnsi="Arial" w:cs="Arial"/>
              </w:rPr>
            </w:pPr>
            <w:r>
              <w:rPr>
                <w:rFonts w:ascii="Arial" w:eastAsia="Arial" w:hAnsi="Arial" w:cs="Arial"/>
              </w:rPr>
              <w:t>Kate Owen</w:t>
            </w:r>
          </w:p>
        </w:tc>
        <w:tc>
          <w:tcPr>
            <w:tcW w:w="3785" w:type="dxa"/>
          </w:tcPr>
          <w:p w14:paraId="5EFE6BAE" w14:textId="064D847A" w:rsidR="10EC2D78" w:rsidRDefault="00FD7672" w:rsidP="10EC2D78">
            <w:pPr>
              <w:spacing w:line="257" w:lineRule="auto"/>
              <w:rPr>
                <w:rFonts w:ascii="Arial" w:eastAsia="Arial" w:hAnsi="Arial" w:cs="Arial"/>
              </w:rPr>
            </w:pPr>
            <w:r>
              <w:rPr>
                <w:rFonts w:ascii="Arial" w:eastAsia="Arial" w:hAnsi="Arial" w:cs="Arial"/>
              </w:rPr>
              <w:t>External Trustee (Committee Chair)</w:t>
            </w:r>
          </w:p>
        </w:tc>
      </w:tr>
      <w:tr w:rsidR="10EC2D78" w14:paraId="7062EEB1" w14:textId="77777777" w:rsidTr="00FB2B92">
        <w:trPr>
          <w:trHeight w:val="350"/>
        </w:trPr>
        <w:tc>
          <w:tcPr>
            <w:tcW w:w="2425" w:type="dxa"/>
          </w:tcPr>
          <w:p w14:paraId="126FC71C" w14:textId="01470B44" w:rsidR="10EC2D78" w:rsidRDefault="10EC2D78" w:rsidP="10EC2D78">
            <w:pPr>
              <w:spacing w:line="257" w:lineRule="auto"/>
              <w:rPr>
                <w:rFonts w:ascii="Arial" w:eastAsia="Arial" w:hAnsi="Arial" w:cs="Arial"/>
              </w:rPr>
            </w:pPr>
            <w:r w:rsidRPr="10EC2D78">
              <w:rPr>
                <w:rFonts w:ascii="Arial" w:eastAsia="Arial" w:hAnsi="Arial" w:cs="Arial"/>
              </w:rPr>
              <w:t xml:space="preserve"> </w:t>
            </w:r>
          </w:p>
        </w:tc>
        <w:tc>
          <w:tcPr>
            <w:tcW w:w="3150" w:type="dxa"/>
          </w:tcPr>
          <w:p w14:paraId="3E2B192E" w14:textId="328C2AFB" w:rsidR="10EC2D78" w:rsidRDefault="00AD793A" w:rsidP="10EC2D78">
            <w:pPr>
              <w:spacing w:line="257" w:lineRule="auto"/>
              <w:rPr>
                <w:rFonts w:ascii="Arial" w:eastAsia="Arial" w:hAnsi="Arial" w:cs="Arial"/>
              </w:rPr>
            </w:pPr>
            <w:r>
              <w:rPr>
                <w:rFonts w:ascii="Arial" w:eastAsia="Arial" w:hAnsi="Arial" w:cs="Arial"/>
              </w:rPr>
              <w:t xml:space="preserve">Shervin </w:t>
            </w:r>
            <w:proofErr w:type="spellStart"/>
            <w:r>
              <w:rPr>
                <w:rFonts w:ascii="Arial" w:eastAsia="Arial" w:hAnsi="Arial" w:cs="Arial"/>
              </w:rPr>
              <w:t>Sabeghi</w:t>
            </w:r>
            <w:proofErr w:type="spellEnd"/>
          </w:p>
        </w:tc>
        <w:tc>
          <w:tcPr>
            <w:tcW w:w="3785" w:type="dxa"/>
          </w:tcPr>
          <w:p w14:paraId="1527C31A" w14:textId="46599C7A" w:rsidR="10EC2D78" w:rsidRDefault="00AD793A" w:rsidP="10EC2D78">
            <w:pPr>
              <w:spacing w:line="257" w:lineRule="auto"/>
              <w:rPr>
                <w:rFonts w:ascii="Arial" w:eastAsia="Arial" w:hAnsi="Arial" w:cs="Arial"/>
              </w:rPr>
            </w:pPr>
            <w:r>
              <w:rPr>
                <w:rFonts w:ascii="Arial" w:eastAsia="Arial" w:hAnsi="Arial" w:cs="Arial"/>
              </w:rPr>
              <w:t>Deputy President (Welfare)</w:t>
            </w:r>
          </w:p>
        </w:tc>
      </w:tr>
      <w:tr w:rsidR="10EC2D78" w14:paraId="1F3E6965" w14:textId="77777777" w:rsidTr="00FB2B92">
        <w:trPr>
          <w:trHeight w:val="350"/>
        </w:trPr>
        <w:tc>
          <w:tcPr>
            <w:tcW w:w="2425" w:type="dxa"/>
          </w:tcPr>
          <w:p w14:paraId="360644DD" w14:textId="29BB7954" w:rsidR="10EC2D78" w:rsidRDefault="10EC2D78" w:rsidP="10EC2D78">
            <w:pPr>
              <w:spacing w:line="257" w:lineRule="auto"/>
              <w:rPr>
                <w:rFonts w:ascii="Arial" w:eastAsia="Arial" w:hAnsi="Arial" w:cs="Arial"/>
              </w:rPr>
            </w:pPr>
            <w:r w:rsidRPr="10EC2D78">
              <w:rPr>
                <w:rFonts w:ascii="Arial" w:eastAsia="Arial" w:hAnsi="Arial" w:cs="Arial"/>
              </w:rPr>
              <w:t xml:space="preserve"> </w:t>
            </w:r>
          </w:p>
        </w:tc>
        <w:tc>
          <w:tcPr>
            <w:tcW w:w="3150" w:type="dxa"/>
          </w:tcPr>
          <w:p w14:paraId="2F0216F8" w14:textId="65B6929E" w:rsidR="10EC2D78" w:rsidRDefault="0069381C" w:rsidP="10EC2D78">
            <w:pPr>
              <w:spacing w:line="257" w:lineRule="auto"/>
              <w:rPr>
                <w:rFonts w:ascii="Arial" w:eastAsia="Arial" w:hAnsi="Arial" w:cs="Arial"/>
              </w:rPr>
            </w:pPr>
            <w:r>
              <w:rPr>
                <w:rFonts w:ascii="Arial" w:eastAsia="Arial" w:hAnsi="Arial" w:cs="Arial"/>
              </w:rPr>
              <w:t>Lloyd James</w:t>
            </w:r>
          </w:p>
        </w:tc>
        <w:tc>
          <w:tcPr>
            <w:tcW w:w="3785" w:type="dxa"/>
          </w:tcPr>
          <w:p w14:paraId="7EBF7EB9" w14:textId="2823ADB6" w:rsidR="10EC2D78" w:rsidRDefault="0069381C" w:rsidP="10EC2D78">
            <w:pPr>
              <w:spacing w:line="257" w:lineRule="auto"/>
              <w:rPr>
                <w:rFonts w:ascii="Arial" w:eastAsia="Arial" w:hAnsi="Arial" w:cs="Arial"/>
              </w:rPr>
            </w:pPr>
            <w:r>
              <w:rPr>
                <w:rFonts w:ascii="Arial" w:eastAsia="Arial" w:hAnsi="Arial" w:cs="Arial"/>
              </w:rPr>
              <w:t>Council Chair</w:t>
            </w:r>
          </w:p>
        </w:tc>
      </w:tr>
      <w:tr w:rsidR="0069381C" w14:paraId="71BCE79D" w14:textId="77777777" w:rsidTr="00FB2B92">
        <w:tc>
          <w:tcPr>
            <w:tcW w:w="2425" w:type="dxa"/>
          </w:tcPr>
          <w:p w14:paraId="49581A89" w14:textId="77777777" w:rsidR="0069381C" w:rsidRPr="10EC2D78" w:rsidRDefault="0069381C" w:rsidP="10EC2D78">
            <w:pPr>
              <w:spacing w:line="257" w:lineRule="auto"/>
              <w:rPr>
                <w:rFonts w:ascii="Arial" w:eastAsia="Arial" w:hAnsi="Arial" w:cs="Arial"/>
              </w:rPr>
            </w:pPr>
          </w:p>
        </w:tc>
        <w:tc>
          <w:tcPr>
            <w:tcW w:w="3150" w:type="dxa"/>
          </w:tcPr>
          <w:p w14:paraId="53FEE331" w14:textId="0274F1DF" w:rsidR="0069381C" w:rsidRDefault="0069381C" w:rsidP="10EC2D78">
            <w:pPr>
              <w:spacing w:line="257" w:lineRule="auto"/>
              <w:rPr>
                <w:rFonts w:ascii="Arial" w:eastAsia="Arial" w:hAnsi="Arial" w:cs="Arial"/>
              </w:rPr>
            </w:pPr>
            <w:r>
              <w:rPr>
                <w:rFonts w:ascii="Arial" w:eastAsia="Arial" w:hAnsi="Arial" w:cs="Arial"/>
              </w:rPr>
              <w:t>Shola Alabi</w:t>
            </w:r>
          </w:p>
        </w:tc>
        <w:tc>
          <w:tcPr>
            <w:tcW w:w="3785" w:type="dxa"/>
          </w:tcPr>
          <w:p w14:paraId="745EBE71" w14:textId="5B6FBC45" w:rsidR="0069381C" w:rsidRDefault="0069381C" w:rsidP="10EC2D78">
            <w:pPr>
              <w:spacing w:line="257" w:lineRule="auto"/>
              <w:rPr>
                <w:rFonts w:ascii="Arial" w:eastAsia="Arial" w:hAnsi="Arial" w:cs="Arial"/>
              </w:rPr>
            </w:pPr>
            <w:r>
              <w:rPr>
                <w:rFonts w:ascii="Arial" w:eastAsia="Arial" w:hAnsi="Arial" w:cs="Arial"/>
              </w:rPr>
              <w:t>Strategic HR Partner (Imperial College)</w:t>
            </w:r>
          </w:p>
        </w:tc>
      </w:tr>
      <w:tr w:rsidR="0069381C" w14:paraId="5801C5C8" w14:textId="77777777" w:rsidTr="00FB2B92">
        <w:tc>
          <w:tcPr>
            <w:tcW w:w="2425" w:type="dxa"/>
          </w:tcPr>
          <w:p w14:paraId="352D571C" w14:textId="77777777" w:rsidR="0069381C" w:rsidRPr="10EC2D78" w:rsidRDefault="0069381C" w:rsidP="10EC2D78">
            <w:pPr>
              <w:spacing w:line="257" w:lineRule="auto"/>
              <w:rPr>
                <w:rFonts w:ascii="Arial" w:eastAsia="Arial" w:hAnsi="Arial" w:cs="Arial"/>
              </w:rPr>
            </w:pPr>
          </w:p>
        </w:tc>
        <w:tc>
          <w:tcPr>
            <w:tcW w:w="3150" w:type="dxa"/>
          </w:tcPr>
          <w:p w14:paraId="2773B03B" w14:textId="47AD141C" w:rsidR="0069381C" w:rsidRDefault="003E23E8" w:rsidP="00D74F6C">
            <w:pPr>
              <w:spacing w:line="257" w:lineRule="auto"/>
              <w:rPr>
                <w:rFonts w:ascii="Arial" w:eastAsia="Arial" w:hAnsi="Arial" w:cs="Arial"/>
              </w:rPr>
            </w:pPr>
            <w:r>
              <w:rPr>
                <w:rFonts w:ascii="Arial" w:eastAsia="Arial" w:hAnsi="Arial" w:cs="Arial"/>
              </w:rPr>
              <w:t>Ashley Brooks</w:t>
            </w:r>
            <w:r w:rsidR="00D74F6C">
              <w:rPr>
                <w:rFonts w:ascii="Arial" w:eastAsia="Arial" w:hAnsi="Arial" w:cs="Arial"/>
              </w:rPr>
              <w:t xml:space="preserve"> </w:t>
            </w:r>
          </w:p>
        </w:tc>
        <w:tc>
          <w:tcPr>
            <w:tcW w:w="3785" w:type="dxa"/>
          </w:tcPr>
          <w:p w14:paraId="1C3C7FDB" w14:textId="362E7431" w:rsidR="0069381C" w:rsidRDefault="003E23E8" w:rsidP="10EC2D78">
            <w:pPr>
              <w:spacing w:line="257" w:lineRule="auto"/>
              <w:rPr>
                <w:rFonts w:ascii="Arial" w:eastAsia="Arial" w:hAnsi="Arial" w:cs="Arial"/>
              </w:rPr>
            </w:pPr>
            <w:r>
              <w:rPr>
                <w:rFonts w:ascii="Arial" w:eastAsia="Arial" w:hAnsi="Arial" w:cs="Arial"/>
              </w:rPr>
              <w:t>Deputy President (Education)</w:t>
            </w:r>
          </w:p>
        </w:tc>
      </w:tr>
      <w:tr w:rsidR="0069381C" w14:paraId="2BE541D5" w14:textId="77777777" w:rsidTr="00FB2B92">
        <w:tc>
          <w:tcPr>
            <w:tcW w:w="2425" w:type="dxa"/>
          </w:tcPr>
          <w:p w14:paraId="1924DD84" w14:textId="77777777" w:rsidR="0069381C" w:rsidRPr="10EC2D78" w:rsidRDefault="0069381C" w:rsidP="10EC2D78">
            <w:pPr>
              <w:spacing w:line="257" w:lineRule="auto"/>
              <w:rPr>
                <w:rFonts w:ascii="Arial" w:eastAsia="Arial" w:hAnsi="Arial" w:cs="Arial"/>
              </w:rPr>
            </w:pPr>
          </w:p>
        </w:tc>
        <w:tc>
          <w:tcPr>
            <w:tcW w:w="3150" w:type="dxa"/>
          </w:tcPr>
          <w:p w14:paraId="3652D896" w14:textId="448F2436" w:rsidR="0069381C" w:rsidRDefault="00FB2B92" w:rsidP="10EC2D78">
            <w:pPr>
              <w:spacing w:line="257" w:lineRule="auto"/>
              <w:rPr>
                <w:rFonts w:ascii="Arial" w:eastAsia="Arial" w:hAnsi="Arial" w:cs="Arial"/>
              </w:rPr>
            </w:pPr>
            <w:r>
              <w:rPr>
                <w:rFonts w:ascii="Arial" w:eastAsia="Arial" w:hAnsi="Arial" w:cs="Arial"/>
              </w:rPr>
              <w:t xml:space="preserve">Claire </w:t>
            </w:r>
            <w:proofErr w:type="spellStart"/>
            <w:r>
              <w:rPr>
                <w:rFonts w:ascii="Arial" w:eastAsia="Arial" w:hAnsi="Arial" w:cs="Arial"/>
              </w:rPr>
              <w:t>Budden</w:t>
            </w:r>
            <w:proofErr w:type="spellEnd"/>
            <w:r>
              <w:rPr>
                <w:rFonts w:ascii="Arial" w:eastAsia="Arial" w:hAnsi="Arial" w:cs="Arial"/>
              </w:rPr>
              <w:t xml:space="preserve"> </w:t>
            </w:r>
          </w:p>
        </w:tc>
        <w:tc>
          <w:tcPr>
            <w:tcW w:w="3785" w:type="dxa"/>
          </w:tcPr>
          <w:p w14:paraId="234BBED9" w14:textId="6F42E6CA" w:rsidR="0069381C" w:rsidRDefault="00FB2B92" w:rsidP="10EC2D78">
            <w:pPr>
              <w:spacing w:line="257" w:lineRule="auto"/>
              <w:rPr>
                <w:rFonts w:ascii="Arial" w:eastAsia="Arial" w:hAnsi="Arial" w:cs="Arial"/>
              </w:rPr>
            </w:pPr>
            <w:r>
              <w:rPr>
                <w:rFonts w:ascii="Arial" w:eastAsia="Arial" w:hAnsi="Arial" w:cs="Arial"/>
              </w:rPr>
              <w:t xml:space="preserve">HR Advisor (Imperial College) </w:t>
            </w:r>
          </w:p>
        </w:tc>
      </w:tr>
      <w:tr w:rsidR="10EC2D78" w14:paraId="1F35BE3C" w14:textId="77777777" w:rsidTr="00FB2B92">
        <w:tc>
          <w:tcPr>
            <w:tcW w:w="2425" w:type="dxa"/>
          </w:tcPr>
          <w:p w14:paraId="170A845D" w14:textId="4A24A784" w:rsidR="10EC2D78" w:rsidRDefault="10EC2D78" w:rsidP="10EC2D78">
            <w:pPr>
              <w:spacing w:line="257" w:lineRule="auto"/>
              <w:rPr>
                <w:rFonts w:ascii="Arial" w:eastAsia="Arial" w:hAnsi="Arial" w:cs="Arial"/>
              </w:rPr>
            </w:pPr>
          </w:p>
        </w:tc>
        <w:tc>
          <w:tcPr>
            <w:tcW w:w="3150" w:type="dxa"/>
          </w:tcPr>
          <w:p w14:paraId="69FB6066" w14:textId="5282E857" w:rsidR="10EC2D78" w:rsidRDefault="10EC2D78" w:rsidP="10EC2D78">
            <w:pPr>
              <w:spacing w:line="257" w:lineRule="auto"/>
              <w:rPr>
                <w:rFonts w:ascii="Arial" w:eastAsia="Arial" w:hAnsi="Arial" w:cs="Arial"/>
              </w:rPr>
            </w:pPr>
          </w:p>
        </w:tc>
        <w:tc>
          <w:tcPr>
            <w:tcW w:w="3785" w:type="dxa"/>
          </w:tcPr>
          <w:p w14:paraId="137D550E" w14:textId="70055248" w:rsidR="10EC2D78" w:rsidRDefault="10EC2D78" w:rsidP="10EC2D78">
            <w:pPr>
              <w:spacing w:line="257" w:lineRule="auto"/>
              <w:rPr>
                <w:rFonts w:ascii="Arial" w:eastAsia="Arial" w:hAnsi="Arial" w:cs="Arial"/>
              </w:rPr>
            </w:pPr>
          </w:p>
        </w:tc>
      </w:tr>
      <w:tr w:rsidR="00A464C2" w14:paraId="1BB20309" w14:textId="77777777" w:rsidTr="00FB2B92">
        <w:tc>
          <w:tcPr>
            <w:tcW w:w="2425" w:type="dxa"/>
          </w:tcPr>
          <w:p w14:paraId="343429DC" w14:textId="65C1EC44" w:rsidR="00A464C2" w:rsidRPr="10EC2D78" w:rsidRDefault="00A464C2" w:rsidP="00A464C2">
            <w:pPr>
              <w:spacing w:line="257" w:lineRule="auto"/>
              <w:rPr>
                <w:rFonts w:ascii="Arial" w:eastAsia="Arial" w:hAnsi="Arial" w:cs="Arial"/>
              </w:rPr>
            </w:pPr>
            <w:r w:rsidRPr="10EC2D78">
              <w:rPr>
                <w:rFonts w:ascii="Arial" w:eastAsia="Arial" w:hAnsi="Arial" w:cs="Arial"/>
              </w:rPr>
              <w:t>In Attendance:</w:t>
            </w:r>
          </w:p>
        </w:tc>
        <w:tc>
          <w:tcPr>
            <w:tcW w:w="3150" w:type="dxa"/>
          </w:tcPr>
          <w:p w14:paraId="5036A647" w14:textId="6BE07D0F" w:rsidR="00A464C2" w:rsidRDefault="00A464C2" w:rsidP="00A464C2">
            <w:pPr>
              <w:spacing w:line="257" w:lineRule="auto"/>
              <w:rPr>
                <w:rFonts w:ascii="Arial" w:eastAsia="Arial" w:hAnsi="Arial" w:cs="Arial"/>
              </w:rPr>
            </w:pPr>
            <w:r>
              <w:rPr>
                <w:rFonts w:ascii="Arial" w:eastAsia="Arial" w:hAnsi="Arial" w:cs="Arial"/>
              </w:rPr>
              <w:t>Graham Atkinson (via Teams video conferencing)</w:t>
            </w:r>
          </w:p>
        </w:tc>
        <w:tc>
          <w:tcPr>
            <w:tcW w:w="3785" w:type="dxa"/>
          </w:tcPr>
          <w:p w14:paraId="5B95C4F6" w14:textId="1E2A9553" w:rsidR="00A464C2" w:rsidRDefault="00A464C2" w:rsidP="00A464C2">
            <w:pPr>
              <w:spacing w:line="257" w:lineRule="auto"/>
              <w:rPr>
                <w:rFonts w:ascii="Arial" w:eastAsia="Arial" w:hAnsi="Arial" w:cs="Arial"/>
              </w:rPr>
            </w:pPr>
            <w:r>
              <w:rPr>
                <w:rFonts w:ascii="Arial" w:eastAsia="Arial" w:hAnsi="Arial" w:cs="Arial"/>
              </w:rPr>
              <w:t>Interim Managing Director</w:t>
            </w:r>
          </w:p>
        </w:tc>
      </w:tr>
      <w:tr w:rsidR="00A464C2" w14:paraId="30259530" w14:textId="77777777" w:rsidTr="00FB2B92">
        <w:tc>
          <w:tcPr>
            <w:tcW w:w="2425" w:type="dxa"/>
          </w:tcPr>
          <w:p w14:paraId="6A4F4C10" w14:textId="5096731D" w:rsidR="00A464C2" w:rsidRDefault="00A464C2" w:rsidP="00A464C2">
            <w:pPr>
              <w:spacing w:line="257" w:lineRule="auto"/>
              <w:rPr>
                <w:rFonts w:ascii="Arial" w:eastAsia="Arial" w:hAnsi="Arial" w:cs="Arial"/>
              </w:rPr>
            </w:pPr>
          </w:p>
        </w:tc>
        <w:tc>
          <w:tcPr>
            <w:tcW w:w="3150" w:type="dxa"/>
          </w:tcPr>
          <w:p w14:paraId="071A31CD" w14:textId="77777777" w:rsidR="00A464C2" w:rsidRDefault="00A464C2" w:rsidP="00A464C2">
            <w:pPr>
              <w:spacing w:line="257" w:lineRule="auto"/>
              <w:rPr>
                <w:rFonts w:ascii="Arial" w:eastAsia="Arial" w:hAnsi="Arial" w:cs="Arial"/>
              </w:rPr>
            </w:pPr>
          </w:p>
          <w:p w14:paraId="16D8B455" w14:textId="7852447C" w:rsidR="00A464C2" w:rsidRDefault="00A464C2" w:rsidP="00A464C2">
            <w:pPr>
              <w:spacing w:line="257" w:lineRule="auto"/>
              <w:rPr>
                <w:rFonts w:ascii="Arial" w:eastAsia="Arial" w:hAnsi="Arial" w:cs="Arial"/>
              </w:rPr>
            </w:pPr>
            <w:r>
              <w:rPr>
                <w:rFonts w:ascii="Arial" w:eastAsia="Arial" w:hAnsi="Arial" w:cs="Arial"/>
              </w:rPr>
              <w:t>Keriann Lee</w:t>
            </w:r>
          </w:p>
        </w:tc>
        <w:tc>
          <w:tcPr>
            <w:tcW w:w="3785" w:type="dxa"/>
          </w:tcPr>
          <w:p w14:paraId="31EE6D21" w14:textId="77777777" w:rsidR="00A464C2" w:rsidRDefault="00A464C2" w:rsidP="00A464C2">
            <w:pPr>
              <w:spacing w:line="257" w:lineRule="auto"/>
              <w:rPr>
                <w:rFonts w:ascii="Arial" w:eastAsia="Arial" w:hAnsi="Arial" w:cs="Arial"/>
              </w:rPr>
            </w:pPr>
            <w:r>
              <w:rPr>
                <w:rFonts w:ascii="Arial" w:eastAsia="Arial" w:hAnsi="Arial" w:cs="Arial"/>
              </w:rPr>
              <w:t xml:space="preserve">Head of Student Voice &amp; Communications </w:t>
            </w:r>
          </w:p>
          <w:p w14:paraId="39423FB4" w14:textId="52CFC5C1" w:rsidR="00A464C2" w:rsidRDefault="00A464C2" w:rsidP="00A464C2">
            <w:pPr>
              <w:spacing w:line="257" w:lineRule="auto"/>
              <w:rPr>
                <w:rFonts w:ascii="Arial" w:eastAsia="Arial" w:hAnsi="Arial" w:cs="Arial"/>
              </w:rPr>
            </w:pPr>
            <w:r>
              <w:rPr>
                <w:rFonts w:ascii="Arial" w:eastAsia="Arial" w:hAnsi="Arial" w:cs="Arial"/>
              </w:rPr>
              <w:t>(clerk to the meeting)</w:t>
            </w:r>
          </w:p>
        </w:tc>
      </w:tr>
      <w:tr w:rsidR="00A464C2" w14:paraId="2CBF1E68" w14:textId="77777777" w:rsidTr="00FB2B92">
        <w:tc>
          <w:tcPr>
            <w:tcW w:w="2425" w:type="dxa"/>
          </w:tcPr>
          <w:p w14:paraId="55145598" w14:textId="7F05987D" w:rsidR="00A464C2" w:rsidRDefault="00A464C2" w:rsidP="00A464C2">
            <w:pPr>
              <w:spacing w:line="257" w:lineRule="auto"/>
              <w:rPr>
                <w:rFonts w:ascii="Arial" w:eastAsia="Arial" w:hAnsi="Arial" w:cs="Arial"/>
              </w:rPr>
            </w:pPr>
            <w:r w:rsidRPr="10EC2D78">
              <w:rPr>
                <w:rFonts w:ascii="Arial" w:eastAsia="Arial" w:hAnsi="Arial" w:cs="Arial"/>
              </w:rPr>
              <w:t xml:space="preserve"> </w:t>
            </w:r>
          </w:p>
        </w:tc>
        <w:tc>
          <w:tcPr>
            <w:tcW w:w="3150" w:type="dxa"/>
          </w:tcPr>
          <w:p w14:paraId="3B1E79A8" w14:textId="48D095F4" w:rsidR="00A464C2" w:rsidRDefault="00A464C2" w:rsidP="00A464C2">
            <w:pPr>
              <w:spacing w:line="257" w:lineRule="auto"/>
              <w:rPr>
                <w:rFonts w:ascii="Arial" w:eastAsia="Arial" w:hAnsi="Arial" w:cs="Arial"/>
              </w:rPr>
            </w:pPr>
            <w:r>
              <w:rPr>
                <w:rFonts w:ascii="Arial" w:eastAsia="Arial" w:hAnsi="Arial" w:cs="Arial"/>
              </w:rPr>
              <w:t>Angela D’Souza</w:t>
            </w:r>
          </w:p>
        </w:tc>
        <w:tc>
          <w:tcPr>
            <w:tcW w:w="3785" w:type="dxa"/>
          </w:tcPr>
          <w:p w14:paraId="5FF00570" w14:textId="49139DA1" w:rsidR="00A464C2" w:rsidRDefault="00A464C2" w:rsidP="00A464C2">
            <w:pPr>
              <w:spacing w:line="257" w:lineRule="auto"/>
              <w:rPr>
                <w:rFonts w:ascii="Arial" w:eastAsia="Arial" w:hAnsi="Arial" w:cs="Arial"/>
              </w:rPr>
            </w:pPr>
            <w:r>
              <w:rPr>
                <w:rFonts w:ascii="Arial" w:eastAsia="Arial" w:hAnsi="Arial" w:cs="Arial"/>
              </w:rPr>
              <w:t>Admin Support Manager</w:t>
            </w:r>
          </w:p>
        </w:tc>
      </w:tr>
      <w:tr w:rsidR="00A464C2" w14:paraId="495CB7A7" w14:textId="77777777" w:rsidTr="00FB2B92">
        <w:tc>
          <w:tcPr>
            <w:tcW w:w="2425" w:type="dxa"/>
          </w:tcPr>
          <w:p w14:paraId="0F541F75" w14:textId="77777777" w:rsidR="00A464C2" w:rsidRPr="10EC2D78" w:rsidRDefault="00A464C2" w:rsidP="00A464C2">
            <w:pPr>
              <w:spacing w:line="257" w:lineRule="auto"/>
              <w:rPr>
                <w:rFonts w:ascii="Arial" w:eastAsia="Arial" w:hAnsi="Arial" w:cs="Arial"/>
              </w:rPr>
            </w:pPr>
          </w:p>
        </w:tc>
        <w:tc>
          <w:tcPr>
            <w:tcW w:w="3150" w:type="dxa"/>
          </w:tcPr>
          <w:p w14:paraId="2947855A" w14:textId="77777777" w:rsidR="00A464C2" w:rsidRDefault="00A464C2" w:rsidP="00A464C2">
            <w:pPr>
              <w:spacing w:line="257" w:lineRule="auto"/>
              <w:rPr>
                <w:rFonts w:ascii="Arial" w:eastAsia="Arial" w:hAnsi="Arial" w:cs="Arial"/>
              </w:rPr>
            </w:pPr>
          </w:p>
        </w:tc>
        <w:tc>
          <w:tcPr>
            <w:tcW w:w="3785" w:type="dxa"/>
          </w:tcPr>
          <w:p w14:paraId="37D389DD" w14:textId="77777777" w:rsidR="00A464C2" w:rsidRDefault="00A464C2" w:rsidP="00A464C2">
            <w:pPr>
              <w:spacing w:line="257" w:lineRule="auto"/>
              <w:rPr>
                <w:rFonts w:ascii="Arial" w:eastAsia="Arial" w:hAnsi="Arial" w:cs="Arial"/>
              </w:rPr>
            </w:pPr>
          </w:p>
        </w:tc>
      </w:tr>
      <w:tr w:rsidR="00A464C2" w14:paraId="6591FEBE" w14:textId="77777777" w:rsidTr="00FB2B92">
        <w:tc>
          <w:tcPr>
            <w:tcW w:w="2425" w:type="dxa"/>
          </w:tcPr>
          <w:p w14:paraId="212A13A5" w14:textId="45993C5E" w:rsidR="00A464C2" w:rsidRDefault="00A464C2" w:rsidP="00A464C2">
            <w:pPr>
              <w:spacing w:line="257" w:lineRule="auto"/>
              <w:rPr>
                <w:rFonts w:ascii="Arial" w:eastAsia="Arial" w:hAnsi="Arial" w:cs="Arial"/>
              </w:rPr>
            </w:pPr>
            <w:r w:rsidRPr="10EC2D78">
              <w:rPr>
                <w:rFonts w:ascii="Arial" w:eastAsia="Arial" w:hAnsi="Arial" w:cs="Arial"/>
              </w:rPr>
              <w:t>Apologies:</w:t>
            </w:r>
          </w:p>
        </w:tc>
        <w:tc>
          <w:tcPr>
            <w:tcW w:w="3150" w:type="dxa"/>
          </w:tcPr>
          <w:p w14:paraId="24163607" w14:textId="00812942" w:rsidR="00A464C2" w:rsidRDefault="00A464C2" w:rsidP="00A464C2">
            <w:pPr>
              <w:spacing w:line="257" w:lineRule="auto"/>
              <w:rPr>
                <w:rFonts w:ascii="Arial" w:eastAsia="Arial" w:hAnsi="Arial" w:cs="Arial"/>
              </w:rPr>
            </w:pPr>
            <w:r>
              <w:rPr>
                <w:rFonts w:ascii="Arial" w:eastAsia="Arial" w:hAnsi="Arial" w:cs="Arial"/>
              </w:rPr>
              <w:t xml:space="preserve">Dan </w:t>
            </w:r>
            <w:proofErr w:type="spellStart"/>
            <w:r>
              <w:rPr>
                <w:rFonts w:ascii="Arial" w:eastAsia="Arial" w:hAnsi="Arial" w:cs="Arial"/>
              </w:rPr>
              <w:t>Faehndrich</w:t>
            </w:r>
            <w:proofErr w:type="spellEnd"/>
          </w:p>
        </w:tc>
        <w:tc>
          <w:tcPr>
            <w:tcW w:w="3785" w:type="dxa"/>
          </w:tcPr>
          <w:p w14:paraId="634F4A71" w14:textId="7618710F" w:rsidR="00A464C2" w:rsidRDefault="00A464C2" w:rsidP="00A464C2">
            <w:pPr>
              <w:spacing w:line="257" w:lineRule="auto"/>
              <w:rPr>
                <w:rFonts w:ascii="Arial" w:eastAsia="Arial" w:hAnsi="Arial" w:cs="Arial"/>
              </w:rPr>
            </w:pPr>
            <w:r>
              <w:rPr>
                <w:rFonts w:ascii="Arial" w:eastAsia="Arial" w:hAnsi="Arial" w:cs="Arial"/>
              </w:rPr>
              <w:t>Elected Student Trustee</w:t>
            </w:r>
          </w:p>
        </w:tc>
      </w:tr>
      <w:tr w:rsidR="00A464C2" w14:paraId="66C765CB" w14:textId="77777777" w:rsidTr="00FB2B92">
        <w:tc>
          <w:tcPr>
            <w:tcW w:w="2425" w:type="dxa"/>
          </w:tcPr>
          <w:p w14:paraId="63349D07" w14:textId="62B5A4CE" w:rsidR="00A464C2" w:rsidRDefault="00A464C2" w:rsidP="00A464C2">
            <w:pPr>
              <w:spacing w:line="257" w:lineRule="auto"/>
              <w:rPr>
                <w:rFonts w:ascii="Arial" w:eastAsia="Arial" w:hAnsi="Arial" w:cs="Arial"/>
              </w:rPr>
            </w:pPr>
          </w:p>
        </w:tc>
        <w:tc>
          <w:tcPr>
            <w:tcW w:w="3150" w:type="dxa"/>
          </w:tcPr>
          <w:p w14:paraId="01F03591" w14:textId="1C79278E" w:rsidR="00A464C2" w:rsidRDefault="00A464C2" w:rsidP="00A464C2">
            <w:pPr>
              <w:spacing w:line="257" w:lineRule="auto"/>
              <w:rPr>
                <w:rFonts w:ascii="Arial" w:eastAsia="Arial" w:hAnsi="Arial" w:cs="Arial"/>
              </w:rPr>
            </w:pPr>
          </w:p>
        </w:tc>
        <w:tc>
          <w:tcPr>
            <w:tcW w:w="3785" w:type="dxa"/>
          </w:tcPr>
          <w:p w14:paraId="71DB4EC6" w14:textId="6EEF253C" w:rsidR="00A464C2" w:rsidRDefault="00A464C2" w:rsidP="00A464C2">
            <w:pPr>
              <w:spacing w:line="257" w:lineRule="auto"/>
              <w:rPr>
                <w:rFonts w:ascii="Arial" w:eastAsia="Arial" w:hAnsi="Arial" w:cs="Arial"/>
              </w:rPr>
            </w:pPr>
          </w:p>
        </w:tc>
      </w:tr>
      <w:tr w:rsidR="00A464C2" w14:paraId="1EC2A9FA" w14:textId="77777777" w:rsidTr="00FB2B92">
        <w:tc>
          <w:tcPr>
            <w:tcW w:w="2425" w:type="dxa"/>
          </w:tcPr>
          <w:p w14:paraId="384CBB31" w14:textId="7A385FB9" w:rsidR="00A464C2" w:rsidRDefault="00A464C2" w:rsidP="00A464C2">
            <w:pPr>
              <w:spacing w:line="257" w:lineRule="auto"/>
              <w:rPr>
                <w:rFonts w:ascii="Arial" w:eastAsia="Arial" w:hAnsi="Arial" w:cs="Arial"/>
              </w:rPr>
            </w:pPr>
          </w:p>
        </w:tc>
        <w:tc>
          <w:tcPr>
            <w:tcW w:w="3150" w:type="dxa"/>
          </w:tcPr>
          <w:p w14:paraId="4D89DCAA" w14:textId="677466E8" w:rsidR="00A464C2" w:rsidRDefault="00A464C2" w:rsidP="00A464C2">
            <w:pPr>
              <w:spacing w:line="257" w:lineRule="auto"/>
              <w:rPr>
                <w:rFonts w:ascii="Arial" w:eastAsia="Arial" w:hAnsi="Arial" w:cs="Arial"/>
              </w:rPr>
            </w:pPr>
          </w:p>
        </w:tc>
        <w:tc>
          <w:tcPr>
            <w:tcW w:w="3785" w:type="dxa"/>
          </w:tcPr>
          <w:p w14:paraId="03E763FE" w14:textId="60BA3A44" w:rsidR="00A464C2" w:rsidRDefault="00A464C2" w:rsidP="00A464C2">
            <w:pPr>
              <w:spacing w:line="257" w:lineRule="auto"/>
              <w:rPr>
                <w:rFonts w:ascii="Arial" w:eastAsia="Arial" w:hAnsi="Arial" w:cs="Arial"/>
              </w:rPr>
            </w:pPr>
            <w:r w:rsidRPr="10EC2D78">
              <w:rPr>
                <w:rFonts w:ascii="Arial" w:eastAsia="Arial" w:hAnsi="Arial" w:cs="Arial"/>
              </w:rPr>
              <w:t xml:space="preserve"> </w:t>
            </w:r>
          </w:p>
        </w:tc>
      </w:tr>
    </w:tbl>
    <w:p w14:paraId="41B2E8FF" w14:textId="49BFD22D" w:rsidR="10EC2D78" w:rsidRDefault="10EC2D78" w:rsidP="10EC2D78">
      <w:pPr>
        <w:spacing w:line="257" w:lineRule="auto"/>
        <w:rPr>
          <w:rFonts w:ascii="Arial" w:eastAsia="Arial" w:hAnsi="Arial" w:cs="Arial"/>
        </w:rPr>
      </w:pPr>
    </w:p>
    <w:p w14:paraId="171BF295" w14:textId="486729D4" w:rsidR="10EC2D78" w:rsidRDefault="10EC2D78"/>
    <w:tbl>
      <w:tblPr>
        <w:tblStyle w:val="TableGrid"/>
        <w:tblW w:w="0" w:type="auto"/>
        <w:tblLayout w:type="fixed"/>
        <w:tblLook w:val="06A0" w:firstRow="1" w:lastRow="0" w:firstColumn="1" w:lastColumn="0" w:noHBand="1" w:noVBand="1"/>
      </w:tblPr>
      <w:tblGrid>
        <w:gridCol w:w="6390"/>
        <w:gridCol w:w="2970"/>
      </w:tblGrid>
      <w:tr w:rsidR="10EC2D78" w14:paraId="1161FF28" w14:textId="77777777" w:rsidTr="0970C445">
        <w:tc>
          <w:tcPr>
            <w:tcW w:w="6390" w:type="dxa"/>
          </w:tcPr>
          <w:p w14:paraId="44F840CD" w14:textId="4E18A5E2" w:rsidR="10EC2D78" w:rsidRDefault="10EC2D78" w:rsidP="10EC2D78">
            <w:pPr>
              <w:spacing w:line="257" w:lineRule="auto"/>
              <w:rPr>
                <w:rFonts w:ascii="Arial" w:eastAsia="Arial" w:hAnsi="Arial" w:cs="Arial"/>
                <w:b/>
                <w:bCs/>
                <w:u w:val="single"/>
              </w:rPr>
            </w:pPr>
            <w:r w:rsidRPr="10EC2D78">
              <w:rPr>
                <w:rFonts w:ascii="Arial" w:eastAsia="Arial" w:hAnsi="Arial" w:cs="Arial"/>
                <w:b/>
                <w:bCs/>
                <w:u w:val="single"/>
              </w:rPr>
              <w:t>Item 01: Welcome and chairs business</w:t>
            </w:r>
          </w:p>
          <w:p w14:paraId="770E67E5" w14:textId="77777777" w:rsidR="0069381C" w:rsidRDefault="0069381C" w:rsidP="10EC2D78">
            <w:pPr>
              <w:spacing w:line="257" w:lineRule="auto"/>
              <w:rPr>
                <w:rFonts w:ascii="Arial" w:eastAsia="Arial" w:hAnsi="Arial" w:cs="Arial"/>
                <w:b/>
                <w:bCs/>
                <w:u w:val="single"/>
              </w:rPr>
            </w:pPr>
          </w:p>
          <w:p w14:paraId="7EB4B1C0" w14:textId="7246F816" w:rsidR="0069381C" w:rsidRDefault="0069381C" w:rsidP="78A5471F">
            <w:pPr>
              <w:pStyle w:val="ListParagraph"/>
              <w:numPr>
                <w:ilvl w:val="0"/>
                <w:numId w:val="22"/>
              </w:numPr>
              <w:spacing w:line="257" w:lineRule="auto"/>
              <w:rPr>
                <w:rFonts w:ascii="Arial" w:eastAsia="Arial" w:hAnsi="Arial" w:cs="Arial"/>
              </w:rPr>
            </w:pPr>
            <w:r w:rsidRPr="78A5471F">
              <w:rPr>
                <w:rFonts w:ascii="Arial" w:eastAsia="Arial" w:hAnsi="Arial" w:cs="Arial"/>
              </w:rPr>
              <w:t xml:space="preserve">The Chair </w:t>
            </w:r>
            <w:r w:rsidR="77704276" w:rsidRPr="78A5471F">
              <w:rPr>
                <w:rFonts w:ascii="Arial" w:eastAsia="Arial" w:hAnsi="Arial" w:cs="Arial"/>
              </w:rPr>
              <w:t>w</w:t>
            </w:r>
            <w:r w:rsidRPr="78A5471F">
              <w:rPr>
                <w:rFonts w:ascii="Arial" w:eastAsia="Arial" w:hAnsi="Arial" w:cs="Arial"/>
              </w:rPr>
              <w:t>elcomed the Committee to the</w:t>
            </w:r>
            <w:r w:rsidR="00FB2B92">
              <w:rPr>
                <w:rFonts w:ascii="Arial" w:eastAsia="Arial" w:hAnsi="Arial" w:cs="Arial"/>
              </w:rPr>
              <w:t xml:space="preserve"> rescheduled</w:t>
            </w:r>
            <w:r w:rsidRPr="78A5471F">
              <w:rPr>
                <w:rFonts w:ascii="Arial" w:eastAsia="Arial" w:hAnsi="Arial" w:cs="Arial"/>
              </w:rPr>
              <w:t xml:space="preserve"> </w:t>
            </w:r>
            <w:r w:rsidR="00FB2B92">
              <w:rPr>
                <w:rFonts w:ascii="Arial" w:eastAsia="Arial" w:hAnsi="Arial" w:cs="Arial"/>
              </w:rPr>
              <w:t xml:space="preserve">second </w:t>
            </w:r>
            <w:r w:rsidRPr="78A5471F">
              <w:rPr>
                <w:rFonts w:ascii="Arial" w:eastAsia="Arial" w:hAnsi="Arial" w:cs="Arial"/>
              </w:rPr>
              <w:t>meeting of the 19/20 session</w:t>
            </w:r>
            <w:r w:rsidR="00FB2B92">
              <w:rPr>
                <w:rFonts w:ascii="Arial" w:eastAsia="Arial" w:hAnsi="Arial" w:cs="Arial"/>
              </w:rPr>
              <w:t xml:space="preserve">, </w:t>
            </w:r>
            <w:r w:rsidR="00A464C2">
              <w:rPr>
                <w:rFonts w:ascii="Arial" w:eastAsia="Arial" w:hAnsi="Arial" w:cs="Arial"/>
              </w:rPr>
              <w:t xml:space="preserve">specially </w:t>
            </w:r>
            <w:r w:rsidR="00FB2B92">
              <w:rPr>
                <w:rFonts w:ascii="Arial" w:eastAsia="Arial" w:hAnsi="Arial" w:cs="Arial"/>
              </w:rPr>
              <w:t xml:space="preserve">welcomed the new </w:t>
            </w:r>
            <w:r w:rsidR="00A464C2">
              <w:rPr>
                <w:rFonts w:ascii="Arial" w:eastAsia="Arial" w:hAnsi="Arial" w:cs="Arial"/>
              </w:rPr>
              <w:t>I</w:t>
            </w:r>
            <w:r w:rsidR="00FB2B92">
              <w:rPr>
                <w:rFonts w:ascii="Arial" w:eastAsia="Arial" w:hAnsi="Arial" w:cs="Arial"/>
              </w:rPr>
              <w:t>nterim Managing Director and went into the agenda for discussion immediately.</w:t>
            </w:r>
          </w:p>
          <w:p w14:paraId="0DD0F0E6" w14:textId="77777777" w:rsidR="0069381C" w:rsidRPr="0069381C" w:rsidRDefault="0069381C" w:rsidP="0069381C">
            <w:pPr>
              <w:spacing w:line="257" w:lineRule="auto"/>
              <w:rPr>
                <w:rFonts w:ascii="Arial" w:eastAsia="Arial" w:hAnsi="Arial" w:cs="Arial"/>
                <w:bCs/>
              </w:rPr>
            </w:pPr>
          </w:p>
          <w:p w14:paraId="7DC77C34" w14:textId="1FC852EA" w:rsidR="10EC2D78" w:rsidRDefault="10EC2D78" w:rsidP="10EC2D78">
            <w:pPr>
              <w:spacing w:line="257" w:lineRule="auto"/>
              <w:rPr>
                <w:rFonts w:ascii="Arial" w:eastAsia="Arial" w:hAnsi="Arial" w:cs="Arial"/>
                <w:b/>
                <w:bCs/>
              </w:rPr>
            </w:pPr>
            <w:r w:rsidRPr="10EC2D78">
              <w:rPr>
                <w:rFonts w:ascii="Arial" w:eastAsia="Arial" w:hAnsi="Arial" w:cs="Arial"/>
                <w:b/>
                <w:bCs/>
                <w:u w:val="single"/>
              </w:rPr>
              <w:t>Item 02 – Conflict of Interest</w:t>
            </w:r>
            <w:r w:rsidRPr="10EC2D78">
              <w:rPr>
                <w:rFonts w:ascii="Arial" w:eastAsia="Arial" w:hAnsi="Arial" w:cs="Arial"/>
                <w:b/>
                <w:bCs/>
              </w:rPr>
              <w:t xml:space="preserve"> </w:t>
            </w:r>
          </w:p>
          <w:p w14:paraId="25E1806A" w14:textId="76C8E1AC" w:rsidR="10EC2D78" w:rsidRPr="0069381C" w:rsidRDefault="10EC2D78" w:rsidP="00903F2E">
            <w:pPr>
              <w:pStyle w:val="ListParagraph"/>
              <w:numPr>
                <w:ilvl w:val="0"/>
                <w:numId w:val="25"/>
              </w:numPr>
            </w:pPr>
            <w:r w:rsidRPr="00903F2E">
              <w:rPr>
                <w:rFonts w:ascii="Arial" w:eastAsia="Arial" w:hAnsi="Arial" w:cs="Arial"/>
              </w:rPr>
              <w:t xml:space="preserve">No Conflict of Interest declared </w:t>
            </w:r>
          </w:p>
          <w:p w14:paraId="2102676C" w14:textId="77777777" w:rsidR="0069381C" w:rsidRDefault="0069381C" w:rsidP="0069381C"/>
          <w:p w14:paraId="7431DDBF" w14:textId="2C3D25AA" w:rsidR="10EC2D78" w:rsidRDefault="10EC2D78" w:rsidP="10EC2D78">
            <w:pPr>
              <w:spacing w:line="257" w:lineRule="auto"/>
              <w:rPr>
                <w:rFonts w:ascii="Arial" w:eastAsia="Arial" w:hAnsi="Arial" w:cs="Arial"/>
                <w:b/>
                <w:bCs/>
              </w:rPr>
            </w:pPr>
            <w:r w:rsidRPr="10EC2D78">
              <w:rPr>
                <w:rFonts w:ascii="Arial" w:eastAsia="Arial" w:hAnsi="Arial" w:cs="Arial"/>
              </w:rPr>
              <w:t xml:space="preserve"> </w:t>
            </w:r>
            <w:r w:rsidRPr="10EC2D78">
              <w:rPr>
                <w:rFonts w:ascii="Arial" w:eastAsia="Arial" w:hAnsi="Arial" w:cs="Arial"/>
                <w:b/>
                <w:bCs/>
                <w:u w:val="single"/>
              </w:rPr>
              <w:t>Item 03 – Apologies</w:t>
            </w:r>
            <w:r w:rsidRPr="10EC2D78">
              <w:rPr>
                <w:rFonts w:ascii="Arial" w:eastAsia="Arial" w:hAnsi="Arial" w:cs="Arial"/>
                <w:b/>
                <w:bCs/>
              </w:rPr>
              <w:t xml:space="preserve"> </w:t>
            </w:r>
          </w:p>
          <w:p w14:paraId="10C7F400" w14:textId="77777777" w:rsidR="00FB2B92" w:rsidRDefault="00FB2B92" w:rsidP="10EC2D78">
            <w:pPr>
              <w:spacing w:line="257" w:lineRule="auto"/>
              <w:rPr>
                <w:rFonts w:ascii="Arial" w:eastAsia="Arial" w:hAnsi="Arial" w:cs="Arial"/>
              </w:rPr>
            </w:pPr>
          </w:p>
          <w:p w14:paraId="40DAB1DD" w14:textId="2CBD1A93" w:rsidR="00FB2B92" w:rsidRPr="00FB2B92" w:rsidRDefault="00FB2B92" w:rsidP="10EC2D78">
            <w:pPr>
              <w:spacing w:line="257" w:lineRule="auto"/>
              <w:rPr>
                <w:rFonts w:ascii="Arial" w:eastAsia="Arial" w:hAnsi="Arial" w:cs="Arial"/>
              </w:rPr>
            </w:pPr>
            <w:r>
              <w:rPr>
                <w:rFonts w:ascii="Arial" w:eastAsia="Arial" w:hAnsi="Arial" w:cs="Arial"/>
              </w:rPr>
              <w:t xml:space="preserve">Elected Trustee </w:t>
            </w:r>
            <w:r w:rsidRPr="00FB2B92">
              <w:rPr>
                <w:rFonts w:ascii="Arial" w:eastAsia="Arial" w:hAnsi="Arial" w:cs="Arial"/>
              </w:rPr>
              <w:t xml:space="preserve">Dan </w:t>
            </w:r>
            <w:proofErr w:type="spellStart"/>
            <w:r w:rsidRPr="00FB2B92">
              <w:rPr>
                <w:rFonts w:ascii="Arial" w:eastAsia="Arial" w:hAnsi="Arial" w:cs="Arial"/>
              </w:rPr>
              <w:t>Faehndrich</w:t>
            </w:r>
            <w:proofErr w:type="spellEnd"/>
            <w:r w:rsidRPr="00FB2B92">
              <w:rPr>
                <w:rFonts w:ascii="Arial" w:eastAsia="Arial" w:hAnsi="Arial" w:cs="Arial"/>
              </w:rPr>
              <w:t xml:space="preserve"> </w:t>
            </w:r>
            <w:r>
              <w:rPr>
                <w:rFonts w:ascii="Arial" w:eastAsia="Arial" w:hAnsi="Arial" w:cs="Arial"/>
              </w:rPr>
              <w:t>could not attend due to illness</w:t>
            </w:r>
          </w:p>
          <w:p w14:paraId="5D4465BC" w14:textId="635C505C" w:rsidR="10EC2D78" w:rsidRDefault="10EC2D78" w:rsidP="10EC2D78">
            <w:pPr>
              <w:spacing w:line="257" w:lineRule="auto"/>
              <w:ind w:left="360"/>
              <w:rPr>
                <w:rFonts w:ascii="Arial" w:eastAsia="Arial" w:hAnsi="Arial" w:cs="Arial"/>
              </w:rPr>
            </w:pPr>
          </w:p>
          <w:p w14:paraId="279D3376" w14:textId="13DF4896" w:rsidR="00017857" w:rsidRDefault="10EC2D78" w:rsidP="10EC2D78">
            <w:pPr>
              <w:spacing w:line="257" w:lineRule="auto"/>
              <w:rPr>
                <w:rFonts w:ascii="Arial" w:eastAsia="Arial" w:hAnsi="Arial" w:cs="Arial"/>
                <w:b/>
                <w:bCs/>
                <w:u w:val="single"/>
              </w:rPr>
            </w:pPr>
            <w:r w:rsidRPr="10EC2D78">
              <w:rPr>
                <w:rFonts w:ascii="Arial" w:eastAsia="Arial" w:hAnsi="Arial" w:cs="Arial"/>
                <w:b/>
                <w:bCs/>
                <w:u w:val="single"/>
              </w:rPr>
              <w:t>Ite</w:t>
            </w:r>
            <w:r w:rsidR="0069381C">
              <w:rPr>
                <w:rFonts w:ascii="Arial" w:eastAsia="Arial" w:hAnsi="Arial" w:cs="Arial"/>
                <w:b/>
                <w:bCs/>
                <w:u w:val="single"/>
              </w:rPr>
              <w:t>m 04 – Minutes to consider from 1</w:t>
            </w:r>
            <w:r w:rsidR="00FB2B92">
              <w:rPr>
                <w:rFonts w:ascii="Arial" w:eastAsia="Arial" w:hAnsi="Arial" w:cs="Arial"/>
                <w:b/>
                <w:bCs/>
                <w:u w:val="single"/>
              </w:rPr>
              <w:t>8</w:t>
            </w:r>
            <w:r w:rsidR="0069381C" w:rsidRPr="0069381C">
              <w:rPr>
                <w:rFonts w:ascii="Arial" w:eastAsia="Arial" w:hAnsi="Arial" w:cs="Arial"/>
                <w:b/>
                <w:bCs/>
                <w:u w:val="single"/>
                <w:vertAlign w:val="superscript"/>
              </w:rPr>
              <w:t>th</w:t>
            </w:r>
            <w:r w:rsidR="0069381C">
              <w:rPr>
                <w:rFonts w:ascii="Arial" w:eastAsia="Arial" w:hAnsi="Arial" w:cs="Arial"/>
                <w:b/>
                <w:bCs/>
                <w:u w:val="single"/>
              </w:rPr>
              <w:t xml:space="preserve"> </w:t>
            </w:r>
            <w:r w:rsidR="00FB2B92">
              <w:rPr>
                <w:rFonts w:ascii="Arial" w:eastAsia="Arial" w:hAnsi="Arial" w:cs="Arial"/>
                <w:b/>
                <w:bCs/>
                <w:u w:val="single"/>
              </w:rPr>
              <w:t xml:space="preserve">September </w:t>
            </w:r>
            <w:r w:rsidR="0069381C">
              <w:rPr>
                <w:rFonts w:ascii="Arial" w:eastAsia="Arial" w:hAnsi="Arial" w:cs="Arial"/>
                <w:b/>
                <w:bCs/>
                <w:u w:val="single"/>
              </w:rPr>
              <w:t>2019</w:t>
            </w:r>
          </w:p>
          <w:p w14:paraId="78F6C323" w14:textId="77777777" w:rsidR="00017857" w:rsidRDefault="00017857" w:rsidP="10EC2D78">
            <w:pPr>
              <w:spacing w:line="257" w:lineRule="auto"/>
              <w:rPr>
                <w:rFonts w:ascii="Arial" w:eastAsia="Arial" w:hAnsi="Arial" w:cs="Arial"/>
                <w:b/>
                <w:bCs/>
                <w:u w:val="single"/>
              </w:rPr>
            </w:pPr>
          </w:p>
          <w:p w14:paraId="0FE3E57F" w14:textId="28AC5BC9" w:rsidR="00017857" w:rsidRPr="00FB2B92" w:rsidRDefault="00903F2E" w:rsidP="00017857">
            <w:pPr>
              <w:pStyle w:val="ListParagraph"/>
              <w:numPr>
                <w:ilvl w:val="0"/>
                <w:numId w:val="26"/>
              </w:numPr>
              <w:rPr>
                <w:rFonts w:ascii="Arial" w:eastAsia="Arial" w:hAnsi="Arial" w:cs="Arial"/>
                <w:b/>
              </w:rPr>
            </w:pPr>
            <w:r w:rsidRPr="00FB2B92">
              <w:rPr>
                <w:rFonts w:ascii="Arial" w:eastAsia="Arial" w:hAnsi="Arial" w:cs="Arial"/>
              </w:rPr>
              <w:t>The</w:t>
            </w:r>
            <w:r w:rsidR="00FB2B92" w:rsidRPr="00FB2B92">
              <w:rPr>
                <w:rFonts w:ascii="Arial" w:eastAsia="Arial" w:hAnsi="Arial" w:cs="Arial"/>
              </w:rPr>
              <w:t>re were no questions or corrections and the minutes were confirmed</w:t>
            </w:r>
            <w:r w:rsidR="00FB2B92">
              <w:rPr>
                <w:rFonts w:ascii="Arial" w:eastAsia="Arial" w:hAnsi="Arial" w:cs="Arial"/>
              </w:rPr>
              <w:t>.</w:t>
            </w:r>
          </w:p>
          <w:p w14:paraId="75EA3B0C" w14:textId="77777777" w:rsidR="00FB2B92" w:rsidRPr="00FB2B92" w:rsidRDefault="00FB2B92" w:rsidP="00FB2B92">
            <w:pPr>
              <w:pStyle w:val="ListParagraph"/>
              <w:rPr>
                <w:rFonts w:ascii="Arial" w:eastAsia="Arial" w:hAnsi="Arial" w:cs="Arial"/>
                <w:b/>
              </w:rPr>
            </w:pPr>
          </w:p>
          <w:p w14:paraId="60216F41" w14:textId="1FCDBF46" w:rsidR="10EC2D78" w:rsidRDefault="10EC2D78" w:rsidP="10EC2D78">
            <w:pPr>
              <w:rPr>
                <w:rFonts w:ascii="Arial" w:eastAsia="Arial" w:hAnsi="Arial" w:cs="Arial"/>
                <w:b/>
                <w:bCs/>
                <w:u w:val="single"/>
              </w:rPr>
            </w:pPr>
            <w:r w:rsidRPr="10EC2D78">
              <w:rPr>
                <w:rFonts w:ascii="Arial" w:eastAsia="Arial" w:hAnsi="Arial" w:cs="Arial"/>
                <w:b/>
                <w:bCs/>
                <w:u w:val="single"/>
              </w:rPr>
              <w:t xml:space="preserve">Item </w:t>
            </w:r>
            <w:proofErr w:type="gramStart"/>
            <w:r w:rsidR="005252CD">
              <w:rPr>
                <w:rFonts w:ascii="Arial" w:eastAsia="Arial" w:hAnsi="Arial" w:cs="Arial"/>
                <w:b/>
                <w:bCs/>
                <w:u w:val="single"/>
              </w:rPr>
              <w:t>05  -</w:t>
            </w:r>
            <w:proofErr w:type="gramEnd"/>
            <w:r w:rsidR="005252CD">
              <w:rPr>
                <w:rFonts w:ascii="Arial" w:eastAsia="Arial" w:hAnsi="Arial" w:cs="Arial"/>
                <w:b/>
                <w:bCs/>
                <w:u w:val="single"/>
              </w:rPr>
              <w:t xml:space="preserve"> Action tracker and forward agenda</w:t>
            </w:r>
          </w:p>
          <w:p w14:paraId="2247EF7B" w14:textId="228A961C" w:rsidR="10EC2D78" w:rsidRDefault="10EC2D78" w:rsidP="10EC2D78">
            <w:pPr>
              <w:rPr>
                <w:rFonts w:ascii="Arial" w:eastAsia="Arial" w:hAnsi="Arial" w:cs="Arial"/>
              </w:rPr>
            </w:pPr>
          </w:p>
          <w:p w14:paraId="4C797459" w14:textId="77777777" w:rsidR="00A52DA2" w:rsidRPr="00A52DA2" w:rsidRDefault="00903F2E" w:rsidP="00903F2E">
            <w:pPr>
              <w:pStyle w:val="ListParagraph"/>
              <w:numPr>
                <w:ilvl w:val="0"/>
                <w:numId w:val="27"/>
              </w:numPr>
              <w:rPr>
                <w:rFonts w:ascii="Arial" w:eastAsia="Arial" w:hAnsi="Arial" w:cs="Arial"/>
                <w:b/>
                <w:bCs/>
              </w:rPr>
            </w:pPr>
            <w:r w:rsidRPr="00A52DA2">
              <w:rPr>
                <w:rFonts w:ascii="Arial" w:eastAsia="Arial" w:hAnsi="Arial" w:cs="Arial"/>
                <w:b/>
                <w:bCs/>
              </w:rPr>
              <w:t xml:space="preserve">Disciplinary Process </w:t>
            </w:r>
          </w:p>
          <w:p w14:paraId="07D8F0B4" w14:textId="6A71518C" w:rsidR="00903F2E" w:rsidRDefault="00832ED6" w:rsidP="00A52DA2">
            <w:pPr>
              <w:pStyle w:val="ListParagraph"/>
              <w:rPr>
                <w:rFonts w:ascii="Arial" w:eastAsia="Arial" w:hAnsi="Arial" w:cs="Arial"/>
              </w:rPr>
            </w:pPr>
            <w:r>
              <w:rPr>
                <w:rFonts w:ascii="Arial" w:eastAsia="Arial" w:hAnsi="Arial" w:cs="Arial"/>
              </w:rPr>
              <w:t xml:space="preserve">Nothing further was reported as this was an action for the former MD who has since left without completing.  </w:t>
            </w:r>
          </w:p>
          <w:p w14:paraId="1852522F" w14:textId="77777777" w:rsidR="00A52DA2" w:rsidRDefault="00A52DA2" w:rsidP="00A52DA2">
            <w:pPr>
              <w:pStyle w:val="ListParagraph"/>
              <w:rPr>
                <w:rFonts w:ascii="Arial" w:eastAsia="Arial" w:hAnsi="Arial" w:cs="Arial"/>
              </w:rPr>
            </w:pPr>
          </w:p>
          <w:p w14:paraId="472800E0" w14:textId="77777777" w:rsidR="00A52DA2" w:rsidRDefault="00832ED6" w:rsidP="00903F2E">
            <w:pPr>
              <w:pStyle w:val="ListParagraph"/>
              <w:numPr>
                <w:ilvl w:val="0"/>
                <w:numId w:val="27"/>
              </w:numPr>
              <w:rPr>
                <w:rFonts w:ascii="Arial" w:eastAsia="Arial" w:hAnsi="Arial" w:cs="Arial"/>
              </w:rPr>
            </w:pPr>
            <w:r w:rsidRPr="00A52DA2">
              <w:rPr>
                <w:rFonts w:ascii="Arial" w:eastAsia="Arial" w:hAnsi="Arial" w:cs="Arial"/>
                <w:b/>
                <w:bCs/>
              </w:rPr>
              <w:t>Terms of Reference</w:t>
            </w:r>
            <w:r>
              <w:rPr>
                <w:rFonts w:ascii="Arial" w:eastAsia="Arial" w:hAnsi="Arial" w:cs="Arial"/>
              </w:rPr>
              <w:t xml:space="preserve"> </w:t>
            </w:r>
          </w:p>
          <w:p w14:paraId="26965F7B" w14:textId="7D3FAFFD" w:rsidR="00832ED6" w:rsidRDefault="006F674F" w:rsidP="00A52DA2">
            <w:pPr>
              <w:pStyle w:val="ListParagraph"/>
              <w:rPr>
                <w:rFonts w:ascii="Arial" w:eastAsia="Arial" w:hAnsi="Arial" w:cs="Arial"/>
              </w:rPr>
            </w:pPr>
            <w:r>
              <w:rPr>
                <w:rFonts w:ascii="Arial" w:eastAsia="Arial" w:hAnsi="Arial" w:cs="Arial"/>
              </w:rPr>
              <w:t>TOR w</w:t>
            </w:r>
            <w:r w:rsidR="00832ED6">
              <w:rPr>
                <w:rFonts w:ascii="Arial" w:eastAsia="Arial" w:hAnsi="Arial" w:cs="Arial"/>
              </w:rPr>
              <w:t>as not available for review in meeting.</w:t>
            </w:r>
            <w:r w:rsidR="00A52DA2">
              <w:rPr>
                <w:rFonts w:ascii="Arial" w:eastAsia="Arial" w:hAnsi="Arial" w:cs="Arial"/>
              </w:rPr>
              <w:br/>
            </w:r>
          </w:p>
          <w:p w14:paraId="23A29A05" w14:textId="30C320E9" w:rsidR="00A52DA2" w:rsidRDefault="00903F2E" w:rsidP="00A52DA2">
            <w:pPr>
              <w:pStyle w:val="ListParagraph"/>
              <w:numPr>
                <w:ilvl w:val="0"/>
                <w:numId w:val="27"/>
              </w:numPr>
              <w:rPr>
                <w:rFonts w:ascii="Arial" w:eastAsia="Arial" w:hAnsi="Arial" w:cs="Arial"/>
              </w:rPr>
            </w:pPr>
            <w:r w:rsidRPr="00A52DA2">
              <w:rPr>
                <w:rFonts w:ascii="Arial" w:eastAsia="Arial" w:hAnsi="Arial" w:cs="Arial"/>
                <w:b/>
                <w:bCs/>
              </w:rPr>
              <w:t xml:space="preserve">Volunteer </w:t>
            </w:r>
            <w:r w:rsidR="00A52DA2">
              <w:rPr>
                <w:rFonts w:ascii="Arial" w:eastAsia="Arial" w:hAnsi="Arial" w:cs="Arial"/>
                <w:b/>
                <w:bCs/>
              </w:rPr>
              <w:t>W</w:t>
            </w:r>
            <w:r w:rsidR="00A52DA2" w:rsidRPr="00A52DA2">
              <w:rPr>
                <w:rFonts w:ascii="Arial" w:eastAsia="Arial" w:hAnsi="Arial" w:cs="Arial"/>
                <w:b/>
                <w:bCs/>
              </w:rPr>
              <w:t>orking</w:t>
            </w:r>
            <w:r w:rsidR="00A52DA2">
              <w:rPr>
                <w:rFonts w:ascii="Arial" w:eastAsia="Arial" w:hAnsi="Arial" w:cs="Arial"/>
              </w:rPr>
              <w:t xml:space="preserve"> -  </w:t>
            </w:r>
          </w:p>
          <w:p w14:paraId="1929FF6C" w14:textId="24BDBA1C" w:rsidR="00A52DA2" w:rsidRPr="00A52DA2" w:rsidRDefault="00A52DA2" w:rsidP="006F674F">
            <w:pPr>
              <w:pStyle w:val="ListParagraph"/>
              <w:numPr>
                <w:ilvl w:val="0"/>
                <w:numId w:val="34"/>
              </w:numPr>
              <w:rPr>
                <w:rStyle w:val="normaltextrun"/>
                <w:rFonts w:ascii="Arial" w:eastAsia="Arial" w:hAnsi="Arial" w:cs="Arial"/>
              </w:rPr>
            </w:pPr>
            <w:r>
              <w:rPr>
                <w:rFonts w:ascii="Arial" w:eastAsia="Arial" w:hAnsi="Arial" w:cs="Arial"/>
              </w:rPr>
              <w:t xml:space="preserve">DF was not </w:t>
            </w:r>
            <w:r w:rsidR="006F674F">
              <w:rPr>
                <w:rFonts w:ascii="Arial" w:eastAsia="Arial" w:hAnsi="Arial" w:cs="Arial"/>
              </w:rPr>
              <w:t>present</w:t>
            </w:r>
            <w:r>
              <w:rPr>
                <w:rFonts w:ascii="Arial" w:eastAsia="Arial" w:hAnsi="Arial" w:cs="Arial"/>
              </w:rPr>
              <w:t xml:space="preserve"> to update committee on discussions regarding </w:t>
            </w:r>
            <w:r>
              <w:rPr>
                <w:rStyle w:val="normaltextrun"/>
                <w:rFonts w:ascii="Arial" w:hAnsi="Arial" w:cs="Arial"/>
                <w:color w:val="000000"/>
                <w:lang w:val="en-GB"/>
              </w:rPr>
              <w:t xml:space="preserve">volunteer worker status for student volunteers. </w:t>
            </w:r>
          </w:p>
          <w:p w14:paraId="4193F29E" w14:textId="77777777" w:rsidR="00A52DA2" w:rsidRDefault="00A52DA2" w:rsidP="00A52DA2">
            <w:pPr>
              <w:pStyle w:val="ListParagraph"/>
              <w:rPr>
                <w:rStyle w:val="normaltextrun"/>
                <w:rFonts w:ascii="Arial" w:eastAsia="Arial" w:hAnsi="Arial" w:cs="Arial"/>
              </w:rPr>
            </w:pPr>
          </w:p>
          <w:p w14:paraId="07B33F3D" w14:textId="0A146BFB" w:rsidR="003D72C4" w:rsidRDefault="00A52DA2" w:rsidP="006F674F">
            <w:pPr>
              <w:pStyle w:val="ListParagraph"/>
              <w:numPr>
                <w:ilvl w:val="0"/>
                <w:numId w:val="34"/>
              </w:numPr>
              <w:rPr>
                <w:rStyle w:val="normaltextrun"/>
                <w:rFonts w:ascii="Arial" w:eastAsia="Arial" w:hAnsi="Arial" w:cs="Arial"/>
              </w:rPr>
            </w:pPr>
            <w:r>
              <w:rPr>
                <w:rStyle w:val="normaltextrun"/>
                <w:rFonts w:ascii="Arial" w:eastAsia="Arial" w:hAnsi="Arial" w:cs="Arial"/>
              </w:rPr>
              <w:t>LJ noted that Summer Ball</w:t>
            </w:r>
            <w:r w:rsidR="006F674F">
              <w:rPr>
                <w:rStyle w:val="normaltextrun"/>
                <w:rFonts w:ascii="Arial" w:eastAsia="Arial" w:hAnsi="Arial" w:cs="Arial"/>
              </w:rPr>
              <w:t xml:space="preserve"> planning</w:t>
            </w:r>
            <w:r>
              <w:rPr>
                <w:rStyle w:val="normaltextrun"/>
                <w:rFonts w:ascii="Arial" w:eastAsia="Arial" w:hAnsi="Arial" w:cs="Arial"/>
              </w:rPr>
              <w:t xml:space="preserve"> was a</w:t>
            </w:r>
            <w:r w:rsidR="006F674F">
              <w:rPr>
                <w:rStyle w:val="normaltextrun"/>
                <w:rFonts w:ascii="Arial" w:eastAsia="Arial" w:hAnsi="Arial" w:cs="Arial"/>
              </w:rPr>
              <w:t xml:space="preserve"> good</w:t>
            </w:r>
            <w:r>
              <w:rPr>
                <w:rStyle w:val="normaltextrun"/>
                <w:rFonts w:ascii="Arial" w:eastAsia="Arial" w:hAnsi="Arial" w:cs="Arial"/>
              </w:rPr>
              <w:t xml:space="preserve"> example </w:t>
            </w:r>
            <w:r w:rsidR="006F674F">
              <w:rPr>
                <w:rStyle w:val="normaltextrun"/>
                <w:rFonts w:ascii="Arial" w:eastAsia="Arial" w:hAnsi="Arial" w:cs="Arial"/>
              </w:rPr>
              <w:t>of</w:t>
            </w:r>
            <w:r>
              <w:rPr>
                <w:rStyle w:val="normaltextrun"/>
                <w:rFonts w:ascii="Arial" w:eastAsia="Arial" w:hAnsi="Arial" w:cs="Arial"/>
              </w:rPr>
              <w:t xml:space="preserve"> </w:t>
            </w:r>
            <w:r w:rsidR="003D72C4">
              <w:rPr>
                <w:rStyle w:val="normaltextrun"/>
                <w:rFonts w:ascii="Arial" w:eastAsia="Arial" w:hAnsi="Arial" w:cs="Arial"/>
              </w:rPr>
              <w:t xml:space="preserve">students doing work normally </w:t>
            </w:r>
            <w:r w:rsidR="006F674F">
              <w:rPr>
                <w:rStyle w:val="normaltextrun"/>
                <w:rFonts w:ascii="Arial" w:eastAsia="Arial" w:hAnsi="Arial" w:cs="Arial"/>
              </w:rPr>
              <w:t>reserved for</w:t>
            </w:r>
            <w:r w:rsidR="003D72C4">
              <w:rPr>
                <w:rStyle w:val="normaltextrun"/>
                <w:rFonts w:ascii="Arial" w:eastAsia="Arial" w:hAnsi="Arial" w:cs="Arial"/>
              </w:rPr>
              <w:t xml:space="preserve"> perm staff </w:t>
            </w:r>
            <w:r w:rsidR="006F674F">
              <w:rPr>
                <w:rStyle w:val="normaltextrun"/>
                <w:rFonts w:ascii="Arial" w:eastAsia="Arial" w:hAnsi="Arial" w:cs="Arial"/>
              </w:rPr>
              <w:t>and that it seemed to be going well, based on accounts from the DPFS.</w:t>
            </w:r>
          </w:p>
          <w:p w14:paraId="451E35AF" w14:textId="32FE45E1" w:rsidR="006F674F" w:rsidRDefault="006F674F" w:rsidP="00A52DA2">
            <w:pPr>
              <w:pStyle w:val="ListParagraph"/>
              <w:rPr>
                <w:rStyle w:val="normaltextrun"/>
                <w:rFonts w:ascii="Arial" w:eastAsia="Arial" w:hAnsi="Arial" w:cs="Arial"/>
              </w:rPr>
            </w:pPr>
          </w:p>
          <w:p w14:paraId="27006CF8" w14:textId="1F80525A" w:rsidR="006F674F" w:rsidRDefault="006F674F" w:rsidP="006F674F">
            <w:pPr>
              <w:pStyle w:val="ListParagraph"/>
              <w:numPr>
                <w:ilvl w:val="0"/>
                <w:numId w:val="34"/>
              </w:numPr>
              <w:rPr>
                <w:rStyle w:val="normaltextrun"/>
                <w:rFonts w:ascii="Arial" w:eastAsia="Arial" w:hAnsi="Arial" w:cs="Arial"/>
              </w:rPr>
            </w:pPr>
            <w:r>
              <w:rPr>
                <w:rStyle w:val="normaltextrun"/>
                <w:rFonts w:ascii="Arial" w:eastAsia="Arial" w:hAnsi="Arial" w:cs="Arial"/>
              </w:rPr>
              <w:t xml:space="preserve">CB </w:t>
            </w:r>
            <w:r w:rsidR="00A464C2">
              <w:rPr>
                <w:rStyle w:val="normaltextrun"/>
                <w:rFonts w:ascii="Arial" w:eastAsia="Arial" w:hAnsi="Arial" w:cs="Arial"/>
              </w:rPr>
              <w:t xml:space="preserve">and SA </w:t>
            </w:r>
            <w:r>
              <w:rPr>
                <w:rStyle w:val="normaltextrun"/>
                <w:rFonts w:ascii="Arial" w:eastAsia="Arial" w:hAnsi="Arial" w:cs="Arial"/>
              </w:rPr>
              <w:t xml:space="preserve">cautioned that it was important to ensure there were adequate breaks built in for the volunteers working at Summer Ball </w:t>
            </w:r>
            <w:r w:rsidR="00A464C2">
              <w:rPr>
                <w:rStyle w:val="normaltextrun"/>
                <w:rFonts w:ascii="Arial" w:eastAsia="Arial" w:hAnsi="Arial" w:cs="Arial"/>
              </w:rPr>
              <w:t xml:space="preserve">this year, </w:t>
            </w:r>
            <w:r>
              <w:rPr>
                <w:rStyle w:val="normaltextrun"/>
                <w:rFonts w:ascii="Arial" w:eastAsia="Arial" w:hAnsi="Arial" w:cs="Arial"/>
              </w:rPr>
              <w:t xml:space="preserve">as that was an issue in previous years. </w:t>
            </w:r>
          </w:p>
          <w:p w14:paraId="56613B49" w14:textId="77777777" w:rsidR="006F674F" w:rsidRPr="006F674F" w:rsidRDefault="006F674F" w:rsidP="006F674F">
            <w:pPr>
              <w:pStyle w:val="ListParagraph"/>
              <w:rPr>
                <w:rStyle w:val="normaltextrun"/>
                <w:rFonts w:ascii="Arial" w:eastAsia="Arial" w:hAnsi="Arial" w:cs="Arial"/>
              </w:rPr>
            </w:pPr>
          </w:p>
          <w:p w14:paraId="1C4C9783" w14:textId="2DD38775" w:rsidR="006F674F" w:rsidRPr="006F674F" w:rsidRDefault="006F674F" w:rsidP="006F674F">
            <w:pPr>
              <w:pStyle w:val="ListParagraph"/>
              <w:numPr>
                <w:ilvl w:val="0"/>
                <w:numId w:val="34"/>
              </w:numPr>
              <w:rPr>
                <w:rStyle w:val="normaltextrun"/>
                <w:rFonts w:ascii="Arial" w:eastAsia="Arial" w:hAnsi="Arial" w:cs="Arial"/>
              </w:rPr>
            </w:pPr>
            <w:r w:rsidRPr="006F674F">
              <w:rPr>
                <w:rStyle w:val="normaltextrun"/>
                <w:rFonts w:ascii="Arial" w:eastAsia="Arial" w:hAnsi="Arial" w:cs="Arial"/>
              </w:rPr>
              <w:t>GA said he had lots of thoughts about volunteer management and would come back to this later.</w:t>
            </w:r>
            <w:r w:rsidRPr="006F674F">
              <w:rPr>
                <w:rStyle w:val="normaltextrun"/>
                <w:rFonts w:ascii="Arial" w:eastAsia="Arial" w:hAnsi="Arial" w:cs="Arial"/>
              </w:rPr>
              <w:br/>
            </w:r>
          </w:p>
          <w:p w14:paraId="143D79DF" w14:textId="4438DD06" w:rsidR="003D72C4" w:rsidRPr="003D72C4" w:rsidRDefault="003D72C4" w:rsidP="003D72C4">
            <w:pPr>
              <w:pStyle w:val="ListParagraph"/>
              <w:numPr>
                <w:ilvl w:val="0"/>
                <w:numId w:val="27"/>
              </w:numPr>
              <w:rPr>
                <w:rStyle w:val="normaltextrun"/>
                <w:rFonts w:ascii="Arial" w:eastAsia="Arial" w:hAnsi="Arial" w:cs="Arial"/>
                <w:b/>
                <w:bCs/>
              </w:rPr>
            </w:pPr>
            <w:r w:rsidRPr="003D72C4">
              <w:rPr>
                <w:rStyle w:val="normaltextrun"/>
                <w:rFonts w:ascii="Arial" w:eastAsia="Arial" w:hAnsi="Arial" w:cs="Arial"/>
                <w:b/>
                <w:bCs/>
              </w:rPr>
              <w:t xml:space="preserve">Forward Agenda </w:t>
            </w:r>
          </w:p>
          <w:p w14:paraId="13D87718" w14:textId="57FB4148" w:rsidR="003D72C4" w:rsidRDefault="003D72C4" w:rsidP="00A52DA2">
            <w:pPr>
              <w:pStyle w:val="ListParagraph"/>
              <w:rPr>
                <w:rStyle w:val="normaltextrun"/>
                <w:rFonts w:ascii="Arial" w:eastAsia="Arial" w:hAnsi="Arial" w:cs="Arial"/>
              </w:rPr>
            </w:pPr>
            <w:r>
              <w:rPr>
                <w:rStyle w:val="normaltextrun"/>
                <w:rFonts w:ascii="Arial" w:eastAsia="Arial" w:hAnsi="Arial" w:cs="Arial"/>
              </w:rPr>
              <w:t>KO and GA to discuss and return to committee</w:t>
            </w:r>
          </w:p>
          <w:p w14:paraId="2E66A636" w14:textId="77777777" w:rsidR="003D72C4" w:rsidRDefault="003D72C4" w:rsidP="00A52DA2">
            <w:pPr>
              <w:pStyle w:val="ListParagraph"/>
              <w:rPr>
                <w:rStyle w:val="normaltextrun"/>
                <w:rFonts w:ascii="Arial" w:eastAsia="Arial" w:hAnsi="Arial" w:cs="Arial"/>
              </w:rPr>
            </w:pPr>
          </w:p>
          <w:p w14:paraId="70D41962" w14:textId="2CE93FA0" w:rsidR="00E9368B" w:rsidRDefault="00E9368B" w:rsidP="00E9368B">
            <w:pPr>
              <w:rPr>
                <w:rFonts w:ascii="Arial" w:eastAsia="Arial" w:hAnsi="Arial" w:cs="Arial"/>
                <w:b/>
                <w:u w:val="single"/>
              </w:rPr>
            </w:pPr>
            <w:r w:rsidRPr="00E9368B">
              <w:rPr>
                <w:rFonts w:ascii="Arial" w:eastAsia="Arial" w:hAnsi="Arial" w:cs="Arial"/>
                <w:b/>
                <w:u w:val="single"/>
              </w:rPr>
              <w:t xml:space="preserve">Item 06 </w:t>
            </w:r>
            <w:r>
              <w:rPr>
                <w:rFonts w:ascii="Arial" w:eastAsia="Arial" w:hAnsi="Arial" w:cs="Arial"/>
                <w:b/>
                <w:u w:val="single"/>
              </w:rPr>
              <w:t>–</w:t>
            </w:r>
            <w:r w:rsidRPr="00E9368B">
              <w:rPr>
                <w:rFonts w:ascii="Arial" w:eastAsia="Arial" w:hAnsi="Arial" w:cs="Arial"/>
                <w:b/>
                <w:u w:val="single"/>
              </w:rPr>
              <w:t xml:space="preserve"> </w:t>
            </w:r>
            <w:r w:rsidR="003D72C4">
              <w:rPr>
                <w:rFonts w:ascii="Arial" w:eastAsia="Arial" w:hAnsi="Arial" w:cs="Arial"/>
                <w:b/>
                <w:u w:val="single"/>
              </w:rPr>
              <w:t>MD Recruitment</w:t>
            </w:r>
          </w:p>
          <w:p w14:paraId="648160F6" w14:textId="77777777" w:rsidR="00E9368B" w:rsidRDefault="00E9368B" w:rsidP="00E9368B">
            <w:pPr>
              <w:rPr>
                <w:rFonts w:ascii="Arial" w:eastAsia="Arial" w:hAnsi="Arial" w:cs="Arial"/>
                <w:b/>
                <w:u w:val="single"/>
              </w:rPr>
            </w:pPr>
          </w:p>
          <w:p w14:paraId="0FAAD76F" w14:textId="5B00D450" w:rsidR="003D72C4" w:rsidRPr="00DD1F56" w:rsidRDefault="00E9368B" w:rsidP="00E9368B">
            <w:pPr>
              <w:pStyle w:val="ListParagraph"/>
              <w:numPr>
                <w:ilvl w:val="0"/>
                <w:numId w:val="28"/>
              </w:numPr>
              <w:rPr>
                <w:rFonts w:ascii="Arial" w:eastAsia="Arial" w:hAnsi="Arial" w:cs="Arial"/>
                <w:u w:val="single"/>
              </w:rPr>
            </w:pPr>
            <w:r w:rsidRPr="78A5471F">
              <w:rPr>
                <w:rFonts w:ascii="Arial" w:eastAsia="Arial" w:hAnsi="Arial" w:cs="Arial"/>
              </w:rPr>
              <w:t>Committee</w:t>
            </w:r>
            <w:r w:rsidR="003D72C4">
              <w:rPr>
                <w:rFonts w:ascii="Arial" w:eastAsia="Arial" w:hAnsi="Arial" w:cs="Arial"/>
              </w:rPr>
              <w:t xml:space="preserve"> discussed the timetable for recruitment and agreed 27 April for interviews, then moved to panel composition.</w:t>
            </w:r>
            <w:r w:rsidR="00DD1F56">
              <w:rPr>
                <w:rFonts w:ascii="Arial" w:eastAsia="Arial" w:hAnsi="Arial" w:cs="Arial"/>
              </w:rPr>
              <w:br/>
            </w:r>
          </w:p>
          <w:p w14:paraId="10A0D158" w14:textId="49DDD7D4" w:rsidR="00E9368B" w:rsidRPr="00DD1F56" w:rsidRDefault="003D72C4" w:rsidP="00DD1F56">
            <w:pPr>
              <w:pStyle w:val="ListParagraph"/>
              <w:numPr>
                <w:ilvl w:val="0"/>
                <w:numId w:val="28"/>
              </w:numPr>
              <w:rPr>
                <w:rFonts w:ascii="Arial" w:eastAsia="Arial" w:hAnsi="Arial" w:cs="Arial"/>
                <w:u w:val="single"/>
              </w:rPr>
            </w:pPr>
            <w:r w:rsidRPr="00DD1F56">
              <w:rPr>
                <w:rFonts w:ascii="Arial" w:eastAsia="Arial" w:hAnsi="Arial" w:cs="Arial"/>
              </w:rPr>
              <w:t xml:space="preserve">KO suggested a manager should be on panel to represent the staff team </w:t>
            </w:r>
            <w:r w:rsidR="00DD1F56">
              <w:rPr>
                <w:rFonts w:ascii="Arial" w:eastAsia="Arial" w:hAnsi="Arial" w:cs="Arial"/>
              </w:rPr>
              <w:br/>
            </w:r>
          </w:p>
          <w:p w14:paraId="0EF08689" w14:textId="5EADC6E4" w:rsidR="006F674F" w:rsidRPr="006F674F" w:rsidRDefault="003D72C4" w:rsidP="00E9368B">
            <w:pPr>
              <w:pStyle w:val="ListParagraph"/>
              <w:numPr>
                <w:ilvl w:val="0"/>
                <w:numId w:val="28"/>
              </w:numPr>
              <w:rPr>
                <w:rFonts w:ascii="Arial" w:eastAsia="Arial" w:hAnsi="Arial" w:cs="Arial"/>
                <w:u w:val="single"/>
              </w:rPr>
            </w:pPr>
            <w:r>
              <w:rPr>
                <w:rFonts w:ascii="Arial" w:eastAsia="Arial" w:hAnsi="Arial" w:cs="Arial"/>
              </w:rPr>
              <w:t xml:space="preserve">SS raised concern </w:t>
            </w:r>
            <w:r w:rsidR="006F674F">
              <w:rPr>
                <w:rFonts w:ascii="Arial" w:eastAsia="Arial" w:hAnsi="Arial" w:cs="Arial"/>
              </w:rPr>
              <w:t xml:space="preserve">about a student led </w:t>
            </w:r>
            <w:proofErr w:type="spellStart"/>
            <w:r w:rsidR="006F674F">
              <w:rPr>
                <w:rFonts w:ascii="Arial" w:eastAsia="Arial" w:hAnsi="Arial" w:cs="Arial"/>
              </w:rPr>
              <w:t>organi</w:t>
            </w:r>
            <w:r w:rsidR="00102129">
              <w:rPr>
                <w:rFonts w:ascii="Arial" w:eastAsia="Arial" w:hAnsi="Arial" w:cs="Arial"/>
              </w:rPr>
              <w:t>s</w:t>
            </w:r>
            <w:r w:rsidR="006F674F">
              <w:rPr>
                <w:rFonts w:ascii="Arial" w:eastAsia="Arial" w:hAnsi="Arial" w:cs="Arial"/>
              </w:rPr>
              <w:t>ation</w:t>
            </w:r>
            <w:proofErr w:type="spellEnd"/>
            <w:r w:rsidR="006F674F">
              <w:rPr>
                <w:rFonts w:ascii="Arial" w:eastAsia="Arial" w:hAnsi="Arial" w:cs="Arial"/>
              </w:rPr>
              <w:t xml:space="preserve"> having only on</w:t>
            </w:r>
            <w:r>
              <w:rPr>
                <w:rFonts w:ascii="Arial" w:eastAsia="Arial" w:hAnsi="Arial" w:cs="Arial"/>
              </w:rPr>
              <w:t xml:space="preserve">e </w:t>
            </w:r>
            <w:r w:rsidR="006F674F">
              <w:rPr>
                <w:rFonts w:ascii="Arial" w:eastAsia="Arial" w:hAnsi="Arial" w:cs="Arial"/>
              </w:rPr>
              <w:t xml:space="preserve">student on the panel. He said two or three students on a panel of six would make more </w:t>
            </w:r>
            <w:r w:rsidR="006F674F">
              <w:rPr>
                <w:rFonts w:ascii="Arial" w:eastAsia="Arial" w:hAnsi="Arial" w:cs="Arial"/>
              </w:rPr>
              <w:lastRenderedPageBreak/>
              <w:t>sense. LJ and AB agreed.</w:t>
            </w:r>
            <w:r w:rsidR="00DD1F56">
              <w:rPr>
                <w:rFonts w:ascii="Arial" w:eastAsia="Arial" w:hAnsi="Arial" w:cs="Arial"/>
              </w:rPr>
              <w:br/>
            </w:r>
          </w:p>
          <w:p w14:paraId="0E06524A" w14:textId="4BB401BA" w:rsidR="006F674F" w:rsidRPr="006F674F" w:rsidRDefault="006F674F" w:rsidP="00E9368B">
            <w:pPr>
              <w:pStyle w:val="ListParagraph"/>
              <w:numPr>
                <w:ilvl w:val="0"/>
                <w:numId w:val="28"/>
              </w:numPr>
              <w:rPr>
                <w:rFonts w:ascii="Arial" w:eastAsia="Arial" w:hAnsi="Arial" w:cs="Arial"/>
                <w:u w:val="single"/>
              </w:rPr>
            </w:pPr>
            <w:r>
              <w:rPr>
                <w:rFonts w:ascii="Arial" w:eastAsia="Arial" w:hAnsi="Arial" w:cs="Arial"/>
              </w:rPr>
              <w:t>KO suggested two students, two trustees, and two from College</w:t>
            </w:r>
            <w:r w:rsidR="00102129">
              <w:rPr>
                <w:rFonts w:ascii="Arial" w:eastAsia="Arial" w:hAnsi="Arial" w:cs="Arial"/>
              </w:rPr>
              <w:t xml:space="preserve"> but said the final decision need not be taken at </w:t>
            </w:r>
            <w:r w:rsidR="008E567E">
              <w:rPr>
                <w:rFonts w:ascii="Arial" w:eastAsia="Arial" w:hAnsi="Arial" w:cs="Arial"/>
              </w:rPr>
              <w:t>the co</w:t>
            </w:r>
            <w:r w:rsidR="00102129">
              <w:rPr>
                <w:rFonts w:ascii="Arial" w:eastAsia="Arial" w:hAnsi="Arial" w:cs="Arial"/>
              </w:rPr>
              <w:t>mmittee</w:t>
            </w:r>
            <w:r w:rsidR="008E567E">
              <w:rPr>
                <w:rFonts w:ascii="Arial" w:eastAsia="Arial" w:hAnsi="Arial" w:cs="Arial"/>
              </w:rPr>
              <w:t xml:space="preserve"> meeting.</w:t>
            </w:r>
            <w:r>
              <w:rPr>
                <w:rFonts w:ascii="Arial" w:eastAsia="Arial" w:hAnsi="Arial" w:cs="Arial"/>
              </w:rPr>
              <w:t xml:space="preserve"> </w:t>
            </w:r>
            <w:r w:rsidR="00DD1F56">
              <w:rPr>
                <w:rFonts w:ascii="Arial" w:eastAsia="Arial" w:hAnsi="Arial" w:cs="Arial"/>
              </w:rPr>
              <w:br/>
            </w:r>
          </w:p>
          <w:p w14:paraId="230DEB17" w14:textId="53B321CC" w:rsidR="00102129" w:rsidRDefault="00102129" w:rsidP="00E9368B">
            <w:pPr>
              <w:pStyle w:val="ListParagraph"/>
              <w:numPr>
                <w:ilvl w:val="0"/>
                <w:numId w:val="28"/>
              </w:numPr>
              <w:rPr>
                <w:rFonts w:ascii="Arial" w:eastAsia="Arial" w:hAnsi="Arial" w:cs="Arial"/>
              </w:rPr>
            </w:pPr>
            <w:r w:rsidRPr="00102129">
              <w:rPr>
                <w:rFonts w:ascii="Arial" w:eastAsia="Arial" w:hAnsi="Arial" w:cs="Arial"/>
              </w:rPr>
              <w:t xml:space="preserve">SA </w:t>
            </w:r>
            <w:r>
              <w:rPr>
                <w:rFonts w:ascii="Arial" w:eastAsia="Arial" w:hAnsi="Arial" w:cs="Arial"/>
              </w:rPr>
              <w:t>suggested five panel members instead of six</w:t>
            </w:r>
            <w:r w:rsidR="008E567E">
              <w:rPr>
                <w:rFonts w:ascii="Arial" w:eastAsia="Arial" w:hAnsi="Arial" w:cs="Arial"/>
              </w:rPr>
              <w:t xml:space="preserve"> with </w:t>
            </w:r>
            <w:r>
              <w:rPr>
                <w:rFonts w:ascii="Arial" w:eastAsia="Arial" w:hAnsi="Arial" w:cs="Arial"/>
              </w:rPr>
              <w:t xml:space="preserve">informal sessions </w:t>
            </w:r>
            <w:r w:rsidR="008E567E">
              <w:rPr>
                <w:rFonts w:ascii="Arial" w:eastAsia="Arial" w:hAnsi="Arial" w:cs="Arial"/>
              </w:rPr>
              <w:t>for</w:t>
            </w:r>
            <w:r>
              <w:rPr>
                <w:rFonts w:ascii="Arial" w:eastAsia="Arial" w:hAnsi="Arial" w:cs="Arial"/>
              </w:rPr>
              <w:t xml:space="preserve"> other stakeholders.</w:t>
            </w:r>
            <w:r w:rsidR="00DD1F56">
              <w:rPr>
                <w:rFonts w:ascii="Arial" w:eastAsia="Arial" w:hAnsi="Arial" w:cs="Arial"/>
              </w:rPr>
              <w:br/>
            </w:r>
          </w:p>
          <w:p w14:paraId="021DA5B8" w14:textId="1A247829" w:rsidR="00102129" w:rsidRPr="00102129" w:rsidRDefault="00102129" w:rsidP="00E9368B">
            <w:pPr>
              <w:pStyle w:val="ListParagraph"/>
              <w:numPr>
                <w:ilvl w:val="0"/>
                <w:numId w:val="28"/>
              </w:numPr>
              <w:rPr>
                <w:rFonts w:ascii="Arial" w:eastAsia="Arial" w:hAnsi="Arial" w:cs="Arial"/>
              </w:rPr>
            </w:pPr>
            <w:r>
              <w:rPr>
                <w:rFonts w:ascii="Arial" w:eastAsia="Arial" w:hAnsi="Arial" w:cs="Arial"/>
              </w:rPr>
              <w:t>GA noted that the external recruiters, Peridot, were a</w:t>
            </w:r>
            <w:r w:rsidR="008E567E">
              <w:rPr>
                <w:rFonts w:ascii="Arial" w:eastAsia="Arial" w:hAnsi="Arial" w:cs="Arial"/>
              </w:rPr>
              <w:t xml:space="preserve">lso not in </w:t>
            </w:r>
            <w:proofErr w:type="spellStart"/>
            <w:r w:rsidR="008E567E">
              <w:rPr>
                <w:rFonts w:ascii="Arial" w:eastAsia="Arial" w:hAnsi="Arial" w:cs="Arial"/>
              </w:rPr>
              <w:t>favour</w:t>
            </w:r>
            <w:proofErr w:type="spellEnd"/>
            <w:r w:rsidR="008E567E">
              <w:rPr>
                <w:rFonts w:ascii="Arial" w:eastAsia="Arial" w:hAnsi="Arial" w:cs="Arial"/>
              </w:rPr>
              <w:t xml:space="preserve"> of</w:t>
            </w:r>
            <w:r>
              <w:rPr>
                <w:rFonts w:ascii="Arial" w:eastAsia="Arial" w:hAnsi="Arial" w:cs="Arial"/>
              </w:rPr>
              <w:t xml:space="preserve"> more than five being on panel. He said preliminary interviews were an option and asked</w:t>
            </w:r>
            <w:r w:rsidR="008E567E">
              <w:rPr>
                <w:rFonts w:ascii="Arial" w:eastAsia="Arial" w:hAnsi="Arial" w:cs="Arial"/>
              </w:rPr>
              <w:t xml:space="preserve"> </w:t>
            </w:r>
            <w:r>
              <w:rPr>
                <w:rFonts w:ascii="Arial" w:eastAsia="Arial" w:hAnsi="Arial" w:cs="Arial"/>
              </w:rPr>
              <w:t xml:space="preserve">whether the Officers would be happy with only one student on </w:t>
            </w:r>
            <w:r w:rsidR="008E567E">
              <w:rPr>
                <w:rFonts w:ascii="Arial" w:eastAsia="Arial" w:hAnsi="Arial" w:cs="Arial"/>
              </w:rPr>
              <w:t xml:space="preserve">the </w:t>
            </w:r>
            <w:r>
              <w:rPr>
                <w:rFonts w:ascii="Arial" w:eastAsia="Arial" w:hAnsi="Arial" w:cs="Arial"/>
              </w:rPr>
              <w:t xml:space="preserve">panel in that scenario. </w:t>
            </w:r>
            <w:r w:rsidR="00DD1F56">
              <w:rPr>
                <w:rFonts w:ascii="Arial" w:eastAsia="Arial" w:hAnsi="Arial" w:cs="Arial"/>
              </w:rPr>
              <w:br/>
            </w:r>
          </w:p>
          <w:p w14:paraId="58977CDC" w14:textId="3F649FFA" w:rsidR="009C1104" w:rsidRPr="00AD3FB2" w:rsidRDefault="00102129" w:rsidP="009C1104">
            <w:pPr>
              <w:pStyle w:val="ListParagraph"/>
              <w:numPr>
                <w:ilvl w:val="0"/>
                <w:numId w:val="28"/>
              </w:numPr>
              <w:rPr>
                <w:rFonts w:ascii="Arial" w:eastAsia="Arial" w:hAnsi="Arial" w:cs="Arial"/>
                <w:u w:val="single"/>
              </w:rPr>
            </w:pPr>
            <w:r w:rsidRPr="00102129">
              <w:rPr>
                <w:rFonts w:ascii="Arial" w:eastAsia="Arial" w:hAnsi="Arial" w:cs="Arial"/>
              </w:rPr>
              <w:t xml:space="preserve">SA said </w:t>
            </w:r>
            <w:r w:rsidR="009C1104">
              <w:rPr>
                <w:rFonts w:ascii="Arial" w:eastAsia="Arial" w:hAnsi="Arial" w:cs="Arial"/>
              </w:rPr>
              <w:t xml:space="preserve">he and the </w:t>
            </w:r>
            <w:r w:rsidR="008E567E">
              <w:rPr>
                <w:rFonts w:ascii="Arial" w:eastAsia="Arial" w:hAnsi="Arial" w:cs="Arial"/>
              </w:rPr>
              <w:t>P</w:t>
            </w:r>
            <w:r w:rsidR="009C1104">
              <w:rPr>
                <w:rFonts w:ascii="Arial" w:eastAsia="Arial" w:hAnsi="Arial" w:cs="Arial"/>
              </w:rPr>
              <w:t>resident</w:t>
            </w:r>
            <w:r>
              <w:rPr>
                <w:rFonts w:ascii="Arial" w:eastAsia="Arial" w:hAnsi="Arial" w:cs="Arial"/>
              </w:rPr>
              <w:t xml:space="preserve"> would be less insistent on half the panel being students if there were other opportunities to participate</w:t>
            </w:r>
            <w:r w:rsidR="008E567E">
              <w:rPr>
                <w:rFonts w:ascii="Arial" w:eastAsia="Arial" w:hAnsi="Arial" w:cs="Arial"/>
              </w:rPr>
              <w:t>,</w:t>
            </w:r>
            <w:r>
              <w:rPr>
                <w:rFonts w:ascii="Arial" w:eastAsia="Arial" w:hAnsi="Arial" w:cs="Arial"/>
              </w:rPr>
              <w:t xml:space="preserve"> such as preliminary interviews, but that if the final decision lay with the panel, it should be more representative.</w:t>
            </w:r>
          </w:p>
          <w:p w14:paraId="125A1755" w14:textId="77777777" w:rsidR="00AD3FB2" w:rsidRPr="009C1104" w:rsidRDefault="00AD3FB2" w:rsidP="00AD3FB2">
            <w:pPr>
              <w:pStyle w:val="ListParagraph"/>
              <w:rPr>
                <w:rFonts w:ascii="Arial" w:eastAsia="Arial" w:hAnsi="Arial" w:cs="Arial"/>
                <w:u w:val="single"/>
              </w:rPr>
            </w:pPr>
          </w:p>
          <w:p w14:paraId="64D9129B" w14:textId="5331FFD6" w:rsidR="009C1104" w:rsidRDefault="009C1104" w:rsidP="009C1104">
            <w:pPr>
              <w:pStyle w:val="ListParagraph"/>
              <w:numPr>
                <w:ilvl w:val="0"/>
                <w:numId w:val="28"/>
              </w:numPr>
              <w:rPr>
                <w:rFonts w:ascii="Arial" w:eastAsia="Arial" w:hAnsi="Arial" w:cs="Arial"/>
              </w:rPr>
            </w:pPr>
            <w:r w:rsidRPr="009C1104">
              <w:rPr>
                <w:rFonts w:ascii="Arial" w:eastAsia="Arial" w:hAnsi="Arial" w:cs="Arial"/>
              </w:rPr>
              <w:t>KO suggested that GA go back to Peridot and request scenarios that</w:t>
            </w:r>
            <w:r w:rsidR="00043731">
              <w:rPr>
                <w:rFonts w:ascii="Arial" w:eastAsia="Arial" w:hAnsi="Arial" w:cs="Arial"/>
              </w:rPr>
              <w:t xml:space="preserve"> would</w:t>
            </w:r>
            <w:r w:rsidRPr="009C1104">
              <w:rPr>
                <w:rFonts w:ascii="Arial" w:eastAsia="Arial" w:hAnsi="Arial" w:cs="Arial"/>
              </w:rPr>
              <w:t xml:space="preserve"> involve students </w:t>
            </w:r>
            <w:r w:rsidR="00043731">
              <w:rPr>
                <w:rFonts w:ascii="Arial" w:eastAsia="Arial" w:hAnsi="Arial" w:cs="Arial"/>
              </w:rPr>
              <w:t xml:space="preserve">more, </w:t>
            </w:r>
            <w:r w:rsidR="00FE278F">
              <w:rPr>
                <w:rFonts w:ascii="Arial" w:eastAsia="Arial" w:hAnsi="Arial" w:cs="Arial"/>
              </w:rPr>
              <w:t>but that the committee is provisionally satisfied with the proposal.</w:t>
            </w:r>
          </w:p>
          <w:p w14:paraId="403093C0" w14:textId="77777777" w:rsidR="00AD3FB2" w:rsidRDefault="00AD3FB2" w:rsidP="00AD3FB2">
            <w:pPr>
              <w:pStyle w:val="ListParagraph"/>
              <w:rPr>
                <w:rFonts w:ascii="Arial" w:eastAsia="Arial" w:hAnsi="Arial" w:cs="Arial"/>
              </w:rPr>
            </w:pPr>
          </w:p>
          <w:p w14:paraId="752138EE" w14:textId="253DE5BB" w:rsidR="00FE278F" w:rsidRDefault="00FE278F" w:rsidP="009C1104">
            <w:pPr>
              <w:pStyle w:val="ListParagraph"/>
              <w:numPr>
                <w:ilvl w:val="0"/>
                <w:numId w:val="28"/>
              </w:numPr>
              <w:rPr>
                <w:rFonts w:ascii="Arial" w:eastAsia="Arial" w:hAnsi="Arial" w:cs="Arial"/>
              </w:rPr>
            </w:pPr>
            <w:r>
              <w:rPr>
                <w:rFonts w:ascii="Arial" w:eastAsia="Arial" w:hAnsi="Arial" w:cs="Arial"/>
              </w:rPr>
              <w:t>GA</w:t>
            </w:r>
            <w:r w:rsidR="003C3F31">
              <w:rPr>
                <w:rFonts w:ascii="Arial" w:eastAsia="Arial" w:hAnsi="Arial" w:cs="Arial"/>
              </w:rPr>
              <w:t xml:space="preserve"> </w:t>
            </w:r>
            <w:r>
              <w:rPr>
                <w:rFonts w:ascii="Arial" w:eastAsia="Arial" w:hAnsi="Arial" w:cs="Arial"/>
              </w:rPr>
              <w:t>said he would liaise with Peridot by the following Monday but that the person spec was the most important consideration for the Board to ensure they found the right person.</w:t>
            </w:r>
          </w:p>
          <w:p w14:paraId="52A30635" w14:textId="77777777" w:rsidR="00AD3FB2" w:rsidRDefault="00AD3FB2" w:rsidP="00AD3FB2">
            <w:pPr>
              <w:pStyle w:val="ListParagraph"/>
              <w:rPr>
                <w:rFonts w:ascii="Arial" w:eastAsia="Arial" w:hAnsi="Arial" w:cs="Arial"/>
              </w:rPr>
            </w:pPr>
          </w:p>
          <w:p w14:paraId="7A0C8F46" w14:textId="22A112E1" w:rsidR="003C3F31" w:rsidRDefault="00FE278F" w:rsidP="009C1104">
            <w:pPr>
              <w:pStyle w:val="ListParagraph"/>
              <w:numPr>
                <w:ilvl w:val="0"/>
                <w:numId w:val="28"/>
              </w:numPr>
              <w:rPr>
                <w:rFonts w:ascii="Arial" w:eastAsia="Arial" w:hAnsi="Arial" w:cs="Arial"/>
              </w:rPr>
            </w:pPr>
            <w:r>
              <w:rPr>
                <w:rFonts w:ascii="Arial" w:eastAsia="Arial" w:hAnsi="Arial" w:cs="Arial"/>
              </w:rPr>
              <w:t xml:space="preserve"> SA questioned whether students had had</w:t>
            </w:r>
            <w:r w:rsidR="003C3F31">
              <w:rPr>
                <w:rFonts w:ascii="Arial" w:eastAsia="Arial" w:hAnsi="Arial" w:cs="Arial"/>
              </w:rPr>
              <w:t xml:space="preserve"> adequate</w:t>
            </w:r>
            <w:r>
              <w:rPr>
                <w:rFonts w:ascii="Arial" w:eastAsia="Arial" w:hAnsi="Arial" w:cs="Arial"/>
              </w:rPr>
              <w:t xml:space="preserve"> interview training</w:t>
            </w:r>
            <w:r w:rsidR="003C3F31">
              <w:rPr>
                <w:rFonts w:ascii="Arial" w:eastAsia="Arial" w:hAnsi="Arial" w:cs="Arial"/>
              </w:rPr>
              <w:t xml:space="preserve"> at such a high level </w:t>
            </w:r>
            <w:r>
              <w:rPr>
                <w:rFonts w:ascii="Arial" w:eastAsia="Arial" w:hAnsi="Arial" w:cs="Arial"/>
              </w:rPr>
              <w:t xml:space="preserve">and </w:t>
            </w:r>
            <w:r w:rsidR="003C3F31">
              <w:rPr>
                <w:rFonts w:ascii="Arial" w:eastAsia="Arial" w:hAnsi="Arial" w:cs="Arial"/>
              </w:rPr>
              <w:t xml:space="preserve">that the impression of the candidates was also important. </w:t>
            </w:r>
            <w:r w:rsidR="00AD3FB2">
              <w:rPr>
                <w:rFonts w:ascii="Arial" w:eastAsia="Arial" w:hAnsi="Arial" w:cs="Arial"/>
              </w:rPr>
              <w:br/>
            </w:r>
          </w:p>
          <w:p w14:paraId="520F1A30" w14:textId="185E0B52" w:rsidR="00FE278F" w:rsidRDefault="00FE278F" w:rsidP="009C1104">
            <w:pPr>
              <w:pStyle w:val="ListParagraph"/>
              <w:numPr>
                <w:ilvl w:val="0"/>
                <w:numId w:val="28"/>
              </w:numPr>
              <w:rPr>
                <w:rFonts w:ascii="Arial" w:eastAsia="Arial" w:hAnsi="Arial" w:cs="Arial"/>
              </w:rPr>
            </w:pPr>
            <w:r>
              <w:rPr>
                <w:rFonts w:ascii="Arial" w:eastAsia="Arial" w:hAnsi="Arial" w:cs="Arial"/>
              </w:rPr>
              <w:t xml:space="preserve">SS </w:t>
            </w:r>
            <w:r w:rsidR="003C3F31">
              <w:rPr>
                <w:rFonts w:ascii="Arial" w:eastAsia="Arial" w:hAnsi="Arial" w:cs="Arial"/>
              </w:rPr>
              <w:t xml:space="preserve">said it was </w:t>
            </w:r>
            <w:r w:rsidR="00C96D53">
              <w:rPr>
                <w:rFonts w:ascii="Arial" w:eastAsia="Arial" w:hAnsi="Arial" w:cs="Arial"/>
              </w:rPr>
              <w:t xml:space="preserve">also </w:t>
            </w:r>
            <w:r w:rsidR="003C3F31">
              <w:rPr>
                <w:rFonts w:ascii="Arial" w:eastAsia="Arial" w:hAnsi="Arial" w:cs="Arial"/>
              </w:rPr>
              <w:t>important that candidates respond well to seeing students on the panel</w:t>
            </w:r>
            <w:r w:rsidR="00C96D53">
              <w:rPr>
                <w:rFonts w:ascii="Arial" w:eastAsia="Arial" w:hAnsi="Arial" w:cs="Arial"/>
              </w:rPr>
              <w:t xml:space="preserve">. He </w:t>
            </w:r>
            <w:r>
              <w:rPr>
                <w:rFonts w:ascii="Arial" w:eastAsia="Arial" w:hAnsi="Arial" w:cs="Arial"/>
              </w:rPr>
              <w:t>confirmed that whilst</w:t>
            </w:r>
            <w:r w:rsidR="00C96D53">
              <w:rPr>
                <w:rFonts w:ascii="Arial" w:eastAsia="Arial" w:hAnsi="Arial" w:cs="Arial"/>
              </w:rPr>
              <w:t xml:space="preserve"> student officers </w:t>
            </w:r>
            <w:r>
              <w:rPr>
                <w:rFonts w:ascii="Arial" w:eastAsia="Arial" w:hAnsi="Arial" w:cs="Arial"/>
              </w:rPr>
              <w:t>s</w:t>
            </w:r>
            <w:r w:rsidR="00C96D53">
              <w:rPr>
                <w:rFonts w:ascii="Arial" w:eastAsia="Arial" w:hAnsi="Arial" w:cs="Arial"/>
              </w:rPr>
              <w:t>i</w:t>
            </w:r>
            <w:r>
              <w:rPr>
                <w:rFonts w:ascii="Arial" w:eastAsia="Arial" w:hAnsi="Arial" w:cs="Arial"/>
              </w:rPr>
              <w:t>t on</w:t>
            </w:r>
            <w:r w:rsidR="00C96D53">
              <w:rPr>
                <w:rFonts w:ascii="Arial" w:eastAsia="Arial" w:hAnsi="Arial" w:cs="Arial"/>
              </w:rPr>
              <w:t xml:space="preserve"> lots of recruitment </w:t>
            </w:r>
            <w:r>
              <w:rPr>
                <w:rFonts w:ascii="Arial" w:eastAsia="Arial" w:hAnsi="Arial" w:cs="Arial"/>
              </w:rPr>
              <w:t xml:space="preserve">panels, they had not had adequate training. </w:t>
            </w:r>
            <w:r w:rsidR="00AD3FB2">
              <w:rPr>
                <w:rFonts w:ascii="Arial" w:eastAsia="Arial" w:hAnsi="Arial" w:cs="Arial"/>
              </w:rPr>
              <w:br/>
            </w:r>
          </w:p>
          <w:p w14:paraId="68827065" w14:textId="6AE50A80" w:rsidR="003C3F31" w:rsidRDefault="003C3F31" w:rsidP="009C1104">
            <w:pPr>
              <w:pStyle w:val="ListParagraph"/>
              <w:numPr>
                <w:ilvl w:val="0"/>
                <w:numId w:val="28"/>
              </w:numPr>
              <w:rPr>
                <w:rFonts w:ascii="Arial" w:eastAsia="Arial" w:hAnsi="Arial" w:cs="Arial"/>
              </w:rPr>
            </w:pPr>
            <w:r>
              <w:rPr>
                <w:rFonts w:ascii="Arial" w:eastAsia="Arial" w:hAnsi="Arial" w:cs="Arial"/>
              </w:rPr>
              <w:t xml:space="preserve">ADS said she did not think their one day of training was </w:t>
            </w:r>
            <w:proofErr w:type="gramStart"/>
            <w:r>
              <w:rPr>
                <w:rFonts w:ascii="Arial" w:eastAsia="Arial" w:hAnsi="Arial" w:cs="Arial"/>
              </w:rPr>
              <w:t>sufficient</w:t>
            </w:r>
            <w:proofErr w:type="gramEnd"/>
            <w:r>
              <w:rPr>
                <w:rFonts w:ascii="Arial" w:eastAsia="Arial" w:hAnsi="Arial" w:cs="Arial"/>
              </w:rPr>
              <w:t xml:space="preserve"> for this.  </w:t>
            </w:r>
            <w:r w:rsidR="00AD3FB2">
              <w:rPr>
                <w:rFonts w:ascii="Arial" w:eastAsia="Arial" w:hAnsi="Arial" w:cs="Arial"/>
              </w:rPr>
              <w:br/>
            </w:r>
          </w:p>
          <w:p w14:paraId="6EA934DF" w14:textId="6FD0B5CD" w:rsidR="00C96D53" w:rsidRDefault="00FE278F" w:rsidP="009C1104">
            <w:pPr>
              <w:pStyle w:val="ListParagraph"/>
              <w:numPr>
                <w:ilvl w:val="0"/>
                <w:numId w:val="28"/>
              </w:numPr>
              <w:rPr>
                <w:rFonts w:ascii="Arial" w:eastAsia="Arial" w:hAnsi="Arial" w:cs="Arial"/>
              </w:rPr>
            </w:pPr>
            <w:r>
              <w:rPr>
                <w:rFonts w:ascii="Arial" w:eastAsia="Arial" w:hAnsi="Arial" w:cs="Arial"/>
              </w:rPr>
              <w:t>KO said it might be useful for the entire panel to get recruitment support</w:t>
            </w:r>
            <w:r w:rsidR="0091401D">
              <w:rPr>
                <w:rFonts w:ascii="Arial" w:eastAsia="Arial" w:hAnsi="Arial" w:cs="Arial"/>
              </w:rPr>
              <w:t>, GA suggested Peridot could be approached about this</w:t>
            </w:r>
            <w:r w:rsidR="00C96D53">
              <w:rPr>
                <w:rFonts w:ascii="Arial" w:eastAsia="Arial" w:hAnsi="Arial" w:cs="Arial"/>
              </w:rPr>
              <w:t>.</w:t>
            </w:r>
            <w:r w:rsidR="00AD3FB2">
              <w:rPr>
                <w:rFonts w:ascii="Arial" w:eastAsia="Arial" w:hAnsi="Arial" w:cs="Arial"/>
              </w:rPr>
              <w:br/>
            </w:r>
          </w:p>
          <w:p w14:paraId="7D6B0853" w14:textId="28135EC4" w:rsidR="00C96D53" w:rsidRPr="00C96D53" w:rsidRDefault="00C96D53" w:rsidP="009C1104">
            <w:pPr>
              <w:pStyle w:val="ListParagraph"/>
              <w:numPr>
                <w:ilvl w:val="0"/>
                <w:numId w:val="28"/>
              </w:numPr>
              <w:rPr>
                <w:rFonts w:ascii="Arial" w:eastAsia="Arial" w:hAnsi="Arial" w:cs="Arial"/>
                <w:u w:val="single"/>
              </w:rPr>
            </w:pPr>
            <w:r w:rsidRPr="00C96D53">
              <w:rPr>
                <w:rFonts w:ascii="Arial" w:eastAsia="Arial" w:hAnsi="Arial" w:cs="Arial"/>
              </w:rPr>
              <w:t xml:space="preserve">Committee accepted that the panel should comprise </w:t>
            </w:r>
            <w:r w:rsidR="00E723EC">
              <w:rPr>
                <w:rFonts w:ascii="Arial" w:eastAsia="Arial" w:hAnsi="Arial" w:cs="Arial"/>
              </w:rPr>
              <w:t xml:space="preserve">only </w:t>
            </w:r>
            <w:r w:rsidRPr="00C96D53">
              <w:rPr>
                <w:rFonts w:ascii="Arial" w:eastAsia="Arial" w:hAnsi="Arial" w:cs="Arial"/>
              </w:rPr>
              <w:t>five members</w:t>
            </w:r>
            <w:r w:rsidR="0091401D">
              <w:rPr>
                <w:rFonts w:ascii="Arial" w:eastAsia="Arial" w:hAnsi="Arial" w:cs="Arial"/>
              </w:rPr>
              <w:t xml:space="preserve"> and</w:t>
            </w:r>
            <w:r w:rsidRPr="00C96D53">
              <w:rPr>
                <w:rFonts w:ascii="Arial" w:eastAsia="Arial" w:hAnsi="Arial" w:cs="Arial"/>
              </w:rPr>
              <w:t xml:space="preserve"> more attention should be paid to</w:t>
            </w:r>
            <w:r w:rsidR="00E723EC">
              <w:rPr>
                <w:rFonts w:ascii="Arial" w:eastAsia="Arial" w:hAnsi="Arial" w:cs="Arial"/>
              </w:rPr>
              <w:t xml:space="preserve"> getting the JD right</w:t>
            </w:r>
            <w:r w:rsidR="00043731">
              <w:rPr>
                <w:rFonts w:ascii="Arial" w:eastAsia="Arial" w:hAnsi="Arial" w:cs="Arial"/>
              </w:rPr>
              <w:t>.</w:t>
            </w:r>
          </w:p>
          <w:p w14:paraId="606ACF87" w14:textId="77777777" w:rsidR="00AD3FB2" w:rsidRDefault="00AD3FB2" w:rsidP="00C96D53">
            <w:pPr>
              <w:pStyle w:val="ListParagraph"/>
              <w:rPr>
                <w:rFonts w:ascii="Arial" w:eastAsia="Arial" w:hAnsi="Arial" w:cs="Arial"/>
                <w:u w:val="single"/>
              </w:rPr>
            </w:pPr>
          </w:p>
          <w:p w14:paraId="02AB0F00" w14:textId="34DB697E" w:rsidR="00102129" w:rsidRPr="00C96D53" w:rsidRDefault="00102129" w:rsidP="00C96D53">
            <w:pPr>
              <w:pStyle w:val="ListParagraph"/>
              <w:rPr>
                <w:rFonts w:ascii="Arial" w:eastAsia="Arial" w:hAnsi="Arial" w:cs="Arial"/>
                <w:u w:val="single"/>
              </w:rPr>
            </w:pPr>
            <w:r w:rsidRPr="00C96D53">
              <w:rPr>
                <w:rFonts w:ascii="Arial" w:eastAsia="Arial" w:hAnsi="Arial" w:cs="Arial"/>
                <w:u w:val="single"/>
              </w:rPr>
              <w:t xml:space="preserve"> </w:t>
            </w:r>
          </w:p>
          <w:p w14:paraId="661E16E9" w14:textId="0BBB86F3" w:rsidR="00375FFB" w:rsidRDefault="00375FFB" w:rsidP="00375FFB">
            <w:pPr>
              <w:rPr>
                <w:rFonts w:ascii="Arial" w:eastAsia="Arial" w:hAnsi="Arial" w:cs="Arial"/>
                <w:b/>
                <w:u w:val="single"/>
              </w:rPr>
            </w:pPr>
            <w:r w:rsidRPr="00375FFB">
              <w:rPr>
                <w:rFonts w:ascii="Arial" w:eastAsia="Arial" w:hAnsi="Arial" w:cs="Arial"/>
                <w:b/>
                <w:u w:val="single"/>
              </w:rPr>
              <w:lastRenderedPageBreak/>
              <w:t>Item 07</w:t>
            </w:r>
            <w:r>
              <w:rPr>
                <w:rFonts w:ascii="Arial" w:eastAsia="Arial" w:hAnsi="Arial" w:cs="Arial"/>
                <w:b/>
                <w:u w:val="single"/>
              </w:rPr>
              <w:t xml:space="preserve"> – </w:t>
            </w:r>
            <w:r w:rsidR="00D878DC">
              <w:rPr>
                <w:rFonts w:ascii="Arial" w:eastAsia="Arial" w:hAnsi="Arial" w:cs="Arial"/>
                <w:b/>
                <w:u w:val="single"/>
              </w:rPr>
              <w:t>People</w:t>
            </w:r>
            <w:r w:rsidR="00C96D53">
              <w:rPr>
                <w:rFonts w:ascii="Arial" w:eastAsia="Arial" w:hAnsi="Arial" w:cs="Arial"/>
                <w:b/>
                <w:u w:val="single"/>
              </w:rPr>
              <w:t xml:space="preserve"> &amp; Culture</w:t>
            </w:r>
          </w:p>
          <w:p w14:paraId="59D5368E" w14:textId="77777777" w:rsidR="00375FFB" w:rsidRDefault="00375FFB" w:rsidP="00375FFB">
            <w:pPr>
              <w:rPr>
                <w:rFonts w:ascii="Arial" w:eastAsia="Arial" w:hAnsi="Arial" w:cs="Arial"/>
                <w:b/>
                <w:u w:val="single"/>
              </w:rPr>
            </w:pPr>
          </w:p>
          <w:p w14:paraId="221D54AA" w14:textId="60FF8212" w:rsidR="00E723EC" w:rsidRPr="00E723EC" w:rsidRDefault="00C96D53" w:rsidP="00375FFB">
            <w:pPr>
              <w:pStyle w:val="ListParagraph"/>
              <w:numPr>
                <w:ilvl w:val="0"/>
                <w:numId w:val="29"/>
              </w:numPr>
              <w:rPr>
                <w:rFonts w:ascii="Arial" w:eastAsia="Arial" w:hAnsi="Arial" w:cs="Arial"/>
                <w:u w:val="single"/>
              </w:rPr>
            </w:pPr>
            <w:r w:rsidRPr="00C96D53">
              <w:rPr>
                <w:rFonts w:ascii="Arial" w:eastAsia="Arial" w:hAnsi="Arial" w:cs="Arial"/>
              </w:rPr>
              <w:t xml:space="preserve">GA </w:t>
            </w:r>
            <w:r w:rsidR="00375FFB" w:rsidRPr="00C96D53">
              <w:rPr>
                <w:rFonts w:ascii="Arial" w:eastAsia="Arial" w:hAnsi="Arial" w:cs="Arial"/>
              </w:rPr>
              <w:t>summarized</w:t>
            </w:r>
            <w:r w:rsidRPr="00C96D53">
              <w:rPr>
                <w:rFonts w:ascii="Arial" w:eastAsia="Arial" w:hAnsi="Arial" w:cs="Arial"/>
              </w:rPr>
              <w:t xml:space="preserve"> his wide</w:t>
            </w:r>
            <w:r w:rsidR="00E723EC">
              <w:rPr>
                <w:rFonts w:ascii="Arial" w:eastAsia="Arial" w:hAnsi="Arial" w:cs="Arial"/>
              </w:rPr>
              <w:t>-</w:t>
            </w:r>
            <w:r w:rsidRPr="00C96D53">
              <w:rPr>
                <w:rFonts w:ascii="Arial" w:eastAsia="Arial" w:hAnsi="Arial" w:cs="Arial"/>
              </w:rPr>
              <w:t xml:space="preserve">ranging paper to Board on his insights </w:t>
            </w:r>
            <w:r w:rsidR="00E723EC">
              <w:rPr>
                <w:rFonts w:ascii="Arial" w:eastAsia="Arial" w:hAnsi="Arial" w:cs="Arial"/>
              </w:rPr>
              <w:t>about the Union within his nine</w:t>
            </w:r>
            <w:r w:rsidR="00AD3FB2">
              <w:rPr>
                <w:rFonts w:ascii="Arial" w:eastAsia="Arial" w:hAnsi="Arial" w:cs="Arial"/>
              </w:rPr>
              <w:t>-</w:t>
            </w:r>
            <w:r w:rsidR="00E723EC">
              <w:rPr>
                <w:rFonts w:ascii="Arial" w:eastAsia="Arial" w:hAnsi="Arial" w:cs="Arial"/>
              </w:rPr>
              <w:t xml:space="preserve">day tenure so far. He </w:t>
            </w:r>
            <w:r w:rsidRPr="00C96D53">
              <w:rPr>
                <w:rFonts w:ascii="Arial" w:eastAsia="Arial" w:hAnsi="Arial" w:cs="Arial"/>
              </w:rPr>
              <w:t>not</w:t>
            </w:r>
            <w:r w:rsidR="00E723EC">
              <w:rPr>
                <w:rFonts w:ascii="Arial" w:eastAsia="Arial" w:hAnsi="Arial" w:cs="Arial"/>
              </w:rPr>
              <w:t>ed</w:t>
            </w:r>
            <w:r w:rsidRPr="00C96D53">
              <w:rPr>
                <w:rFonts w:ascii="Arial" w:eastAsia="Arial" w:hAnsi="Arial" w:cs="Arial"/>
              </w:rPr>
              <w:t xml:space="preserve"> that the range of opportunities </w:t>
            </w:r>
            <w:r w:rsidR="00E723EC">
              <w:rPr>
                <w:rFonts w:ascii="Arial" w:eastAsia="Arial" w:hAnsi="Arial" w:cs="Arial"/>
              </w:rPr>
              <w:t>on offer wa</w:t>
            </w:r>
            <w:r w:rsidRPr="00C96D53">
              <w:rPr>
                <w:rFonts w:ascii="Arial" w:eastAsia="Arial" w:hAnsi="Arial" w:cs="Arial"/>
              </w:rPr>
              <w:t>s impressive</w:t>
            </w:r>
            <w:r w:rsidR="00E723EC">
              <w:rPr>
                <w:rFonts w:ascii="Arial" w:eastAsia="Arial" w:hAnsi="Arial" w:cs="Arial"/>
              </w:rPr>
              <w:t>,</w:t>
            </w:r>
            <w:r w:rsidRPr="00C96D53">
              <w:rPr>
                <w:rFonts w:ascii="Arial" w:eastAsia="Arial" w:hAnsi="Arial" w:cs="Arial"/>
              </w:rPr>
              <w:t xml:space="preserve"> as was the level of goodwill from College</w:t>
            </w:r>
            <w:r w:rsidR="00E723EC">
              <w:rPr>
                <w:rFonts w:ascii="Arial" w:eastAsia="Arial" w:hAnsi="Arial" w:cs="Arial"/>
              </w:rPr>
              <w:t xml:space="preserve"> (</w:t>
            </w:r>
            <w:r w:rsidRPr="00C96D53">
              <w:rPr>
                <w:rFonts w:ascii="Arial" w:eastAsia="Arial" w:hAnsi="Arial" w:cs="Arial"/>
              </w:rPr>
              <w:t>as this was not always the case in the sector</w:t>
            </w:r>
            <w:r w:rsidR="00E723EC">
              <w:rPr>
                <w:rFonts w:ascii="Arial" w:eastAsia="Arial" w:hAnsi="Arial" w:cs="Arial"/>
              </w:rPr>
              <w:t>)</w:t>
            </w:r>
            <w:r w:rsidRPr="00C96D53">
              <w:rPr>
                <w:rFonts w:ascii="Arial" w:eastAsia="Arial" w:hAnsi="Arial" w:cs="Arial"/>
              </w:rPr>
              <w:t>. He noted challenges in culture but said a complete change would not be possible in six month</w:t>
            </w:r>
            <w:r w:rsidR="00E723EC">
              <w:rPr>
                <w:rFonts w:ascii="Arial" w:eastAsia="Arial" w:hAnsi="Arial" w:cs="Arial"/>
              </w:rPr>
              <w:t>s</w:t>
            </w:r>
            <w:r w:rsidRPr="00C96D53">
              <w:rPr>
                <w:rFonts w:ascii="Arial" w:eastAsia="Arial" w:hAnsi="Arial" w:cs="Arial"/>
              </w:rPr>
              <w:t xml:space="preserve"> – just a nudge in</w:t>
            </w:r>
            <w:r w:rsidR="00E723EC">
              <w:rPr>
                <w:rFonts w:ascii="Arial" w:eastAsia="Arial" w:hAnsi="Arial" w:cs="Arial"/>
              </w:rPr>
              <w:t xml:space="preserve"> the</w:t>
            </w:r>
            <w:r w:rsidRPr="00C96D53">
              <w:rPr>
                <w:rFonts w:ascii="Arial" w:eastAsia="Arial" w:hAnsi="Arial" w:cs="Arial"/>
              </w:rPr>
              <w:t xml:space="preserve"> right direction.</w:t>
            </w:r>
            <w:r w:rsidR="00DD1F56">
              <w:rPr>
                <w:rFonts w:ascii="Arial" w:eastAsia="Arial" w:hAnsi="Arial" w:cs="Arial"/>
              </w:rPr>
              <w:br/>
            </w:r>
          </w:p>
          <w:p w14:paraId="6E44330F" w14:textId="22F50053" w:rsidR="00C96D53" w:rsidRPr="00C96D53" w:rsidRDefault="00E723EC" w:rsidP="00375FFB">
            <w:pPr>
              <w:pStyle w:val="ListParagraph"/>
              <w:numPr>
                <w:ilvl w:val="0"/>
                <w:numId w:val="29"/>
              </w:numPr>
              <w:rPr>
                <w:rFonts w:ascii="Arial" w:eastAsia="Arial" w:hAnsi="Arial" w:cs="Arial"/>
                <w:u w:val="single"/>
              </w:rPr>
            </w:pPr>
            <w:r>
              <w:rPr>
                <w:rFonts w:ascii="Arial" w:eastAsia="Arial" w:hAnsi="Arial" w:cs="Arial"/>
              </w:rPr>
              <w:t>GA</w:t>
            </w:r>
            <w:r w:rsidR="00C96D53">
              <w:rPr>
                <w:rFonts w:ascii="Arial" w:eastAsia="Arial" w:hAnsi="Arial" w:cs="Arial"/>
              </w:rPr>
              <w:t xml:space="preserve"> said he would have</w:t>
            </w:r>
            <w:r>
              <w:rPr>
                <w:rFonts w:ascii="Arial" w:eastAsia="Arial" w:hAnsi="Arial" w:cs="Arial"/>
              </w:rPr>
              <w:t xml:space="preserve"> </w:t>
            </w:r>
            <w:r w:rsidR="00C96D53">
              <w:rPr>
                <w:rFonts w:ascii="Arial" w:eastAsia="Arial" w:hAnsi="Arial" w:cs="Arial"/>
              </w:rPr>
              <w:t>more next week to say about Governance, Finance</w:t>
            </w:r>
            <w:r>
              <w:rPr>
                <w:rFonts w:ascii="Arial" w:eastAsia="Arial" w:hAnsi="Arial" w:cs="Arial"/>
              </w:rPr>
              <w:t xml:space="preserve">, and </w:t>
            </w:r>
            <w:r w:rsidR="00C96D53">
              <w:rPr>
                <w:rFonts w:ascii="Arial" w:eastAsia="Arial" w:hAnsi="Arial" w:cs="Arial"/>
              </w:rPr>
              <w:t>Health and Safety.</w:t>
            </w:r>
          </w:p>
          <w:p w14:paraId="62EDBC71" w14:textId="77777777" w:rsidR="00C96D53" w:rsidRPr="00C96D53" w:rsidRDefault="00C96D53" w:rsidP="00C96D53">
            <w:pPr>
              <w:pStyle w:val="ListParagraph"/>
              <w:rPr>
                <w:rFonts w:ascii="Arial" w:eastAsia="Arial" w:hAnsi="Arial" w:cs="Arial"/>
                <w:u w:val="single"/>
              </w:rPr>
            </w:pPr>
          </w:p>
          <w:p w14:paraId="0C3A0DB4" w14:textId="03DE08C2" w:rsidR="00C96D53" w:rsidRPr="00C96D53" w:rsidRDefault="00D878DC" w:rsidP="00375FFB">
            <w:pPr>
              <w:pStyle w:val="ListParagraph"/>
              <w:numPr>
                <w:ilvl w:val="0"/>
                <w:numId w:val="29"/>
              </w:numPr>
              <w:rPr>
                <w:rFonts w:ascii="Arial" w:eastAsia="Arial" w:hAnsi="Arial" w:cs="Arial"/>
                <w:u w:val="single"/>
              </w:rPr>
            </w:pPr>
            <w:r>
              <w:rPr>
                <w:rFonts w:ascii="Arial" w:eastAsia="Arial" w:hAnsi="Arial" w:cs="Arial"/>
              </w:rPr>
              <w:t xml:space="preserve">SA </w:t>
            </w:r>
            <w:r w:rsidR="00C96D53">
              <w:rPr>
                <w:rFonts w:ascii="Arial" w:eastAsia="Arial" w:hAnsi="Arial" w:cs="Arial"/>
              </w:rPr>
              <w:t>said the paper was apt and covered a lot of ground while A</w:t>
            </w:r>
            <w:r w:rsidR="00E723EC">
              <w:rPr>
                <w:rFonts w:ascii="Arial" w:eastAsia="Arial" w:hAnsi="Arial" w:cs="Arial"/>
              </w:rPr>
              <w:t>B</w:t>
            </w:r>
            <w:r w:rsidR="00C96D53">
              <w:rPr>
                <w:rFonts w:ascii="Arial" w:eastAsia="Arial" w:hAnsi="Arial" w:cs="Arial"/>
              </w:rPr>
              <w:t xml:space="preserve"> said there were no surprises in it and enquired about the disconnect from the sector.</w:t>
            </w:r>
          </w:p>
          <w:p w14:paraId="050F693A" w14:textId="77777777" w:rsidR="00C96D53" w:rsidRPr="00C96D53" w:rsidRDefault="00C96D53" w:rsidP="00C96D53">
            <w:pPr>
              <w:pStyle w:val="ListParagraph"/>
              <w:rPr>
                <w:rFonts w:ascii="Arial" w:eastAsia="Arial" w:hAnsi="Arial" w:cs="Arial"/>
                <w:u w:val="single"/>
              </w:rPr>
            </w:pPr>
          </w:p>
          <w:p w14:paraId="22327717" w14:textId="4E8B7B1D" w:rsidR="00C96D53" w:rsidRPr="001B1DB8" w:rsidRDefault="00C96D53" w:rsidP="00375FFB">
            <w:pPr>
              <w:pStyle w:val="ListParagraph"/>
              <w:numPr>
                <w:ilvl w:val="0"/>
                <w:numId w:val="29"/>
              </w:numPr>
              <w:rPr>
                <w:rFonts w:ascii="Arial" w:eastAsia="Arial" w:hAnsi="Arial" w:cs="Arial"/>
              </w:rPr>
            </w:pPr>
            <w:r w:rsidRPr="001B1DB8">
              <w:rPr>
                <w:rFonts w:ascii="Arial" w:eastAsia="Arial" w:hAnsi="Arial" w:cs="Arial"/>
              </w:rPr>
              <w:t>GA noted symptoms of this such as old</w:t>
            </w:r>
            <w:r w:rsidR="001B1DB8">
              <w:rPr>
                <w:rFonts w:ascii="Arial" w:eastAsia="Arial" w:hAnsi="Arial" w:cs="Arial"/>
              </w:rPr>
              <w:t>-</w:t>
            </w:r>
            <w:r w:rsidRPr="001B1DB8">
              <w:rPr>
                <w:rFonts w:ascii="Arial" w:eastAsia="Arial" w:hAnsi="Arial" w:cs="Arial"/>
              </w:rPr>
              <w:t xml:space="preserve">fashioned </w:t>
            </w:r>
            <w:r w:rsidR="00DD1F56">
              <w:rPr>
                <w:rFonts w:ascii="Arial" w:eastAsia="Arial" w:hAnsi="Arial" w:cs="Arial"/>
              </w:rPr>
              <w:t>O</w:t>
            </w:r>
            <w:r w:rsidRPr="001B1DB8">
              <w:rPr>
                <w:rFonts w:ascii="Arial" w:eastAsia="Arial" w:hAnsi="Arial" w:cs="Arial"/>
              </w:rPr>
              <w:t>fficer roles</w:t>
            </w:r>
            <w:r w:rsidR="00775CF3">
              <w:rPr>
                <w:rFonts w:ascii="Arial" w:eastAsia="Arial" w:hAnsi="Arial" w:cs="Arial"/>
              </w:rPr>
              <w:t xml:space="preserve"> and </w:t>
            </w:r>
            <w:r w:rsidR="001B1DB8" w:rsidRPr="001B1DB8">
              <w:rPr>
                <w:rFonts w:ascii="Arial" w:eastAsia="Arial" w:hAnsi="Arial" w:cs="Arial"/>
              </w:rPr>
              <w:t>the way the accounts are managed. He said he was keen on getting senior staff to liaise with peers in the sector.</w:t>
            </w:r>
          </w:p>
          <w:p w14:paraId="6BFA10BB" w14:textId="77777777" w:rsidR="001B1DB8" w:rsidRPr="001B1DB8" w:rsidRDefault="001B1DB8" w:rsidP="001B1DB8">
            <w:pPr>
              <w:pStyle w:val="ListParagraph"/>
              <w:rPr>
                <w:rFonts w:ascii="Arial" w:eastAsia="Arial" w:hAnsi="Arial" w:cs="Arial"/>
              </w:rPr>
            </w:pPr>
          </w:p>
          <w:p w14:paraId="156F5AC6" w14:textId="4B70D15F" w:rsidR="001B1DB8" w:rsidRPr="001B1DB8" w:rsidRDefault="001B1DB8" w:rsidP="00375FFB">
            <w:pPr>
              <w:pStyle w:val="ListParagraph"/>
              <w:numPr>
                <w:ilvl w:val="0"/>
                <w:numId w:val="29"/>
              </w:numPr>
              <w:rPr>
                <w:rFonts w:ascii="Arial" w:eastAsia="Arial" w:hAnsi="Arial" w:cs="Arial"/>
              </w:rPr>
            </w:pPr>
            <w:r w:rsidRPr="001B1DB8">
              <w:rPr>
                <w:rFonts w:ascii="Arial" w:eastAsia="Arial" w:hAnsi="Arial" w:cs="Arial"/>
              </w:rPr>
              <w:t>KL agreed that it also affected recruit</w:t>
            </w:r>
            <w:r>
              <w:rPr>
                <w:rFonts w:ascii="Arial" w:eastAsia="Arial" w:hAnsi="Arial" w:cs="Arial"/>
              </w:rPr>
              <w:t>m</w:t>
            </w:r>
            <w:r w:rsidRPr="001B1DB8">
              <w:rPr>
                <w:rFonts w:ascii="Arial" w:eastAsia="Arial" w:hAnsi="Arial" w:cs="Arial"/>
              </w:rPr>
              <w:t xml:space="preserve">ent in the past and the ability to </w:t>
            </w:r>
            <w:r>
              <w:rPr>
                <w:rFonts w:ascii="Arial" w:eastAsia="Arial" w:hAnsi="Arial" w:cs="Arial"/>
              </w:rPr>
              <w:t xml:space="preserve">place ads in SU related jobs boards to </w:t>
            </w:r>
            <w:r w:rsidRPr="001B1DB8">
              <w:rPr>
                <w:rFonts w:ascii="Arial" w:eastAsia="Arial" w:hAnsi="Arial" w:cs="Arial"/>
              </w:rPr>
              <w:t xml:space="preserve">attract </w:t>
            </w:r>
            <w:r>
              <w:rPr>
                <w:rFonts w:ascii="Arial" w:eastAsia="Arial" w:hAnsi="Arial" w:cs="Arial"/>
              </w:rPr>
              <w:t xml:space="preserve">the </w:t>
            </w:r>
            <w:r w:rsidRPr="001B1DB8">
              <w:rPr>
                <w:rFonts w:ascii="Arial" w:eastAsia="Arial" w:hAnsi="Arial" w:cs="Arial"/>
              </w:rPr>
              <w:t>sector experience</w:t>
            </w:r>
            <w:r>
              <w:rPr>
                <w:rFonts w:ascii="Arial" w:eastAsia="Arial" w:hAnsi="Arial" w:cs="Arial"/>
              </w:rPr>
              <w:t xml:space="preserve"> required </w:t>
            </w:r>
            <w:r w:rsidRPr="001B1DB8">
              <w:rPr>
                <w:rFonts w:ascii="Arial" w:eastAsia="Arial" w:hAnsi="Arial" w:cs="Arial"/>
              </w:rPr>
              <w:t>for some student facing roles.</w:t>
            </w:r>
          </w:p>
          <w:p w14:paraId="65672620" w14:textId="77777777" w:rsidR="001B1DB8" w:rsidRPr="001B1DB8" w:rsidRDefault="001B1DB8" w:rsidP="001B1DB8">
            <w:pPr>
              <w:pStyle w:val="ListParagraph"/>
              <w:rPr>
                <w:rFonts w:ascii="Arial" w:eastAsia="Arial" w:hAnsi="Arial" w:cs="Arial"/>
                <w:u w:val="single"/>
              </w:rPr>
            </w:pPr>
          </w:p>
          <w:p w14:paraId="4C2E9657" w14:textId="77777777" w:rsidR="009D79A0" w:rsidRDefault="00775CF3" w:rsidP="009D79A0">
            <w:pPr>
              <w:pStyle w:val="ListParagraph"/>
              <w:numPr>
                <w:ilvl w:val="0"/>
                <w:numId w:val="29"/>
              </w:numPr>
              <w:rPr>
                <w:rFonts w:ascii="Arial" w:eastAsia="Arial" w:hAnsi="Arial" w:cs="Arial"/>
              </w:rPr>
            </w:pPr>
            <w:r w:rsidRPr="00775CF3">
              <w:rPr>
                <w:rFonts w:ascii="Arial" w:eastAsia="Arial" w:hAnsi="Arial" w:cs="Arial"/>
              </w:rPr>
              <w:t>SS discussed workload and said it was interesting that this did not necessarily lead to long hours for everyone.</w:t>
            </w:r>
            <w:r w:rsidR="009D79A0">
              <w:rPr>
                <w:rFonts w:ascii="Arial" w:eastAsia="Arial" w:hAnsi="Arial" w:cs="Arial"/>
              </w:rPr>
              <w:t xml:space="preserve"> He questioned whether an audit of each staff members work would be useful.</w:t>
            </w:r>
          </w:p>
          <w:p w14:paraId="324A5A1A" w14:textId="77777777" w:rsidR="009D79A0" w:rsidRPr="009D79A0" w:rsidRDefault="009D79A0" w:rsidP="009D79A0">
            <w:pPr>
              <w:pStyle w:val="ListParagraph"/>
              <w:rPr>
                <w:rFonts w:ascii="Arial" w:eastAsia="Arial" w:hAnsi="Arial" w:cs="Arial"/>
              </w:rPr>
            </w:pPr>
          </w:p>
          <w:p w14:paraId="1FB75CA8" w14:textId="13D9A09B" w:rsidR="00775CF3" w:rsidRPr="009D79A0" w:rsidRDefault="009D79A0" w:rsidP="009D79A0">
            <w:pPr>
              <w:pStyle w:val="ListParagraph"/>
              <w:numPr>
                <w:ilvl w:val="0"/>
                <w:numId w:val="29"/>
              </w:numPr>
              <w:rPr>
                <w:rFonts w:ascii="Arial" w:eastAsia="Arial" w:hAnsi="Arial" w:cs="Arial"/>
              </w:rPr>
            </w:pPr>
            <w:r>
              <w:rPr>
                <w:rFonts w:ascii="Arial" w:eastAsia="Arial" w:hAnsi="Arial" w:cs="Arial"/>
              </w:rPr>
              <w:t xml:space="preserve">KL suggested that the problem was structural as where there is lack of alignment </w:t>
            </w:r>
            <w:r w:rsidR="0066365B">
              <w:rPr>
                <w:rFonts w:ascii="Arial" w:eastAsia="Arial" w:hAnsi="Arial" w:cs="Arial"/>
              </w:rPr>
              <w:t>in work from the top through to individual JDs</w:t>
            </w:r>
            <w:r>
              <w:rPr>
                <w:rFonts w:ascii="Arial" w:eastAsia="Arial" w:hAnsi="Arial" w:cs="Arial"/>
              </w:rPr>
              <w:t xml:space="preserve">, imbalances in workload will </w:t>
            </w:r>
            <w:r w:rsidR="0066365B">
              <w:rPr>
                <w:rFonts w:ascii="Arial" w:eastAsia="Arial" w:hAnsi="Arial" w:cs="Arial"/>
              </w:rPr>
              <w:t xml:space="preserve">naturally </w:t>
            </w:r>
            <w:r>
              <w:rPr>
                <w:rFonts w:ascii="Arial" w:eastAsia="Arial" w:hAnsi="Arial" w:cs="Arial"/>
              </w:rPr>
              <w:t>develop.</w:t>
            </w:r>
            <w:r w:rsidRPr="009D79A0">
              <w:rPr>
                <w:rFonts w:ascii="Arial" w:eastAsia="Arial" w:hAnsi="Arial" w:cs="Arial"/>
              </w:rPr>
              <w:t xml:space="preserve"> </w:t>
            </w:r>
            <w:r w:rsidR="00775CF3" w:rsidRPr="009D79A0">
              <w:rPr>
                <w:rFonts w:ascii="Arial" w:eastAsia="Arial" w:hAnsi="Arial" w:cs="Arial"/>
              </w:rPr>
              <w:t xml:space="preserve"> </w:t>
            </w:r>
          </w:p>
          <w:p w14:paraId="586A56B2" w14:textId="77777777" w:rsidR="00775CF3" w:rsidRPr="00775CF3" w:rsidRDefault="00775CF3" w:rsidP="00775CF3">
            <w:pPr>
              <w:pStyle w:val="ListParagraph"/>
              <w:rPr>
                <w:rFonts w:ascii="Arial" w:eastAsia="Arial" w:hAnsi="Arial" w:cs="Arial"/>
              </w:rPr>
            </w:pPr>
          </w:p>
          <w:p w14:paraId="5390E141" w14:textId="5A7139AA" w:rsidR="00775CF3" w:rsidRPr="00775CF3" w:rsidRDefault="00775CF3" w:rsidP="00C96D53">
            <w:pPr>
              <w:pStyle w:val="ListParagraph"/>
              <w:numPr>
                <w:ilvl w:val="0"/>
                <w:numId w:val="29"/>
              </w:numPr>
              <w:rPr>
                <w:rFonts w:ascii="Arial" w:eastAsia="Arial" w:hAnsi="Arial" w:cs="Arial"/>
              </w:rPr>
            </w:pPr>
            <w:r w:rsidRPr="00775CF3">
              <w:rPr>
                <w:rFonts w:ascii="Arial" w:eastAsia="Arial" w:hAnsi="Arial" w:cs="Arial"/>
              </w:rPr>
              <w:t xml:space="preserve">GA said this was not unusual in the sector which is known for heavy workload issues. </w:t>
            </w:r>
          </w:p>
          <w:p w14:paraId="4BE36A28" w14:textId="77777777" w:rsidR="00775CF3" w:rsidRPr="00775CF3" w:rsidRDefault="00775CF3" w:rsidP="00775CF3">
            <w:pPr>
              <w:pStyle w:val="ListParagraph"/>
              <w:rPr>
                <w:rFonts w:ascii="Arial" w:eastAsia="Arial" w:hAnsi="Arial" w:cs="Arial"/>
              </w:rPr>
            </w:pPr>
          </w:p>
          <w:p w14:paraId="26A8780D" w14:textId="77777777" w:rsidR="0066365B" w:rsidRDefault="00775CF3" w:rsidP="00C96D53">
            <w:pPr>
              <w:pStyle w:val="ListParagraph"/>
              <w:numPr>
                <w:ilvl w:val="0"/>
                <w:numId w:val="29"/>
              </w:numPr>
              <w:rPr>
                <w:rFonts w:ascii="Arial" w:eastAsia="Arial" w:hAnsi="Arial" w:cs="Arial"/>
              </w:rPr>
            </w:pPr>
            <w:r w:rsidRPr="00775CF3">
              <w:rPr>
                <w:rFonts w:ascii="Arial" w:eastAsia="Arial" w:hAnsi="Arial" w:cs="Arial"/>
              </w:rPr>
              <w:t>AB asked whether it was useful to assess individual workload</w:t>
            </w:r>
          </w:p>
          <w:p w14:paraId="28126251" w14:textId="77777777" w:rsidR="0066365B" w:rsidRPr="0066365B" w:rsidRDefault="0066365B" w:rsidP="0066365B">
            <w:pPr>
              <w:pStyle w:val="ListParagraph"/>
              <w:rPr>
                <w:rFonts w:ascii="Arial" w:eastAsia="Arial" w:hAnsi="Arial" w:cs="Arial"/>
              </w:rPr>
            </w:pPr>
          </w:p>
          <w:p w14:paraId="67AF1E59" w14:textId="52B6D1F7" w:rsidR="00775CF3" w:rsidRPr="00775CF3" w:rsidRDefault="00775CF3" w:rsidP="00C96D53">
            <w:pPr>
              <w:pStyle w:val="ListParagraph"/>
              <w:numPr>
                <w:ilvl w:val="0"/>
                <w:numId w:val="29"/>
              </w:numPr>
              <w:rPr>
                <w:rFonts w:ascii="Arial" w:eastAsia="Arial" w:hAnsi="Arial" w:cs="Arial"/>
              </w:rPr>
            </w:pPr>
            <w:r w:rsidRPr="00775CF3">
              <w:rPr>
                <w:rFonts w:ascii="Arial" w:eastAsia="Arial" w:hAnsi="Arial" w:cs="Arial"/>
              </w:rPr>
              <w:t>SA said that work had already been done</w:t>
            </w:r>
            <w:r w:rsidR="0066365B">
              <w:rPr>
                <w:rFonts w:ascii="Arial" w:eastAsia="Arial" w:hAnsi="Arial" w:cs="Arial"/>
              </w:rPr>
              <w:t xml:space="preserve"> with staff who confirmed they felt this way and agreed that what was need was a structural approach to work and alignment from </w:t>
            </w:r>
            <w:proofErr w:type="spellStart"/>
            <w:r w:rsidR="0066365B">
              <w:rPr>
                <w:rFonts w:ascii="Arial" w:eastAsia="Arial" w:hAnsi="Arial" w:cs="Arial"/>
              </w:rPr>
              <w:t>organisation</w:t>
            </w:r>
            <w:proofErr w:type="spellEnd"/>
            <w:r w:rsidR="0066365B">
              <w:rPr>
                <w:rFonts w:ascii="Arial" w:eastAsia="Arial" w:hAnsi="Arial" w:cs="Arial"/>
              </w:rPr>
              <w:t xml:space="preserve"> vision downwards</w:t>
            </w:r>
            <w:r w:rsidRPr="00775CF3">
              <w:rPr>
                <w:rFonts w:ascii="Arial" w:eastAsia="Arial" w:hAnsi="Arial" w:cs="Arial"/>
              </w:rPr>
              <w:t>.</w:t>
            </w:r>
          </w:p>
          <w:p w14:paraId="442C34AB" w14:textId="77777777" w:rsidR="00775CF3" w:rsidRPr="00775CF3" w:rsidRDefault="00775CF3" w:rsidP="00775CF3">
            <w:pPr>
              <w:pStyle w:val="ListParagraph"/>
              <w:rPr>
                <w:rFonts w:ascii="Arial" w:eastAsia="Arial" w:hAnsi="Arial" w:cs="Arial"/>
              </w:rPr>
            </w:pPr>
          </w:p>
          <w:p w14:paraId="45EE7879" w14:textId="2B382778" w:rsidR="009D79A0" w:rsidRDefault="00775CF3" w:rsidP="00C96D53">
            <w:pPr>
              <w:pStyle w:val="ListParagraph"/>
              <w:numPr>
                <w:ilvl w:val="0"/>
                <w:numId w:val="29"/>
              </w:numPr>
              <w:rPr>
                <w:rFonts w:ascii="Arial" w:eastAsia="Arial" w:hAnsi="Arial" w:cs="Arial"/>
              </w:rPr>
            </w:pPr>
            <w:r w:rsidRPr="00775CF3">
              <w:rPr>
                <w:rFonts w:ascii="Arial" w:eastAsia="Arial" w:hAnsi="Arial" w:cs="Arial"/>
              </w:rPr>
              <w:lastRenderedPageBreak/>
              <w:t xml:space="preserve">GA said </w:t>
            </w:r>
            <w:r w:rsidR="009D79A0">
              <w:rPr>
                <w:rFonts w:ascii="Arial" w:eastAsia="Arial" w:hAnsi="Arial" w:cs="Arial"/>
              </w:rPr>
              <w:t>team leads</w:t>
            </w:r>
            <w:r w:rsidR="0066365B">
              <w:rPr>
                <w:rFonts w:ascii="Arial" w:eastAsia="Arial" w:hAnsi="Arial" w:cs="Arial"/>
              </w:rPr>
              <w:t xml:space="preserve"> also </w:t>
            </w:r>
            <w:r w:rsidR="009D79A0">
              <w:rPr>
                <w:rFonts w:ascii="Arial" w:eastAsia="Arial" w:hAnsi="Arial" w:cs="Arial"/>
              </w:rPr>
              <w:t>needed to have more difficult conversations around work</w:t>
            </w:r>
            <w:r w:rsidR="0066365B">
              <w:rPr>
                <w:rFonts w:ascii="Arial" w:eastAsia="Arial" w:hAnsi="Arial" w:cs="Arial"/>
              </w:rPr>
              <w:t xml:space="preserve"> expectations</w:t>
            </w:r>
            <w:r w:rsidR="009D79A0">
              <w:rPr>
                <w:rFonts w:ascii="Arial" w:eastAsia="Arial" w:hAnsi="Arial" w:cs="Arial"/>
              </w:rPr>
              <w:t xml:space="preserve"> as the request for extra resources is not always valid.</w:t>
            </w:r>
          </w:p>
          <w:p w14:paraId="6890919F" w14:textId="77777777" w:rsidR="009D79A0" w:rsidRPr="009D79A0" w:rsidRDefault="009D79A0" w:rsidP="009D79A0">
            <w:pPr>
              <w:pStyle w:val="ListParagraph"/>
              <w:rPr>
                <w:rFonts w:ascii="Arial" w:eastAsia="Arial" w:hAnsi="Arial" w:cs="Arial"/>
              </w:rPr>
            </w:pPr>
          </w:p>
          <w:p w14:paraId="44BE1975" w14:textId="0AABF304" w:rsidR="00775CF3" w:rsidRPr="00775CF3" w:rsidRDefault="00D02C0E" w:rsidP="00C96D53">
            <w:pPr>
              <w:pStyle w:val="ListParagraph"/>
              <w:numPr>
                <w:ilvl w:val="0"/>
                <w:numId w:val="29"/>
              </w:numPr>
              <w:rPr>
                <w:rFonts w:ascii="Arial" w:eastAsia="Arial" w:hAnsi="Arial" w:cs="Arial"/>
              </w:rPr>
            </w:pPr>
            <w:r>
              <w:rPr>
                <w:rFonts w:ascii="Arial" w:eastAsia="Arial" w:hAnsi="Arial" w:cs="Arial"/>
              </w:rPr>
              <w:t xml:space="preserve">ADS said in the past, staff were given conflicting messages about work, sometimes asked to just get on with it whilst at other times being told to stop pieces of work due to capacity issues.  </w:t>
            </w:r>
            <w:r w:rsidR="009D79A0">
              <w:rPr>
                <w:rFonts w:ascii="Arial" w:eastAsia="Arial" w:hAnsi="Arial" w:cs="Arial"/>
              </w:rPr>
              <w:br/>
            </w:r>
          </w:p>
          <w:p w14:paraId="3D22300E" w14:textId="56672303" w:rsidR="006F39FC" w:rsidRPr="009C72EE" w:rsidRDefault="006F39FC" w:rsidP="005717F3">
            <w:pPr>
              <w:pStyle w:val="ListParagraph"/>
              <w:numPr>
                <w:ilvl w:val="0"/>
                <w:numId w:val="29"/>
              </w:numPr>
              <w:rPr>
                <w:rFonts w:ascii="Arial" w:eastAsia="Arial" w:hAnsi="Arial" w:cs="Arial"/>
                <w:u w:val="single"/>
              </w:rPr>
            </w:pPr>
            <w:r>
              <w:rPr>
                <w:rFonts w:ascii="Arial" w:eastAsia="Arial" w:hAnsi="Arial" w:cs="Arial"/>
              </w:rPr>
              <w:t xml:space="preserve">GA said the </w:t>
            </w:r>
            <w:r w:rsidR="009C72EE">
              <w:rPr>
                <w:rFonts w:ascii="Arial" w:eastAsia="Arial" w:hAnsi="Arial" w:cs="Arial"/>
              </w:rPr>
              <w:t xml:space="preserve">focus was a </w:t>
            </w:r>
            <w:r>
              <w:rPr>
                <w:rFonts w:ascii="Arial" w:eastAsia="Arial" w:hAnsi="Arial" w:cs="Arial"/>
              </w:rPr>
              <w:t>one-year plan to</w:t>
            </w:r>
            <w:r w:rsidR="009C72EE">
              <w:rPr>
                <w:rFonts w:ascii="Arial" w:eastAsia="Arial" w:hAnsi="Arial" w:cs="Arial"/>
              </w:rPr>
              <w:t xml:space="preserve"> August 2021 before the next strategy is crafted as well as operational planning across teams to give everyone focus.  </w:t>
            </w:r>
          </w:p>
          <w:p w14:paraId="3F6A3832" w14:textId="77777777" w:rsidR="009C72EE" w:rsidRPr="006F39FC" w:rsidRDefault="009C72EE" w:rsidP="009C72EE">
            <w:pPr>
              <w:pStyle w:val="ListParagraph"/>
              <w:rPr>
                <w:rFonts w:ascii="Arial" w:eastAsia="Arial" w:hAnsi="Arial" w:cs="Arial"/>
                <w:u w:val="single"/>
              </w:rPr>
            </w:pPr>
          </w:p>
          <w:p w14:paraId="632D8DB2" w14:textId="6A3F299E" w:rsidR="00D02C0E" w:rsidRPr="00D02C0E" w:rsidRDefault="006F39FC" w:rsidP="005717F3">
            <w:pPr>
              <w:pStyle w:val="ListParagraph"/>
              <w:numPr>
                <w:ilvl w:val="0"/>
                <w:numId w:val="29"/>
              </w:numPr>
              <w:rPr>
                <w:rFonts w:ascii="Arial" w:eastAsia="Arial" w:hAnsi="Arial" w:cs="Arial"/>
                <w:u w:val="single"/>
              </w:rPr>
            </w:pPr>
            <w:r>
              <w:rPr>
                <w:rFonts w:ascii="Arial" w:eastAsia="Arial" w:hAnsi="Arial" w:cs="Arial"/>
              </w:rPr>
              <w:t xml:space="preserve"> </w:t>
            </w:r>
            <w:r w:rsidR="009C72EE">
              <w:rPr>
                <w:rFonts w:ascii="Arial" w:eastAsia="Arial" w:hAnsi="Arial" w:cs="Arial"/>
              </w:rPr>
              <w:t xml:space="preserve">KO said this was an extremely helpful paper and the next step was a Board discussion. </w:t>
            </w:r>
            <w:r>
              <w:rPr>
                <w:rFonts w:ascii="Arial" w:eastAsia="Arial" w:hAnsi="Arial" w:cs="Arial"/>
              </w:rPr>
              <w:br/>
            </w:r>
          </w:p>
          <w:p w14:paraId="54621534" w14:textId="77777777" w:rsidR="00AD3A6C" w:rsidRDefault="00AD3A6C" w:rsidP="00F619C6">
            <w:pPr>
              <w:rPr>
                <w:rFonts w:ascii="Arial" w:eastAsia="Arial" w:hAnsi="Arial" w:cs="Arial"/>
              </w:rPr>
            </w:pPr>
          </w:p>
          <w:p w14:paraId="2BF4A39A" w14:textId="4603F2C9" w:rsidR="005717F3" w:rsidRPr="00F619C6" w:rsidRDefault="00F619C6" w:rsidP="00F619C6">
            <w:pPr>
              <w:rPr>
                <w:rFonts w:ascii="Arial" w:eastAsia="Arial" w:hAnsi="Arial" w:cs="Arial"/>
                <w:b/>
                <w:u w:val="single"/>
              </w:rPr>
            </w:pPr>
            <w:r w:rsidRPr="00F619C6">
              <w:rPr>
                <w:rFonts w:ascii="Arial" w:eastAsia="Arial" w:hAnsi="Arial" w:cs="Arial"/>
                <w:b/>
                <w:u w:val="single"/>
              </w:rPr>
              <w:t xml:space="preserve">Item 08 – </w:t>
            </w:r>
            <w:r w:rsidR="008001B9">
              <w:rPr>
                <w:rFonts w:ascii="Arial" w:eastAsia="Arial" w:hAnsi="Arial" w:cs="Arial"/>
                <w:b/>
                <w:u w:val="single"/>
              </w:rPr>
              <w:t>Investors in People</w:t>
            </w:r>
            <w:r w:rsidRPr="00F619C6">
              <w:rPr>
                <w:rFonts w:ascii="Arial" w:eastAsia="Arial" w:hAnsi="Arial" w:cs="Arial"/>
                <w:b/>
                <w:u w:val="single"/>
              </w:rPr>
              <w:t xml:space="preserve"> </w:t>
            </w:r>
          </w:p>
          <w:p w14:paraId="25453F85" w14:textId="77777777" w:rsidR="10EC2D78" w:rsidRDefault="10EC2D78" w:rsidP="00903F2E">
            <w:pPr>
              <w:pStyle w:val="ListParagraph"/>
              <w:rPr>
                <w:rFonts w:ascii="Arial" w:eastAsia="Arial" w:hAnsi="Arial" w:cs="Arial"/>
              </w:rPr>
            </w:pPr>
          </w:p>
          <w:p w14:paraId="712D0CF1" w14:textId="1D6DFB7E" w:rsidR="008001B9" w:rsidRDefault="008001B9" w:rsidP="00F619C6">
            <w:pPr>
              <w:pStyle w:val="ListParagraph"/>
              <w:numPr>
                <w:ilvl w:val="0"/>
                <w:numId w:val="30"/>
              </w:numPr>
              <w:rPr>
                <w:rFonts w:ascii="Arial" w:eastAsia="Arial" w:hAnsi="Arial" w:cs="Arial"/>
              </w:rPr>
            </w:pPr>
            <w:r>
              <w:rPr>
                <w:rFonts w:ascii="Arial" w:eastAsia="Arial" w:hAnsi="Arial" w:cs="Arial"/>
              </w:rPr>
              <w:t>GA said he would meet with assessor next week, along with ADS.</w:t>
            </w:r>
            <w:r w:rsidR="00AD3FB2">
              <w:rPr>
                <w:rFonts w:ascii="Arial" w:eastAsia="Arial" w:hAnsi="Arial" w:cs="Arial"/>
              </w:rPr>
              <w:br/>
            </w:r>
          </w:p>
          <w:p w14:paraId="680129E6" w14:textId="1F55E4C5" w:rsidR="008001B9" w:rsidRDefault="008001B9" w:rsidP="00F619C6">
            <w:pPr>
              <w:pStyle w:val="ListParagraph"/>
              <w:numPr>
                <w:ilvl w:val="0"/>
                <w:numId w:val="30"/>
              </w:numPr>
              <w:rPr>
                <w:rFonts w:ascii="Arial" w:eastAsia="Arial" w:hAnsi="Arial" w:cs="Arial"/>
              </w:rPr>
            </w:pPr>
            <w:r>
              <w:rPr>
                <w:rFonts w:ascii="Arial" w:eastAsia="Arial" w:hAnsi="Arial" w:cs="Arial"/>
              </w:rPr>
              <w:t xml:space="preserve">ADS said the meeting was to see how the organization was getting on with the action plan. </w:t>
            </w:r>
            <w:r w:rsidR="00AD3FB2">
              <w:rPr>
                <w:rFonts w:ascii="Arial" w:eastAsia="Arial" w:hAnsi="Arial" w:cs="Arial"/>
              </w:rPr>
              <w:br/>
            </w:r>
          </w:p>
          <w:p w14:paraId="4A59F32E" w14:textId="77777777" w:rsidR="008001B9" w:rsidRDefault="008001B9" w:rsidP="00F619C6">
            <w:pPr>
              <w:pStyle w:val="ListParagraph"/>
              <w:numPr>
                <w:ilvl w:val="0"/>
                <w:numId w:val="30"/>
              </w:numPr>
              <w:rPr>
                <w:rFonts w:ascii="Arial" w:eastAsia="Arial" w:hAnsi="Arial" w:cs="Arial"/>
              </w:rPr>
            </w:pPr>
            <w:r>
              <w:rPr>
                <w:rFonts w:ascii="Arial" w:eastAsia="Arial" w:hAnsi="Arial" w:cs="Arial"/>
              </w:rPr>
              <w:t xml:space="preserve">KO said the Union needed to ensure alignment with its action plan and the things being assessed through IIP. </w:t>
            </w:r>
          </w:p>
          <w:p w14:paraId="3C7DDF3B" w14:textId="77777777" w:rsidR="00DC707A" w:rsidRDefault="008001B9" w:rsidP="00FA43C5">
            <w:pPr>
              <w:rPr>
                <w:rFonts w:ascii="Arial" w:eastAsia="Arial" w:hAnsi="Arial" w:cs="Arial"/>
                <w:b/>
                <w:u w:val="single"/>
              </w:rPr>
            </w:pPr>
            <w:r>
              <w:rPr>
                <w:rFonts w:ascii="Arial" w:eastAsia="Arial" w:hAnsi="Arial" w:cs="Arial"/>
                <w:b/>
                <w:u w:val="single"/>
              </w:rPr>
              <w:br/>
            </w:r>
            <w:r w:rsidR="00FA43C5" w:rsidRPr="001A37C8">
              <w:rPr>
                <w:rFonts w:ascii="Arial" w:eastAsia="Arial" w:hAnsi="Arial" w:cs="Arial"/>
                <w:b/>
                <w:u w:val="single"/>
              </w:rPr>
              <w:t>Item 09 –</w:t>
            </w:r>
            <w:r>
              <w:rPr>
                <w:rFonts w:ascii="Arial" w:eastAsia="Arial" w:hAnsi="Arial" w:cs="Arial"/>
                <w:b/>
                <w:u w:val="single"/>
              </w:rPr>
              <w:t xml:space="preserve"> </w:t>
            </w:r>
            <w:r w:rsidR="00DC707A" w:rsidRPr="00DC707A">
              <w:rPr>
                <w:rFonts w:ascii="Arial" w:eastAsia="Arial" w:hAnsi="Arial" w:cs="Arial"/>
                <w:b/>
                <w:u w:val="single"/>
              </w:rPr>
              <w:t>Student Staff Hourly Rate Review</w:t>
            </w:r>
          </w:p>
          <w:p w14:paraId="68C0DC85" w14:textId="36497E45" w:rsidR="00FA43C5" w:rsidRPr="001A37C8" w:rsidRDefault="008001B9" w:rsidP="00FA43C5">
            <w:pPr>
              <w:rPr>
                <w:rFonts w:ascii="Arial" w:eastAsia="Arial" w:hAnsi="Arial" w:cs="Arial"/>
                <w:b/>
                <w:u w:val="single"/>
              </w:rPr>
            </w:pPr>
            <w:r>
              <w:rPr>
                <w:rFonts w:ascii="Arial" w:eastAsia="Arial" w:hAnsi="Arial" w:cs="Arial"/>
                <w:b/>
                <w:u w:val="single"/>
              </w:rPr>
              <w:t xml:space="preserve"> </w:t>
            </w:r>
          </w:p>
          <w:p w14:paraId="4157E170" w14:textId="3D3624CB" w:rsidR="00DC707A" w:rsidRDefault="00FA43C5" w:rsidP="00FA43C5">
            <w:pPr>
              <w:pStyle w:val="ListParagraph"/>
              <w:numPr>
                <w:ilvl w:val="0"/>
                <w:numId w:val="31"/>
              </w:numPr>
              <w:rPr>
                <w:rFonts w:ascii="Arial" w:eastAsia="Arial" w:hAnsi="Arial" w:cs="Arial"/>
              </w:rPr>
            </w:pPr>
            <w:r w:rsidRPr="00DC707A">
              <w:rPr>
                <w:rFonts w:ascii="Arial" w:eastAsia="Arial" w:hAnsi="Arial" w:cs="Arial"/>
              </w:rPr>
              <w:t xml:space="preserve">Committee noted </w:t>
            </w:r>
            <w:r w:rsidR="00DC707A" w:rsidRPr="00DC707A">
              <w:rPr>
                <w:rFonts w:ascii="Arial" w:eastAsia="Arial" w:hAnsi="Arial" w:cs="Arial"/>
              </w:rPr>
              <w:t>MM’s paper (which he was not present to present due to other commitments) about bringing student hourly rates in line with the College rate.</w:t>
            </w:r>
            <w:r w:rsidR="00AD3FB2">
              <w:rPr>
                <w:rFonts w:ascii="Arial" w:eastAsia="Arial" w:hAnsi="Arial" w:cs="Arial"/>
              </w:rPr>
              <w:br/>
            </w:r>
          </w:p>
          <w:p w14:paraId="2C014915" w14:textId="612E67AC" w:rsidR="00DC707A" w:rsidRDefault="00DC707A" w:rsidP="00DC707A">
            <w:pPr>
              <w:pStyle w:val="ListParagraph"/>
              <w:numPr>
                <w:ilvl w:val="0"/>
                <w:numId w:val="31"/>
              </w:numPr>
              <w:rPr>
                <w:rFonts w:ascii="Arial" w:eastAsia="Arial" w:hAnsi="Arial" w:cs="Arial"/>
              </w:rPr>
            </w:pPr>
            <w:r w:rsidRPr="00DC707A">
              <w:rPr>
                <w:rFonts w:ascii="Arial" w:eastAsia="Arial" w:hAnsi="Arial" w:cs="Arial"/>
              </w:rPr>
              <w:t xml:space="preserve">SA </w:t>
            </w:r>
            <w:r>
              <w:rPr>
                <w:rFonts w:ascii="Arial" w:eastAsia="Arial" w:hAnsi="Arial" w:cs="Arial"/>
              </w:rPr>
              <w:t>noted that this would remove the incentive for managers to choose student workers for casual jobs especially since non-student workers might be more reliable to schedule. She said she was not against the move but wanted to ensure it had been thought through so student staffing could be protected.</w:t>
            </w:r>
            <w:r w:rsidR="00AD3FB2">
              <w:rPr>
                <w:rFonts w:ascii="Arial" w:eastAsia="Arial" w:hAnsi="Arial" w:cs="Arial"/>
              </w:rPr>
              <w:br/>
            </w:r>
          </w:p>
          <w:p w14:paraId="1CCDEE0E" w14:textId="4C4C08DA" w:rsidR="00DC707A" w:rsidRDefault="00DC707A" w:rsidP="00DC707A">
            <w:pPr>
              <w:pStyle w:val="ListParagraph"/>
              <w:numPr>
                <w:ilvl w:val="0"/>
                <w:numId w:val="31"/>
              </w:numPr>
              <w:rPr>
                <w:rFonts w:ascii="Arial" w:eastAsia="Arial" w:hAnsi="Arial" w:cs="Arial"/>
              </w:rPr>
            </w:pPr>
            <w:r>
              <w:rPr>
                <w:rFonts w:ascii="Arial" w:eastAsia="Arial" w:hAnsi="Arial" w:cs="Arial"/>
              </w:rPr>
              <w:t>LJ agreed and said the areas in which students are employed should be protected through policy.</w:t>
            </w:r>
            <w:r w:rsidR="00AD3FB2">
              <w:rPr>
                <w:rFonts w:ascii="Arial" w:eastAsia="Arial" w:hAnsi="Arial" w:cs="Arial"/>
              </w:rPr>
              <w:br/>
            </w:r>
          </w:p>
          <w:p w14:paraId="2E06E23A" w14:textId="1BFC6518" w:rsidR="00DC707A" w:rsidRDefault="00DC707A" w:rsidP="00DC707A">
            <w:pPr>
              <w:pStyle w:val="ListParagraph"/>
              <w:numPr>
                <w:ilvl w:val="0"/>
                <w:numId w:val="31"/>
              </w:numPr>
              <w:rPr>
                <w:rFonts w:ascii="Arial" w:eastAsia="Arial" w:hAnsi="Arial" w:cs="Arial"/>
              </w:rPr>
            </w:pPr>
            <w:r>
              <w:rPr>
                <w:rFonts w:ascii="Arial" w:eastAsia="Arial" w:hAnsi="Arial" w:cs="Arial"/>
              </w:rPr>
              <w:t>SA also provided historical context noting that SU rates of pay being lower than College’s has always been raised as a competitive advantage problem for College bidders.</w:t>
            </w:r>
            <w:r w:rsidR="00AD3FB2">
              <w:rPr>
                <w:rFonts w:ascii="Arial" w:eastAsia="Arial" w:hAnsi="Arial" w:cs="Arial"/>
              </w:rPr>
              <w:br/>
            </w:r>
          </w:p>
          <w:p w14:paraId="01782315" w14:textId="3CBF11A7" w:rsidR="00DC707A" w:rsidRDefault="00DC707A" w:rsidP="00DC707A">
            <w:pPr>
              <w:pStyle w:val="ListParagraph"/>
              <w:numPr>
                <w:ilvl w:val="0"/>
                <w:numId w:val="31"/>
              </w:numPr>
              <w:rPr>
                <w:rFonts w:ascii="Arial" w:eastAsia="Arial" w:hAnsi="Arial" w:cs="Arial"/>
              </w:rPr>
            </w:pPr>
            <w:r>
              <w:rPr>
                <w:rFonts w:ascii="Arial" w:eastAsia="Arial" w:hAnsi="Arial" w:cs="Arial"/>
              </w:rPr>
              <w:lastRenderedPageBreak/>
              <w:t xml:space="preserve">ADS raised concern about whether casual staff should be trained and from what budget. </w:t>
            </w:r>
            <w:r w:rsidR="00AD3FB2">
              <w:rPr>
                <w:rFonts w:ascii="Arial" w:eastAsia="Arial" w:hAnsi="Arial" w:cs="Arial"/>
              </w:rPr>
              <w:br/>
            </w:r>
          </w:p>
          <w:p w14:paraId="1146C8B6" w14:textId="0914F589" w:rsidR="00E40380" w:rsidRDefault="00DC707A" w:rsidP="00DC707A">
            <w:pPr>
              <w:pStyle w:val="ListParagraph"/>
              <w:numPr>
                <w:ilvl w:val="0"/>
                <w:numId w:val="31"/>
              </w:numPr>
              <w:rPr>
                <w:rFonts w:ascii="Arial" w:eastAsia="Arial" w:hAnsi="Arial" w:cs="Arial"/>
              </w:rPr>
            </w:pPr>
            <w:r>
              <w:rPr>
                <w:rFonts w:ascii="Arial" w:eastAsia="Arial" w:hAnsi="Arial" w:cs="Arial"/>
              </w:rPr>
              <w:t xml:space="preserve">GA said </w:t>
            </w:r>
            <w:r w:rsidR="00E40380">
              <w:rPr>
                <w:rFonts w:ascii="Arial" w:eastAsia="Arial" w:hAnsi="Arial" w:cs="Arial"/>
              </w:rPr>
              <w:t xml:space="preserve">job preparation was </w:t>
            </w:r>
            <w:r>
              <w:rPr>
                <w:rFonts w:ascii="Arial" w:eastAsia="Arial" w:hAnsi="Arial" w:cs="Arial"/>
              </w:rPr>
              <w:t xml:space="preserve">standard for </w:t>
            </w:r>
            <w:r w:rsidR="00E40380">
              <w:rPr>
                <w:rFonts w:ascii="Arial" w:eastAsia="Arial" w:hAnsi="Arial" w:cs="Arial"/>
              </w:rPr>
              <w:t xml:space="preserve">all </w:t>
            </w:r>
            <w:r>
              <w:rPr>
                <w:rFonts w:ascii="Arial" w:eastAsia="Arial" w:hAnsi="Arial" w:cs="Arial"/>
              </w:rPr>
              <w:t>workers</w:t>
            </w:r>
            <w:r w:rsidR="00E40380">
              <w:rPr>
                <w:rFonts w:ascii="Arial" w:eastAsia="Arial" w:hAnsi="Arial" w:cs="Arial"/>
              </w:rPr>
              <w:t xml:space="preserve"> including students and they should </w:t>
            </w:r>
            <w:proofErr w:type="spellStart"/>
            <w:r w:rsidR="00E40380">
              <w:rPr>
                <w:rFonts w:ascii="Arial" w:eastAsia="Arial" w:hAnsi="Arial" w:cs="Arial"/>
              </w:rPr>
              <w:t>favour</w:t>
            </w:r>
            <w:proofErr w:type="spellEnd"/>
            <w:r w:rsidR="00E40380">
              <w:rPr>
                <w:rFonts w:ascii="Arial" w:eastAsia="Arial" w:hAnsi="Arial" w:cs="Arial"/>
              </w:rPr>
              <w:t xml:space="preserve"> working at the Union above all else because they had been provided with a meaningful experience.</w:t>
            </w:r>
            <w:r w:rsidR="00AD3FB2">
              <w:rPr>
                <w:rFonts w:ascii="Arial" w:eastAsia="Arial" w:hAnsi="Arial" w:cs="Arial"/>
              </w:rPr>
              <w:br/>
            </w:r>
          </w:p>
          <w:p w14:paraId="4BE4952B" w14:textId="041C2F49" w:rsidR="00E40380" w:rsidRDefault="00E40380" w:rsidP="00DC707A">
            <w:pPr>
              <w:pStyle w:val="ListParagraph"/>
              <w:numPr>
                <w:ilvl w:val="0"/>
                <w:numId w:val="31"/>
              </w:numPr>
              <w:rPr>
                <w:rFonts w:ascii="Arial" w:eastAsia="Arial" w:hAnsi="Arial" w:cs="Arial"/>
              </w:rPr>
            </w:pPr>
            <w:r>
              <w:rPr>
                <w:rFonts w:ascii="Arial" w:eastAsia="Arial" w:hAnsi="Arial" w:cs="Arial"/>
              </w:rPr>
              <w:t xml:space="preserve">GA said student jobs were not just about filling gaps but part of the student experience.  </w:t>
            </w:r>
            <w:r w:rsidR="00AD3FB2">
              <w:rPr>
                <w:rFonts w:ascii="Arial" w:eastAsia="Arial" w:hAnsi="Arial" w:cs="Arial"/>
              </w:rPr>
              <w:br/>
            </w:r>
          </w:p>
          <w:p w14:paraId="6BECE8D0" w14:textId="1E4A1717" w:rsidR="00E40380" w:rsidRDefault="00E40380" w:rsidP="00DC707A">
            <w:pPr>
              <w:pStyle w:val="ListParagraph"/>
              <w:numPr>
                <w:ilvl w:val="0"/>
                <w:numId w:val="31"/>
              </w:numPr>
              <w:rPr>
                <w:rFonts w:ascii="Arial" w:eastAsia="Arial" w:hAnsi="Arial" w:cs="Arial"/>
              </w:rPr>
            </w:pPr>
            <w:r>
              <w:rPr>
                <w:rFonts w:ascii="Arial" w:eastAsia="Arial" w:hAnsi="Arial" w:cs="Arial"/>
              </w:rPr>
              <w:t>KO said more information would have been useful in the paper and GA said he would address the quality of committee papers.</w:t>
            </w:r>
          </w:p>
          <w:p w14:paraId="1668DDBF" w14:textId="77777777" w:rsidR="00FA43C5" w:rsidRDefault="00FA43C5" w:rsidP="00FA43C5">
            <w:pPr>
              <w:rPr>
                <w:rFonts w:ascii="Arial" w:eastAsia="Arial" w:hAnsi="Arial" w:cs="Arial"/>
              </w:rPr>
            </w:pPr>
          </w:p>
          <w:p w14:paraId="500FB124" w14:textId="2D03605C" w:rsidR="00FA43C5" w:rsidRPr="006A0DFE" w:rsidRDefault="00FA43C5" w:rsidP="00FA43C5">
            <w:pPr>
              <w:rPr>
                <w:rFonts w:ascii="Arial" w:eastAsia="Arial" w:hAnsi="Arial" w:cs="Arial"/>
                <w:b/>
                <w:u w:val="single"/>
              </w:rPr>
            </w:pPr>
            <w:r w:rsidRPr="006A0DFE">
              <w:rPr>
                <w:rFonts w:ascii="Arial" w:eastAsia="Arial" w:hAnsi="Arial" w:cs="Arial"/>
                <w:b/>
                <w:u w:val="single"/>
              </w:rPr>
              <w:t xml:space="preserve">Item </w:t>
            </w:r>
            <w:r w:rsidR="00A464C2">
              <w:rPr>
                <w:rFonts w:ascii="Arial" w:eastAsia="Arial" w:hAnsi="Arial" w:cs="Arial"/>
                <w:b/>
                <w:u w:val="single"/>
              </w:rPr>
              <w:t>9</w:t>
            </w:r>
            <w:r w:rsidRPr="006A0DFE">
              <w:rPr>
                <w:rFonts w:ascii="Arial" w:eastAsia="Arial" w:hAnsi="Arial" w:cs="Arial"/>
                <w:b/>
                <w:u w:val="single"/>
              </w:rPr>
              <w:t xml:space="preserve"> – </w:t>
            </w:r>
            <w:r w:rsidR="00A464C2">
              <w:rPr>
                <w:rFonts w:ascii="Arial" w:eastAsia="Arial" w:hAnsi="Arial" w:cs="Arial"/>
                <w:b/>
                <w:u w:val="single"/>
              </w:rPr>
              <w:t>Forward Agenda Review</w:t>
            </w:r>
            <w:r w:rsidR="00043731">
              <w:rPr>
                <w:rFonts w:ascii="Arial" w:eastAsia="Arial" w:hAnsi="Arial" w:cs="Arial"/>
                <w:b/>
                <w:u w:val="single"/>
              </w:rPr>
              <w:br/>
            </w:r>
          </w:p>
          <w:p w14:paraId="050B9A3B" w14:textId="3454ED00" w:rsidR="00FA43C5" w:rsidRDefault="00A464C2" w:rsidP="00FA43C5">
            <w:pPr>
              <w:pStyle w:val="ListParagraph"/>
              <w:numPr>
                <w:ilvl w:val="0"/>
                <w:numId w:val="32"/>
              </w:numPr>
              <w:rPr>
                <w:rFonts w:ascii="Arial" w:eastAsia="Arial" w:hAnsi="Arial" w:cs="Arial"/>
              </w:rPr>
            </w:pPr>
            <w:r>
              <w:rPr>
                <w:rFonts w:ascii="Arial" w:eastAsia="Arial" w:hAnsi="Arial" w:cs="Arial"/>
              </w:rPr>
              <w:t>KO and GA to discuss</w:t>
            </w:r>
          </w:p>
          <w:p w14:paraId="3914E1AE" w14:textId="28508BDF" w:rsidR="00A464C2" w:rsidRDefault="00A464C2" w:rsidP="00A464C2">
            <w:pPr>
              <w:rPr>
                <w:rFonts w:ascii="Arial" w:eastAsia="Arial" w:hAnsi="Arial" w:cs="Arial"/>
              </w:rPr>
            </w:pPr>
          </w:p>
          <w:p w14:paraId="4B22A8DA" w14:textId="25EE4A4B" w:rsidR="00A464C2" w:rsidRPr="006A0DFE" w:rsidRDefault="00A464C2" w:rsidP="00A464C2">
            <w:pPr>
              <w:rPr>
                <w:rFonts w:ascii="Arial" w:eastAsia="Arial" w:hAnsi="Arial" w:cs="Arial"/>
                <w:b/>
                <w:u w:val="single"/>
              </w:rPr>
            </w:pPr>
            <w:r w:rsidRPr="006A0DFE">
              <w:rPr>
                <w:rFonts w:ascii="Arial" w:eastAsia="Arial" w:hAnsi="Arial" w:cs="Arial"/>
                <w:b/>
                <w:u w:val="single"/>
              </w:rPr>
              <w:t xml:space="preserve">Item </w:t>
            </w:r>
            <w:r>
              <w:rPr>
                <w:rFonts w:ascii="Arial" w:eastAsia="Arial" w:hAnsi="Arial" w:cs="Arial"/>
                <w:b/>
                <w:u w:val="single"/>
              </w:rPr>
              <w:t>10</w:t>
            </w:r>
            <w:r w:rsidRPr="006A0DFE">
              <w:rPr>
                <w:rFonts w:ascii="Arial" w:eastAsia="Arial" w:hAnsi="Arial" w:cs="Arial"/>
                <w:b/>
                <w:u w:val="single"/>
              </w:rPr>
              <w:t xml:space="preserve"> – </w:t>
            </w:r>
            <w:r>
              <w:rPr>
                <w:rFonts w:ascii="Arial" w:eastAsia="Arial" w:hAnsi="Arial" w:cs="Arial"/>
                <w:b/>
                <w:u w:val="single"/>
              </w:rPr>
              <w:t>Terms of Reference</w:t>
            </w:r>
          </w:p>
          <w:p w14:paraId="3512C2A7" w14:textId="41A4D725" w:rsidR="00A464C2" w:rsidRDefault="00A464C2" w:rsidP="00A464C2">
            <w:pPr>
              <w:rPr>
                <w:rFonts w:ascii="Arial" w:eastAsia="Arial" w:hAnsi="Arial" w:cs="Arial"/>
              </w:rPr>
            </w:pPr>
          </w:p>
          <w:p w14:paraId="6BDE6D3F" w14:textId="10ED282C" w:rsidR="00A464C2" w:rsidRPr="00A464C2" w:rsidRDefault="00A464C2" w:rsidP="00A464C2">
            <w:pPr>
              <w:pStyle w:val="ListParagraph"/>
              <w:numPr>
                <w:ilvl w:val="0"/>
                <w:numId w:val="35"/>
              </w:numPr>
              <w:rPr>
                <w:rFonts w:ascii="Arial" w:eastAsia="Arial" w:hAnsi="Arial" w:cs="Arial"/>
              </w:rPr>
            </w:pPr>
            <w:r>
              <w:rPr>
                <w:rFonts w:ascii="Arial" w:eastAsia="Arial" w:hAnsi="Arial" w:cs="Arial"/>
              </w:rPr>
              <w:t>TOR was not available for discussion and would be included in discussion between GA and KO.</w:t>
            </w:r>
          </w:p>
          <w:p w14:paraId="63E8DA5A" w14:textId="77777777" w:rsidR="000F7A8B" w:rsidRPr="000F7A8B" w:rsidRDefault="000F7A8B" w:rsidP="00903F2E">
            <w:pPr>
              <w:pStyle w:val="ListParagraph"/>
              <w:rPr>
                <w:rFonts w:ascii="Arial" w:eastAsia="Arial" w:hAnsi="Arial" w:cs="Arial"/>
                <w:b/>
                <w:u w:val="single"/>
              </w:rPr>
            </w:pPr>
          </w:p>
          <w:p w14:paraId="4002FFB5" w14:textId="0A4702AA" w:rsidR="000F7A8B" w:rsidRDefault="000F7A8B" w:rsidP="000F7A8B">
            <w:pPr>
              <w:rPr>
                <w:rFonts w:ascii="Arial" w:eastAsia="Arial" w:hAnsi="Arial" w:cs="Arial"/>
                <w:b/>
                <w:u w:val="single"/>
              </w:rPr>
            </w:pPr>
            <w:r w:rsidRPr="000F7A8B">
              <w:rPr>
                <w:rFonts w:ascii="Arial" w:eastAsia="Arial" w:hAnsi="Arial" w:cs="Arial"/>
                <w:b/>
                <w:u w:val="single"/>
              </w:rPr>
              <w:t>Item 11 – AOB</w:t>
            </w:r>
          </w:p>
          <w:p w14:paraId="55FCF61F" w14:textId="77777777" w:rsidR="000F7A8B" w:rsidRPr="000F7A8B" w:rsidRDefault="000F7A8B" w:rsidP="000F7A8B">
            <w:pPr>
              <w:rPr>
                <w:rFonts w:ascii="Arial" w:eastAsia="Arial" w:hAnsi="Arial" w:cs="Arial"/>
                <w:b/>
                <w:u w:val="single"/>
              </w:rPr>
            </w:pPr>
          </w:p>
          <w:p w14:paraId="21651C83" w14:textId="613DE3B6" w:rsidR="000F7A8B" w:rsidRPr="000F7A8B" w:rsidRDefault="000F7A8B" w:rsidP="000F7A8B">
            <w:pPr>
              <w:pStyle w:val="ListParagraph"/>
              <w:numPr>
                <w:ilvl w:val="0"/>
                <w:numId w:val="33"/>
              </w:numPr>
              <w:rPr>
                <w:rFonts w:ascii="Arial" w:eastAsia="Arial" w:hAnsi="Arial" w:cs="Arial"/>
              </w:rPr>
            </w:pPr>
            <w:r w:rsidRPr="000F7A8B">
              <w:rPr>
                <w:rFonts w:ascii="Arial" w:eastAsia="Arial" w:hAnsi="Arial" w:cs="Arial"/>
              </w:rPr>
              <w:t>None.</w:t>
            </w:r>
          </w:p>
        </w:tc>
        <w:tc>
          <w:tcPr>
            <w:tcW w:w="2970" w:type="dxa"/>
          </w:tcPr>
          <w:p w14:paraId="4ACCDBFF" w14:textId="12FE8D4C" w:rsidR="10EC2D78" w:rsidRDefault="5B2921BE" w:rsidP="5B2921BE">
            <w:pPr>
              <w:rPr>
                <w:rFonts w:ascii="Arial" w:eastAsia="Arial" w:hAnsi="Arial" w:cs="Arial"/>
                <w:b/>
                <w:bCs/>
              </w:rPr>
            </w:pPr>
            <w:r w:rsidRPr="5B2921BE">
              <w:rPr>
                <w:rFonts w:ascii="Arial" w:eastAsia="Arial" w:hAnsi="Arial" w:cs="Arial"/>
                <w:b/>
                <w:bCs/>
              </w:rPr>
              <w:lastRenderedPageBreak/>
              <w:t xml:space="preserve">Action </w:t>
            </w:r>
          </w:p>
          <w:p w14:paraId="0DA0E780" w14:textId="76591865" w:rsidR="10EC2D78" w:rsidRDefault="10EC2D78" w:rsidP="5B2921BE">
            <w:pPr>
              <w:rPr>
                <w:rFonts w:ascii="Arial" w:eastAsia="Arial" w:hAnsi="Arial" w:cs="Arial"/>
                <w:b/>
                <w:bCs/>
              </w:rPr>
            </w:pPr>
          </w:p>
          <w:p w14:paraId="0104429C" w14:textId="770B302C" w:rsidR="10EC2D78" w:rsidRDefault="10EC2D78" w:rsidP="5B2921BE">
            <w:pPr>
              <w:rPr>
                <w:rFonts w:ascii="Arial" w:eastAsia="Arial" w:hAnsi="Arial" w:cs="Arial"/>
                <w:b/>
                <w:bCs/>
              </w:rPr>
            </w:pPr>
          </w:p>
          <w:p w14:paraId="4EE1D080" w14:textId="520A8213" w:rsidR="10EC2D78" w:rsidRDefault="10EC2D78" w:rsidP="5B2921BE">
            <w:pPr>
              <w:rPr>
                <w:rFonts w:ascii="Arial" w:eastAsia="Arial" w:hAnsi="Arial" w:cs="Arial"/>
                <w:b/>
                <w:bCs/>
              </w:rPr>
            </w:pPr>
          </w:p>
          <w:p w14:paraId="392DF406" w14:textId="63D9945A" w:rsidR="10EC2D78" w:rsidRDefault="10EC2D78" w:rsidP="5B2921BE">
            <w:pPr>
              <w:rPr>
                <w:rFonts w:ascii="Arial" w:eastAsia="Arial" w:hAnsi="Arial" w:cs="Arial"/>
                <w:b/>
                <w:bCs/>
              </w:rPr>
            </w:pPr>
          </w:p>
          <w:p w14:paraId="206F1F91" w14:textId="31962050" w:rsidR="10EC2D78" w:rsidRDefault="10EC2D78" w:rsidP="5B2921BE">
            <w:pPr>
              <w:rPr>
                <w:rFonts w:ascii="Arial" w:eastAsia="Arial" w:hAnsi="Arial" w:cs="Arial"/>
                <w:b/>
                <w:bCs/>
              </w:rPr>
            </w:pPr>
          </w:p>
          <w:p w14:paraId="2E068888" w14:textId="068321CB" w:rsidR="10EC2D78" w:rsidRDefault="10EC2D78" w:rsidP="4E02712C">
            <w:pPr>
              <w:rPr>
                <w:b/>
                <w:bCs/>
              </w:rPr>
            </w:pPr>
          </w:p>
          <w:p w14:paraId="14B9463F" w14:textId="3892DEFA" w:rsidR="10EC2D78" w:rsidRDefault="10EC2D78" w:rsidP="4E02712C">
            <w:pPr>
              <w:rPr>
                <w:rFonts w:ascii="Arial" w:eastAsia="Arial" w:hAnsi="Arial" w:cs="Arial"/>
                <w:b/>
                <w:bCs/>
              </w:rPr>
            </w:pPr>
          </w:p>
          <w:p w14:paraId="7A35B9EF" w14:textId="7A037E75" w:rsidR="10EC2D78" w:rsidRDefault="10EC2D78" w:rsidP="4E02712C">
            <w:pPr>
              <w:rPr>
                <w:rFonts w:ascii="Arial" w:eastAsia="Arial" w:hAnsi="Arial" w:cs="Arial"/>
                <w:b/>
                <w:bCs/>
              </w:rPr>
            </w:pPr>
          </w:p>
          <w:p w14:paraId="7F540E9E" w14:textId="77777777" w:rsidR="10EC2D78" w:rsidRDefault="10EC2D78" w:rsidP="4E02712C">
            <w:pPr>
              <w:rPr>
                <w:rFonts w:ascii="Arial" w:eastAsia="Arial" w:hAnsi="Arial" w:cs="Arial"/>
                <w:b/>
                <w:bCs/>
              </w:rPr>
            </w:pPr>
          </w:p>
          <w:p w14:paraId="56C1D2BC" w14:textId="77777777" w:rsidR="004F1907" w:rsidRDefault="004F1907" w:rsidP="4E02712C">
            <w:pPr>
              <w:rPr>
                <w:rFonts w:ascii="Arial" w:eastAsia="Arial" w:hAnsi="Arial" w:cs="Arial"/>
                <w:b/>
                <w:bCs/>
              </w:rPr>
            </w:pPr>
          </w:p>
          <w:p w14:paraId="64BE6291" w14:textId="77777777" w:rsidR="004F1907" w:rsidRDefault="004F1907" w:rsidP="4E02712C">
            <w:pPr>
              <w:rPr>
                <w:rFonts w:ascii="Arial" w:eastAsia="Arial" w:hAnsi="Arial" w:cs="Arial"/>
                <w:b/>
                <w:bCs/>
              </w:rPr>
            </w:pPr>
          </w:p>
          <w:p w14:paraId="76D84092" w14:textId="77777777" w:rsidR="004F1907" w:rsidRDefault="004F1907" w:rsidP="4E02712C">
            <w:pPr>
              <w:rPr>
                <w:rFonts w:ascii="Arial" w:eastAsia="Arial" w:hAnsi="Arial" w:cs="Arial"/>
                <w:b/>
                <w:bCs/>
              </w:rPr>
            </w:pPr>
          </w:p>
          <w:p w14:paraId="61321075" w14:textId="77777777" w:rsidR="004F1907" w:rsidRDefault="004F1907" w:rsidP="4E02712C">
            <w:pPr>
              <w:rPr>
                <w:rFonts w:ascii="Arial" w:eastAsia="Arial" w:hAnsi="Arial" w:cs="Arial"/>
                <w:b/>
                <w:bCs/>
              </w:rPr>
            </w:pPr>
          </w:p>
          <w:p w14:paraId="58AE363D" w14:textId="77777777" w:rsidR="004F1907" w:rsidRDefault="004F1907" w:rsidP="4E02712C">
            <w:pPr>
              <w:rPr>
                <w:rFonts w:ascii="Arial" w:eastAsia="Arial" w:hAnsi="Arial" w:cs="Arial"/>
                <w:b/>
                <w:bCs/>
              </w:rPr>
            </w:pPr>
          </w:p>
          <w:p w14:paraId="2E63A4EB" w14:textId="77777777" w:rsidR="004F1907" w:rsidRDefault="004F1907" w:rsidP="4E02712C">
            <w:pPr>
              <w:rPr>
                <w:rFonts w:ascii="Arial" w:eastAsia="Arial" w:hAnsi="Arial" w:cs="Arial"/>
                <w:b/>
                <w:bCs/>
              </w:rPr>
            </w:pPr>
          </w:p>
          <w:p w14:paraId="3FBA8E48" w14:textId="77777777" w:rsidR="004F1907" w:rsidRDefault="004F1907" w:rsidP="4E02712C">
            <w:pPr>
              <w:rPr>
                <w:rFonts w:ascii="Arial" w:eastAsia="Arial" w:hAnsi="Arial" w:cs="Arial"/>
                <w:b/>
                <w:bCs/>
              </w:rPr>
            </w:pPr>
          </w:p>
          <w:p w14:paraId="72F141DC" w14:textId="77777777" w:rsidR="004F1907" w:rsidRDefault="004F1907" w:rsidP="4E02712C">
            <w:pPr>
              <w:rPr>
                <w:rFonts w:ascii="Arial" w:eastAsia="Arial" w:hAnsi="Arial" w:cs="Arial"/>
                <w:b/>
                <w:bCs/>
              </w:rPr>
            </w:pPr>
          </w:p>
          <w:p w14:paraId="2C788FBB" w14:textId="77777777" w:rsidR="004F1907" w:rsidRDefault="004F1907" w:rsidP="4E02712C">
            <w:pPr>
              <w:rPr>
                <w:rFonts w:ascii="Arial" w:eastAsia="Arial" w:hAnsi="Arial" w:cs="Arial"/>
                <w:b/>
                <w:bCs/>
              </w:rPr>
            </w:pPr>
          </w:p>
          <w:p w14:paraId="282EC7AF" w14:textId="77777777" w:rsidR="004F1907" w:rsidRDefault="004F1907" w:rsidP="4E02712C">
            <w:pPr>
              <w:rPr>
                <w:rFonts w:ascii="Arial" w:eastAsia="Arial" w:hAnsi="Arial" w:cs="Arial"/>
                <w:b/>
                <w:bCs/>
              </w:rPr>
            </w:pPr>
          </w:p>
          <w:p w14:paraId="25AF5ABE" w14:textId="77777777" w:rsidR="004F1907" w:rsidRDefault="004F1907" w:rsidP="4E02712C">
            <w:pPr>
              <w:rPr>
                <w:rFonts w:ascii="Arial" w:eastAsia="Arial" w:hAnsi="Arial" w:cs="Arial"/>
                <w:b/>
                <w:bCs/>
              </w:rPr>
            </w:pPr>
          </w:p>
          <w:p w14:paraId="53390084" w14:textId="77777777" w:rsidR="004F1907" w:rsidRDefault="004F1907" w:rsidP="4E02712C">
            <w:pPr>
              <w:rPr>
                <w:rFonts w:ascii="Arial" w:eastAsia="Arial" w:hAnsi="Arial" w:cs="Arial"/>
                <w:b/>
                <w:bCs/>
              </w:rPr>
            </w:pPr>
          </w:p>
          <w:p w14:paraId="4CD5AB75" w14:textId="77777777" w:rsidR="004F1907" w:rsidRDefault="004F1907" w:rsidP="4E02712C">
            <w:pPr>
              <w:rPr>
                <w:rFonts w:ascii="Arial" w:eastAsia="Arial" w:hAnsi="Arial" w:cs="Arial"/>
                <w:b/>
                <w:bCs/>
              </w:rPr>
            </w:pPr>
          </w:p>
          <w:p w14:paraId="3C1F89BC" w14:textId="77777777" w:rsidR="004F1907" w:rsidRDefault="004F1907" w:rsidP="4E02712C">
            <w:pPr>
              <w:rPr>
                <w:rFonts w:ascii="Arial" w:eastAsia="Arial" w:hAnsi="Arial" w:cs="Arial"/>
                <w:b/>
                <w:bCs/>
              </w:rPr>
            </w:pPr>
          </w:p>
          <w:p w14:paraId="56A9744E" w14:textId="77777777" w:rsidR="00903F2E" w:rsidRDefault="00903F2E" w:rsidP="4E02712C">
            <w:pPr>
              <w:rPr>
                <w:rFonts w:ascii="Arial" w:eastAsia="Arial" w:hAnsi="Arial" w:cs="Arial"/>
                <w:b/>
                <w:bCs/>
              </w:rPr>
            </w:pPr>
          </w:p>
          <w:p w14:paraId="3DDFA961" w14:textId="77777777" w:rsidR="00903F2E" w:rsidRDefault="00903F2E" w:rsidP="4E02712C">
            <w:pPr>
              <w:rPr>
                <w:rFonts w:ascii="Arial" w:eastAsia="Arial" w:hAnsi="Arial" w:cs="Arial"/>
                <w:b/>
                <w:bCs/>
              </w:rPr>
            </w:pPr>
          </w:p>
          <w:p w14:paraId="4871CE4C" w14:textId="77777777" w:rsidR="00903F2E" w:rsidRDefault="00903F2E" w:rsidP="4E02712C">
            <w:pPr>
              <w:rPr>
                <w:rFonts w:ascii="Arial" w:eastAsia="Arial" w:hAnsi="Arial" w:cs="Arial"/>
                <w:b/>
                <w:bCs/>
              </w:rPr>
            </w:pPr>
          </w:p>
          <w:p w14:paraId="51040E34" w14:textId="77777777" w:rsidR="00903F2E" w:rsidRDefault="00903F2E" w:rsidP="4E02712C">
            <w:pPr>
              <w:rPr>
                <w:rFonts w:ascii="Arial" w:eastAsia="Arial" w:hAnsi="Arial" w:cs="Arial"/>
                <w:b/>
                <w:bCs/>
              </w:rPr>
            </w:pPr>
          </w:p>
          <w:p w14:paraId="23A1BD81" w14:textId="77777777" w:rsidR="00903F2E" w:rsidRDefault="00903F2E" w:rsidP="4E02712C">
            <w:pPr>
              <w:rPr>
                <w:rFonts w:ascii="Arial" w:eastAsia="Arial" w:hAnsi="Arial" w:cs="Arial"/>
                <w:b/>
                <w:bCs/>
              </w:rPr>
            </w:pPr>
          </w:p>
          <w:p w14:paraId="0EEFC4D3" w14:textId="77777777" w:rsidR="00903F2E" w:rsidRDefault="00903F2E" w:rsidP="4E02712C">
            <w:pPr>
              <w:rPr>
                <w:rFonts w:ascii="Arial" w:eastAsia="Arial" w:hAnsi="Arial" w:cs="Arial"/>
                <w:b/>
                <w:bCs/>
              </w:rPr>
            </w:pPr>
          </w:p>
          <w:p w14:paraId="1F5E86A8" w14:textId="77777777" w:rsidR="00903F2E" w:rsidRDefault="00903F2E" w:rsidP="4E02712C">
            <w:pPr>
              <w:rPr>
                <w:rFonts w:ascii="Arial" w:eastAsia="Arial" w:hAnsi="Arial" w:cs="Arial"/>
                <w:b/>
                <w:bCs/>
              </w:rPr>
            </w:pPr>
          </w:p>
          <w:p w14:paraId="086090C2" w14:textId="77777777" w:rsidR="00903F2E" w:rsidRDefault="00903F2E" w:rsidP="4E02712C">
            <w:pPr>
              <w:rPr>
                <w:rFonts w:ascii="Arial" w:eastAsia="Arial" w:hAnsi="Arial" w:cs="Arial"/>
                <w:b/>
                <w:bCs/>
              </w:rPr>
            </w:pPr>
          </w:p>
          <w:p w14:paraId="7B9E1F04" w14:textId="77777777" w:rsidR="00903F2E" w:rsidRDefault="00903F2E" w:rsidP="4E02712C">
            <w:pPr>
              <w:rPr>
                <w:rFonts w:ascii="Arial" w:eastAsia="Arial" w:hAnsi="Arial" w:cs="Arial"/>
                <w:b/>
                <w:bCs/>
              </w:rPr>
            </w:pPr>
          </w:p>
          <w:p w14:paraId="607588DE" w14:textId="0BD8BD8B" w:rsidR="004F1907" w:rsidRDefault="003D72C4" w:rsidP="4E02712C">
            <w:pPr>
              <w:rPr>
                <w:rFonts w:ascii="Arial" w:eastAsia="Arial" w:hAnsi="Arial" w:cs="Arial"/>
                <w:b/>
                <w:bCs/>
              </w:rPr>
            </w:pPr>
            <w:r>
              <w:rPr>
                <w:rFonts w:ascii="Arial" w:eastAsia="Arial" w:hAnsi="Arial" w:cs="Arial"/>
                <w:b/>
                <w:bCs/>
              </w:rPr>
              <w:t xml:space="preserve">KO and GA to review forward agenda </w:t>
            </w:r>
          </w:p>
          <w:p w14:paraId="272F689A" w14:textId="77777777" w:rsidR="004F1907" w:rsidRDefault="004F1907" w:rsidP="4E02712C">
            <w:pPr>
              <w:rPr>
                <w:rFonts w:ascii="Arial" w:eastAsia="Arial" w:hAnsi="Arial" w:cs="Arial"/>
                <w:b/>
                <w:bCs/>
              </w:rPr>
            </w:pPr>
          </w:p>
          <w:p w14:paraId="60CC9710" w14:textId="111C1F31" w:rsidR="00E9368B" w:rsidRDefault="003D72C4" w:rsidP="4E02712C">
            <w:pPr>
              <w:rPr>
                <w:rFonts w:ascii="Arial" w:eastAsia="Arial" w:hAnsi="Arial" w:cs="Arial"/>
                <w:b/>
                <w:bCs/>
              </w:rPr>
            </w:pPr>
            <w:r>
              <w:rPr>
                <w:rFonts w:ascii="Arial" w:eastAsia="Arial" w:hAnsi="Arial" w:cs="Arial"/>
                <w:b/>
                <w:bCs/>
              </w:rPr>
              <w:t>DF to update committee on volunteer status discussions with CUs.</w:t>
            </w:r>
          </w:p>
          <w:p w14:paraId="23CC26B8" w14:textId="77777777" w:rsidR="00E9368B" w:rsidRDefault="00E9368B" w:rsidP="4E02712C">
            <w:pPr>
              <w:rPr>
                <w:rFonts w:ascii="Arial" w:eastAsia="Arial" w:hAnsi="Arial" w:cs="Arial"/>
                <w:b/>
                <w:bCs/>
              </w:rPr>
            </w:pPr>
          </w:p>
          <w:p w14:paraId="69F61584" w14:textId="77777777" w:rsidR="00E9368B" w:rsidRDefault="00E9368B" w:rsidP="4E02712C">
            <w:pPr>
              <w:rPr>
                <w:rFonts w:ascii="Arial" w:eastAsia="Arial" w:hAnsi="Arial" w:cs="Arial"/>
                <w:b/>
                <w:bCs/>
              </w:rPr>
            </w:pPr>
          </w:p>
          <w:p w14:paraId="20A45D65" w14:textId="77777777" w:rsidR="00E9368B" w:rsidRDefault="00E9368B" w:rsidP="4E02712C">
            <w:pPr>
              <w:rPr>
                <w:rFonts w:ascii="Arial" w:eastAsia="Arial" w:hAnsi="Arial" w:cs="Arial"/>
                <w:b/>
                <w:bCs/>
              </w:rPr>
            </w:pPr>
          </w:p>
          <w:p w14:paraId="5C9FA981" w14:textId="77777777" w:rsidR="00E9368B" w:rsidRDefault="00E9368B" w:rsidP="4E02712C">
            <w:pPr>
              <w:rPr>
                <w:rFonts w:ascii="Arial" w:eastAsia="Arial" w:hAnsi="Arial" w:cs="Arial"/>
                <w:b/>
                <w:bCs/>
              </w:rPr>
            </w:pPr>
          </w:p>
          <w:p w14:paraId="7436B471" w14:textId="77777777" w:rsidR="00E9368B" w:rsidRDefault="00E9368B" w:rsidP="4E02712C">
            <w:pPr>
              <w:rPr>
                <w:rFonts w:ascii="Arial" w:eastAsia="Arial" w:hAnsi="Arial" w:cs="Arial"/>
                <w:b/>
                <w:bCs/>
              </w:rPr>
            </w:pPr>
          </w:p>
          <w:p w14:paraId="71B5598B" w14:textId="77777777" w:rsidR="00E9368B" w:rsidRDefault="00E9368B" w:rsidP="4E02712C">
            <w:pPr>
              <w:rPr>
                <w:rFonts w:ascii="Arial" w:eastAsia="Arial" w:hAnsi="Arial" w:cs="Arial"/>
                <w:b/>
                <w:bCs/>
              </w:rPr>
            </w:pPr>
          </w:p>
          <w:p w14:paraId="0E3000CE" w14:textId="77777777" w:rsidR="00375FFB" w:rsidRDefault="00375FFB" w:rsidP="4E02712C">
            <w:pPr>
              <w:rPr>
                <w:rFonts w:ascii="Arial" w:eastAsia="Arial" w:hAnsi="Arial" w:cs="Arial"/>
                <w:b/>
                <w:bCs/>
              </w:rPr>
            </w:pPr>
          </w:p>
          <w:p w14:paraId="629BA292" w14:textId="77777777" w:rsidR="00375FFB" w:rsidRDefault="00375FFB" w:rsidP="4E02712C">
            <w:pPr>
              <w:rPr>
                <w:rFonts w:ascii="Arial" w:eastAsia="Arial" w:hAnsi="Arial" w:cs="Arial"/>
                <w:b/>
                <w:bCs/>
              </w:rPr>
            </w:pPr>
          </w:p>
          <w:p w14:paraId="07B89CAD" w14:textId="77777777" w:rsidR="00375FFB" w:rsidRDefault="00375FFB" w:rsidP="4E02712C">
            <w:pPr>
              <w:rPr>
                <w:rFonts w:ascii="Arial" w:eastAsia="Arial" w:hAnsi="Arial" w:cs="Arial"/>
                <w:b/>
                <w:bCs/>
              </w:rPr>
            </w:pPr>
          </w:p>
          <w:p w14:paraId="48D20A5B" w14:textId="77777777" w:rsidR="00AD3A6C" w:rsidRDefault="00AD3A6C" w:rsidP="4E02712C">
            <w:pPr>
              <w:rPr>
                <w:rFonts w:ascii="Arial" w:eastAsia="Arial" w:hAnsi="Arial" w:cs="Arial"/>
                <w:b/>
                <w:bCs/>
              </w:rPr>
            </w:pPr>
          </w:p>
          <w:p w14:paraId="3CE415D5" w14:textId="77777777" w:rsidR="00AD3A6C" w:rsidRDefault="00AD3A6C" w:rsidP="4E02712C">
            <w:pPr>
              <w:rPr>
                <w:rFonts w:ascii="Arial" w:eastAsia="Arial" w:hAnsi="Arial" w:cs="Arial"/>
                <w:b/>
                <w:bCs/>
              </w:rPr>
            </w:pPr>
          </w:p>
          <w:p w14:paraId="15265EE1" w14:textId="77777777" w:rsidR="00AD3A6C" w:rsidRDefault="00AD3A6C" w:rsidP="4E02712C">
            <w:pPr>
              <w:rPr>
                <w:rFonts w:ascii="Arial" w:eastAsia="Arial" w:hAnsi="Arial" w:cs="Arial"/>
                <w:b/>
                <w:bCs/>
              </w:rPr>
            </w:pPr>
          </w:p>
          <w:p w14:paraId="7C1290B0" w14:textId="77777777" w:rsidR="00AD3A6C" w:rsidRDefault="00AD3A6C" w:rsidP="4E02712C">
            <w:pPr>
              <w:rPr>
                <w:rFonts w:ascii="Arial" w:eastAsia="Arial" w:hAnsi="Arial" w:cs="Arial"/>
                <w:b/>
                <w:bCs/>
              </w:rPr>
            </w:pPr>
          </w:p>
          <w:p w14:paraId="6F459D8E" w14:textId="77777777" w:rsidR="00AD3A6C" w:rsidRDefault="00AD3A6C" w:rsidP="4E02712C">
            <w:pPr>
              <w:rPr>
                <w:rFonts w:ascii="Arial" w:eastAsia="Arial" w:hAnsi="Arial" w:cs="Arial"/>
                <w:b/>
                <w:bCs/>
              </w:rPr>
            </w:pPr>
          </w:p>
          <w:p w14:paraId="5CBA46E5" w14:textId="77777777" w:rsidR="00AD3A6C" w:rsidRDefault="00AD3A6C" w:rsidP="4E02712C">
            <w:pPr>
              <w:rPr>
                <w:rFonts w:ascii="Arial" w:eastAsia="Arial" w:hAnsi="Arial" w:cs="Arial"/>
                <w:b/>
                <w:bCs/>
              </w:rPr>
            </w:pPr>
          </w:p>
          <w:p w14:paraId="713EB833" w14:textId="77777777" w:rsidR="00AD3A6C" w:rsidRDefault="00AD3A6C" w:rsidP="4E02712C">
            <w:pPr>
              <w:rPr>
                <w:rFonts w:ascii="Arial" w:eastAsia="Arial" w:hAnsi="Arial" w:cs="Arial"/>
                <w:b/>
                <w:bCs/>
              </w:rPr>
            </w:pPr>
          </w:p>
          <w:p w14:paraId="0E2D63C8" w14:textId="77777777" w:rsidR="00AD3A6C" w:rsidRDefault="00AD3A6C" w:rsidP="4E02712C">
            <w:pPr>
              <w:rPr>
                <w:rFonts w:ascii="Arial" w:eastAsia="Arial" w:hAnsi="Arial" w:cs="Arial"/>
                <w:b/>
                <w:bCs/>
              </w:rPr>
            </w:pPr>
          </w:p>
          <w:p w14:paraId="7E59AED1" w14:textId="77777777" w:rsidR="00AD3A6C" w:rsidRDefault="00AD3A6C" w:rsidP="4E02712C">
            <w:pPr>
              <w:rPr>
                <w:rFonts w:ascii="Arial" w:eastAsia="Arial" w:hAnsi="Arial" w:cs="Arial"/>
                <w:b/>
                <w:bCs/>
              </w:rPr>
            </w:pPr>
          </w:p>
          <w:p w14:paraId="51948CD9" w14:textId="77777777" w:rsidR="00AD3A6C" w:rsidRDefault="00AD3A6C" w:rsidP="4E02712C">
            <w:pPr>
              <w:rPr>
                <w:rFonts w:ascii="Arial" w:eastAsia="Arial" w:hAnsi="Arial" w:cs="Arial"/>
                <w:b/>
                <w:bCs/>
              </w:rPr>
            </w:pPr>
          </w:p>
          <w:p w14:paraId="4AEC43A9" w14:textId="77777777" w:rsidR="00AD3A6C" w:rsidRDefault="00AD3A6C" w:rsidP="4E02712C">
            <w:pPr>
              <w:rPr>
                <w:rFonts w:ascii="Arial" w:eastAsia="Arial" w:hAnsi="Arial" w:cs="Arial"/>
                <w:b/>
                <w:bCs/>
              </w:rPr>
            </w:pPr>
          </w:p>
          <w:p w14:paraId="64EC9AA3" w14:textId="77777777" w:rsidR="00AD3A6C" w:rsidRDefault="00AD3A6C" w:rsidP="4E02712C">
            <w:pPr>
              <w:rPr>
                <w:rFonts w:ascii="Arial" w:eastAsia="Arial" w:hAnsi="Arial" w:cs="Arial"/>
                <w:b/>
                <w:bCs/>
              </w:rPr>
            </w:pPr>
          </w:p>
          <w:p w14:paraId="63F53CCC" w14:textId="77777777" w:rsidR="00AD3A6C" w:rsidRDefault="00AD3A6C" w:rsidP="4E02712C">
            <w:pPr>
              <w:rPr>
                <w:rFonts w:ascii="Arial" w:eastAsia="Arial" w:hAnsi="Arial" w:cs="Arial"/>
                <w:b/>
                <w:bCs/>
              </w:rPr>
            </w:pPr>
          </w:p>
          <w:p w14:paraId="522A594A" w14:textId="77777777" w:rsidR="00AD3A6C" w:rsidRDefault="00AD3A6C" w:rsidP="4E02712C">
            <w:pPr>
              <w:rPr>
                <w:rFonts w:ascii="Arial" w:eastAsia="Arial" w:hAnsi="Arial" w:cs="Arial"/>
                <w:b/>
                <w:bCs/>
              </w:rPr>
            </w:pPr>
          </w:p>
          <w:p w14:paraId="3DB05D66" w14:textId="77777777" w:rsidR="00AD3A6C" w:rsidRDefault="00AD3A6C" w:rsidP="4E02712C">
            <w:pPr>
              <w:rPr>
                <w:rFonts w:ascii="Arial" w:eastAsia="Arial" w:hAnsi="Arial" w:cs="Arial"/>
                <w:b/>
                <w:bCs/>
              </w:rPr>
            </w:pPr>
          </w:p>
          <w:p w14:paraId="31FBF303" w14:textId="77777777" w:rsidR="00AD3A6C" w:rsidRDefault="00AD3A6C" w:rsidP="4E02712C">
            <w:pPr>
              <w:rPr>
                <w:rFonts w:ascii="Arial" w:eastAsia="Arial" w:hAnsi="Arial" w:cs="Arial"/>
                <w:b/>
                <w:bCs/>
              </w:rPr>
            </w:pPr>
          </w:p>
          <w:p w14:paraId="29A69594" w14:textId="77777777" w:rsidR="00AD3A6C" w:rsidRDefault="00AD3A6C" w:rsidP="4E02712C">
            <w:pPr>
              <w:rPr>
                <w:rFonts w:ascii="Arial" w:eastAsia="Arial" w:hAnsi="Arial" w:cs="Arial"/>
                <w:b/>
                <w:bCs/>
              </w:rPr>
            </w:pPr>
          </w:p>
          <w:p w14:paraId="76C52049" w14:textId="77777777" w:rsidR="00AD3A6C" w:rsidRDefault="00AD3A6C" w:rsidP="4E02712C">
            <w:pPr>
              <w:rPr>
                <w:rFonts w:ascii="Arial" w:eastAsia="Arial" w:hAnsi="Arial" w:cs="Arial"/>
                <w:b/>
                <w:bCs/>
              </w:rPr>
            </w:pPr>
          </w:p>
          <w:p w14:paraId="03748257" w14:textId="77777777" w:rsidR="00AD3A6C" w:rsidRDefault="00AD3A6C" w:rsidP="4E02712C">
            <w:pPr>
              <w:rPr>
                <w:rFonts w:ascii="Arial" w:eastAsia="Arial" w:hAnsi="Arial" w:cs="Arial"/>
                <w:b/>
                <w:bCs/>
              </w:rPr>
            </w:pPr>
          </w:p>
          <w:p w14:paraId="27B8F3C9" w14:textId="77777777" w:rsidR="00AD3A6C" w:rsidRDefault="00AD3A6C" w:rsidP="4E02712C">
            <w:pPr>
              <w:rPr>
                <w:rFonts w:ascii="Arial" w:eastAsia="Arial" w:hAnsi="Arial" w:cs="Arial"/>
                <w:b/>
                <w:bCs/>
              </w:rPr>
            </w:pPr>
          </w:p>
          <w:p w14:paraId="7D6D37FD" w14:textId="77777777" w:rsidR="00AD3A6C" w:rsidRDefault="00AD3A6C" w:rsidP="4E02712C">
            <w:pPr>
              <w:rPr>
                <w:rFonts w:ascii="Arial" w:eastAsia="Arial" w:hAnsi="Arial" w:cs="Arial"/>
                <w:b/>
                <w:bCs/>
              </w:rPr>
            </w:pPr>
          </w:p>
          <w:p w14:paraId="6209DA2C" w14:textId="77777777" w:rsidR="00AD3A6C" w:rsidRDefault="00AD3A6C" w:rsidP="4E02712C">
            <w:pPr>
              <w:rPr>
                <w:rFonts w:ascii="Arial" w:eastAsia="Arial" w:hAnsi="Arial" w:cs="Arial"/>
                <w:b/>
                <w:bCs/>
              </w:rPr>
            </w:pPr>
          </w:p>
          <w:p w14:paraId="2F03AE2A" w14:textId="77777777" w:rsidR="00AD3A6C" w:rsidRDefault="00AD3A6C" w:rsidP="4E02712C">
            <w:pPr>
              <w:rPr>
                <w:rFonts w:ascii="Arial" w:eastAsia="Arial" w:hAnsi="Arial" w:cs="Arial"/>
                <w:b/>
                <w:bCs/>
              </w:rPr>
            </w:pPr>
          </w:p>
          <w:p w14:paraId="3B3D557A" w14:textId="77777777" w:rsidR="00AD3A6C" w:rsidRDefault="00AD3A6C" w:rsidP="4E02712C">
            <w:pPr>
              <w:rPr>
                <w:rFonts w:ascii="Arial" w:eastAsia="Arial" w:hAnsi="Arial" w:cs="Arial"/>
                <w:b/>
                <w:bCs/>
              </w:rPr>
            </w:pPr>
          </w:p>
          <w:p w14:paraId="3B050974" w14:textId="77777777" w:rsidR="00AD3A6C" w:rsidRDefault="00AD3A6C" w:rsidP="4E02712C">
            <w:pPr>
              <w:rPr>
                <w:rFonts w:ascii="Arial" w:eastAsia="Arial" w:hAnsi="Arial" w:cs="Arial"/>
                <w:b/>
                <w:bCs/>
              </w:rPr>
            </w:pPr>
          </w:p>
          <w:p w14:paraId="4B4882B4" w14:textId="77777777" w:rsidR="00AD3A6C" w:rsidRDefault="00AD3A6C" w:rsidP="4E02712C">
            <w:pPr>
              <w:rPr>
                <w:rFonts w:ascii="Arial" w:eastAsia="Arial" w:hAnsi="Arial" w:cs="Arial"/>
                <w:b/>
                <w:bCs/>
              </w:rPr>
            </w:pPr>
          </w:p>
          <w:p w14:paraId="37CB0BE2" w14:textId="77777777" w:rsidR="00AD3A6C" w:rsidRDefault="00AD3A6C" w:rsidP="4E02712C">
            <w:pPr>
              <w:rPr>
                <w:rFonts w:ascii="Arial" w:eastAsia="Arial" w:hAnsi="Arial" w:cs="Arial"/>
                <w:b/>
                <w:bCs/>
              </w:rPr>
            </w:pPr>
          </w:p>
          <w:p w14:paraId="0393A470" w14:textId="77777777" w:rsidR="00AD3A6C" w:rsidRDefault="00AD3A6C" w:rsidP="4E02712C">
            <w:pPr>
              <w:rPr>
                <w:rFonts w:ascii="Arial" w:eastAsia="Arial" w:hAnsi="Arial" w:cs="Arial"/>
                <w:b/>
                <w:bCs/>
              </w:rPr>
            </w:pPr>
          </w:p>
          <w:p w14:paraId="52180D2A" w14:textId="3F8FA25C" w:rsidR="00AD3A6C" w:rsidRDefault="00D02C0E" w:rsidP="4E02712C">
            <w:pPr>
              <w:rPr>
                <w:rFonts w:ascii="Arial" w:eastAsia="Arial" w:hAnsi="Arial" w:cs="Arial"/>
                <w:b/>
                <w:bCs/>
              </w:rPr>
            </w:pPr>
            <w:r>
              <w:rPr>
                <w:rFonts w:ascii="Arial" w:eastAsia="Arial" w:hAnsi="Arial" w:cs="Arial"/>
                <w:b/>
                <w:bCs/>
              </w:rPr>
              <w:t>GA to discuss opportunity for more student involvement with Peridot</w:t>
            </w:r>
            <w:r w:rsidR="006F39FC">
              <w:rPr>
                <w:rFonts w:ascii="Arial" w:eastAsia="Arial" w:hAnsi="Arial" w:cs="Arial"/>
                <w:b/>
                <w:bCs/>
              </w:rPr>
              <w:t xml:space="preserve"> and further </w:t>
            </w:r>
            <w:r>
              <w:rPr>
                <w:rFonts w:ascii="Arial" w:eastAsia="Arial" w:hAnsi="Arial" w:cs="Arial"/>
                <w:b/>
                <w:bCs/>
              </w:rPr>
              <w:t xml:space="preserve">review JD </w:t>
            </w:r>
            <w:r w:rsidR="006F39FC">
              <w:rPr>
                <w:rFonts w:ascii="Arial" w:eastAsia="Arial" w:hAnsi="Arial" w:cs="Arial"/>
                <w:b/>
                <w:bCs/>
              </w:rPr>
              <w:t>and person spec</w:t>
            </w:r>
            <w:r>
              <w:rPr>
                <w:rFonts w:ascii="Arial" w:eastAsia="Arial" w:hAnsi="Arial" w:cs="Arial"/>
                <w:b/>
                <w:bCs/>
              </w:rPr>
              <w:t xml:space="preserve"> </w:t>
            </w:r>
          </w:p>
          <w:p w14:paraId="7FBDF219" w14:textId="77777777" w:rsidR="00AD3A6C" w:rsidRDefault="00AD3A6C" w:rsidP="4E02712C">
            <w:pPr>
              <w:rPr>
                <w:rFonts w:ascii="Arial" w:eastAsia="Arial" w:hAnsi="Arial" w:cs="Arial"/>
                <w:b/>
                <w:bCs/>
              </w:rPr>
            </w:pPr>
          </w:p>
          <w:p w14:paraId="34FDB43A" w14:textId="77777777" w:rsidR="00AD3A6C" w:rsidRDefault="00AD3A6C" w:rsidP="4E02712C">
            <w:pPr>
              <w:rPr>
                <w:rFonts w:ascii="Arial" w:eastAsia="Arial" w:hAnsi="Arial" w:cs="Arial"/>
                <w:b/>
                <w:bCs/>
              </w:rPr>
            </w:pPr>
          </w:p>
          <w:p w14:paraId="03F7D464" w14:textId="77777777" w:rsidR="00AD3A6C" w:rsidRDefault="00AD3A6C" w:rsidP="4E02712C">
            <w:pPr>
              <w:rPr>
                <w:rFonts w:ascii="Arial" w:eastAsia="Arial" w:hAnsi="Arial" w:cs="Arial"/>
                <w:b/>
                <w:bCs/>
              </w:rPr>
            </w:pPr>
          </w:p>
          <w:p w14:paraId="559BA019" w14:textId="77777777" w:rsidR="00AD3A6C" w:rsidRDefault="00AD3A6C" w:rsidP="4E02712C">
            <w:pPr>
              <w:rPr>
                <w:rFonts w:ascii="Arial" w:eastAsia="Arial" w:hAnsi="Arial" w:cs="Arial"/>
                <w:b/>
                <w:bCs/>
              </w:rPr>
            </w:pPr>
          </w:p>
          <w:p w14:paraId="4E59B985" w14:textId="77777777" w:rsidR="00AD3A6C" w:rsidRDefault="00AD3A6C" w:rsidP="4E02712C">
            <w:pPr>
              <w:rPr>
                <w:rFonts w:ascii="Arial" w:eastAsia="Arial" w:hAnsi="Arial" w:cs="Arial"/>
                <w:b/>
                <w:bCs/>
              </w:rPr>
            </w:pPr>
          </w:p>
          <w:p w14:paraId="632F065F" w14:textId="77777777" w:rsidR="00AD3A6C" w:rsidRDefault="00AD3A6C" w:rsidP="4E02712C">
            <w:pPr>
              <w:rPr>
                <w:rFonts w:ascii="Arial" w:eastAsia="Arial" w:hAnsi="Arial" w:cs="Arial"/>
                <w:b/>
                <w:bCs/>
              </w:rPr>
            </w:pPr>
          </w:p>
          <w:p w14:paraId="1E14494C" w14:textId="77777777" w:rsidR="00AD3A6C" w:rsidRDefault="00AD3A6C" w:rsidP="4E02712C">
            <w:pPr>
              <w:rPr>
                <w:rFonts w:ascii="Arial" w:eastAsia="Arial" w:hAnsi="Arial" w:cs="Arial"/>
                <w:b/>
                <w:bCs/>
              </w:rPr>
            </w:pPr>
          </w:p>
          <w:p w14:paraId="0B4CB9D6" w14:textId="77777777" w:rsidR="00AD3A6C" w:rsidRDefault="00AD3A6C" w:rsidP="4E02712C">
            <w:pPr>
              <w:rPr>
                <w:rFonts w:ascii="Arial" w:eastAsia="Arial" w:hAnsi="Arial" w:cs="Arial"/>
                <w:b/>
                <w:bCs/>
              </w:rPr>
            </w:pPr>
          </w:p>
          <w:p w14:paraId="1981F653" w14:textId="77777777" w:rsidR="00AD3A6C" w:rsidRDefault="00AD3A6C" w:rsidP="4E02712C">
            <w:pPr>
              <w:rPr>
                <w:rFonts w:ascii="Arial" w:eastAsia="Arial" w:hAnsi="Arial" w:cs="Arial"/>
                <w:b/>
                <w:bCs/>
              </w:rPr>
            </w:pPr>
          </w:p>
          <w:p w14:paraId="29D38EBE" w14:textId="77777777" w:rsidR="00AD3A6C" w:rsidRDefault="00AD3A6C" w:rsidP="4E02712C">
            <w:pPr>
              <w:rPr>
                <w:rFonts w:ascii="Arial" w:eastAsia="Arial" w:hAnsi="Arial" w:cs="Arial"/>
                <w:b/>
                <w:bCs/>
              </w:rPr>
            </w:pPr>
          </w:p>
          <w:p w14:paraId="3417D887" w14:textId="77777777" w:rsidR="00AD3A6C" w:rsidRDefault="00AD3A6C" w:rsidP="4E02712C">
            <w:pPr>
              <w:rPr>
                <w:rFonts w:ascii="Arial" w:eastAsia="Arial" w:hAnsi="Arial" w:cs="Arial"/>
                <w:b/>
                <w:bCs/>
              </w:rPr>
            </w:pPr>
          </w:p>
          <w:p w14:paraId="11DA9427" w14:textId="77777777" w:rsidR="00AD3A6C" w:rsidRDefault="00AD3A6C" w:rsidP="4E02712C">
            <w:pPr>
              <w:rPr>
                <w:rFonts w:ascii="Arial" w:eastAsia="Arial" w:hAnsi="Arial" w:cs="Arial"/>
                <w:b/>
                <w:bCs/>
              </w:rPr>
            </w:pPr>
          </w:p>
          <w:p w14:paraId="09725F3C" w14:textId="77777777" w:rsidR="00AD3A6C" w:rsidRDefault="00AD3A6C" w:rsidP="4E02712C">
            <w:pPr>
              <w:rPr>
                <w:rFonts w:ascii="Arial" w:eastAsia="Arial" w:hAnsi="Arial" w:cs="Arial"/>
                <w:b/>
                <w:bCs/>
              </w:rPr>
            </w:pPr>
          </w:p>
          <w:p w14:paraId="03BC23B8" w14:textId="77777777" w:rsidR="00AD3A6C" w:rsidRDefault="00AD3A6C" w:rsidP="4E02712C">
            <w:pPr>
              <w:rPr>
                <w:rFonts w:ascii="Arial" w:eastAsia="Arial" w:hAnsi="Arial" w:cs="Arial"/>
                <w:b/>
                <w:bCs/>
              </w:rPr>
            </w:pPr>
          </w:p>
          <w:p w14:paraId="63B2EFAE" w14:textId="77777777" w:rsidR="00AD3A6C" w:rsidRDefault="00AD3A6C" w:rsidP="4E02712C">
            <w:pPr>
              <w:rPr>
                <w:rFonts w:ascii="Arial" w:eastAsia="Arial" w:hAnsi="Arial" w:cs="Arial"/>
                <w:b/>
                <w:bCs/>
              </w:rPr>
            </w:pPr>
          </w:p>
          <w:p w14:paraId="62A1DBFF" w14:textId="77777777" w:rsidR="00AD3A6C" w:rsidRDefault="00AD3A6C" w:rsidP="4E02712C">
            <w:pPr>
              <w:rPr>
                <w:rFonts w:ascii="Arial" w:eastAsia="Arial" w:hAnsi="Arial" w:cs="Arial"/>
                <w:b/>
                <w:bCs/>
              </w:rPr>
            </w:pPr>
          </w:p>
          <w:p w14:paraId="7681B427" w14:textId="77777777" w:rsidR="00AD3A6C" w:rsidRDefault="00AD3A6C" w:rsidP="4E02712C">
            <w:pPr>
              <w:rPr>
                <w:rFonts w:ascii="Arial" w:eastAsia="Arial" w:hAnsi="Arial" w:cs="Arial"/>
                <w:b/>
                <w:bCs/>
              </w:rPr>
            </w:pPr>
          </w:p>
          <w:p w14:paraId="68E9394C" w14:textId="77777777" w:rsidR="00AD3A6C" w:rsidRDefault="00AD3A6C" w:rsidP="4E02712C">
            <w:pPr>
              <w:rPr>
                <w:rFonts w:ascii="Arial" w:eastAsia="Arial" w:hAnsi="Arial" w:cs="Arial"/>
                <w:b/>
                <w:bCs/>
              </w:rPr>
            </w:pPr>
          </w:p>
          <w:p w14:paraId="5647FFA2" w14:textId="77777777" w:rsidR="00AD3A6C" w:rsidRDefault="00AD3A6C" w:rsidP="4E02712C">
            <w:pPr>
              <w:rPr>
                <w:rFonts w:ascii="Arial" w:eastAsia="Arial" w:hAnsi="Arial" w:cs="Arial"/>
                <w:b/>
                <w:bCs/>
              </w:rPr>
            </w:pPr>
          </w:p>
          <w:p w14:paraId="2326E0B1" w14:textId="77777777" w:rsidR="00AD3A6C" w:rsidRDefault="00AD3A6C" w:rsidP="4E02712C">
            <w:pPr>
              <w:rPr>
                <w:rFonts w:ascii="Arial" w:eastAsia="Arial" w:hAnsi="Arial" w:cs="Arial"/>
                <w:b/>
                <w:bCs/>
              </w:rPr>
            </w:pPr>
          </w:p>
          <w:p w14:paraId="25869CED" w14:textId="77777777" w:rsidR="00AD3A6C" w:rsidRDefault="00AD3A6C" w:rsidP="4E02712C">
            <w:pPr>
              <w:rPr>
                <w:rFonts w:ascii="Arial" w:eastAsia="Arial" w:hAnsi="Arial" w:cs="Arial"/>
                <w:b/>
                <w:bCs/>
              </w:rPr>
            </w:pPr>
          </w:p>
          <w:p w14:paraId="383EF389" w14:textId="77777777" w:rsidR="00AD3A6C" w:rsidRDefault="00AD3A6C" w:rsidP="4E02712C">
            <w:pPr>
              <w:rPr>
                <w:rFonts w:ascii="Arial" w:eastAsia="Arial" w:hAnsi="Arial" w:cs="Arial"/>
                <w:b/>
                <w:bCs/>
              </w:rPr>
            </w:pPr>
          </w:p>
          <w:p w14:paraId="62119487" w14:textId="77777777" w:rsidR="00AD3A6C" w:rsidRDefault="00AD3A6C" w:rsidP="4E02712C">
            <w:pPr>
              <w:rPr>
                <w:rFonts w:ascii="Arial" w:eastAsia="Arial" w:hAnsi="Arial" w:cs="Arial"/>
                <w:b/>
                <w:bCs/>
              </w:rPr>
            </w:pPr>
          </w:p>
          <w:p w14:paraId="577BDD00" w14:textId="77777777" w:rsidR="00AD3A6C" w:rsidRDefault="00AD3A6C" w:rsidP="4E02712C">
            <w:pPr>
              <w:rPr>
                <w:rFonts w:ascii="Arial" w:eastAsia="Arial" w:hAnsi="Arial" w:cs="Arial"/>
                <w:b/>
                <w:bCs/>
              </w:rPr>
            </w:pPr>
          </w:p>
          <w:p w14:paraId="45DA40A9" w14:textId="77777777" w:rsidR="00AD3A6C" w:rsidRDefault="00AD3A6C" w:rsidP="4E02712C">
            <w:pPr>
              <w:rPr>
                <w:rFonts w:ascii="Arial" w:eastAsia="Arial" w:hAnsi="Arial" w:cs="Arial"/>
                <w:b/>
                <w:bCs/>
              </w:rPr>
            </w:pPr>
          </w:p>
          <w:p w14:paraId="60EF704E" w14:textId="77777777" w:rsidR="00AD3A6C" w:rsidRDefault="00AD3A6C" w:rsidP="4E02712C">
            <w:pPr>
              <w:rPr>
                <w:rFonts w:ascii="Arial" w:eastAsia="Arial" w:hAnsi="Arial" w:cs="Arial"/>
                <w:b/>
                <w:bCs/>
              </w:rPr>
            </w:pPr>
          </w:p>
          <w:p w14:paraId="5CB4432A" w14:textId="77777777" w:rsidR="00AD3A6C" w:rsidRDefault="00AD3A6C" w:rsidP="4E02712C">
            <w:pPr>
              <w:rPr>
                <w:rFonts w:ascii="Arial" w:eastAsia="Arial" w:hAnsi="Arial" w:cs="Arial"/>
                <w:b/>
                <w:bCs/>
              </w:rPr>
            </w:pPr>
          </w:p>
          <w:p w14:paraId="0A819281" w14:textId="77777777" w:rsidR="00AD3A6C" w:rsidRDefault="00AD3A6C" w:rsidP="4E02712C">
            <w:pPr>
              <w:rPr>
                <w:rFonts w:ascii="Arial" w:eastAsia="Arial" w:hAnsi="Arial" w:cs="Arial"/>
                <w:b/>
                <w:bCs/>
              </w:rPr>
            </w:pPr>
          </w:p>
          <w:p w14:paraId="27DE1616" w14:textId="77777777" w:rsidR="00AD3A6C" w:rsidRDefault="00AD3A6C" w:rsidP="4E02712C">
            <w:pPr>
              <w:rPr>
                <w:rFonts w:ascii="Arial" w:eastAsia="Arial" w:hAnsi="Arial" w:cs="Arial"/>
                <w:b/>
                <w:bCs/>
              </w:rPr>
            </w:pPr>
          </w:p>
          <w:p w14:paraId="0E021ED0" w14:textId="77777777" w:rsidR="00AD3A6C" w:rsidRDefault="00AD3A6C" w:rsidP="4E02712C">
            <w:pPr>
              <w:rPr>
                <w:rFonts w:ascii="Arial" w:eastAsia="Arial" w:hAnsi="Arial" w:cs="Arial"/>
                <w:b/>
                <w:bCs/>
              </w:rPr>
            </w:pPr>
          </w:p>
          <w:p w14:paraId="0264DCB8" w14:textId="77777777" w:rsidR="00AD3A6C" w:rsidRDefault="00AD3A6C" w:rsidP="4E02712C">
            <w:pPr>
              <w:rPr>
                <w:rFonts w:ascii="Arial" w:eastAsia="Arial" w:hAnsi="Arial" w:cs="Arial"/>
                <w:b/>
                <w:bCs/>
              </w:rPr>
            </w:pPr>
          </w:p>
          <w:p w14:paraId="7274396F" w14:textId="77777777" w:rsidR="00AD3A6C" w:rsidRDefault="00AD3A6C" w:rsidP="4E02712C">
            <w:pPr>
              <w:rPr>
                <w:rFonts w:ascii="Arial" w:eastAsia="Arial" w:hAnsi="Arial" w:cs="Arial"/>
                <w:b/>
                <w:bCs/>
              </w:rPr>
            </w:pPr>
          </w:p>
          <w:p w14:paraId="6E5C2F2B" w14:textId="04547E93" w:rsidR="00AD3A6C" w:rsidRDefault="00AD3A6C" w:rsidP="4E02712C">
            <w:pPr>
              <w:rPr>
                <w:rFonts w:ascii="Arial" w:eastAsia="Arial" w:hAnsi="Arial" w:cs="Arial"/>
                <w:b/>
                <w:bCs/>
              </w:rPr>
            </w:pPr>
          </w:p>
          <w:p w14:paraId="388892C9" w14:textId="77777777" w:rsidR="006F39FC" w:rsidRDefault="006F39FC" w:rsidP="4E02712C">
            <w:pPr>
              <w:rPr>
                <w:rFonts w:ascii="Arial" w:eastAsia="Arial" w:hAnsi="Arial" w:cs="Arial"/>
                <w:b/>
                <w:bCs/>
              </w:rPr>
            </w:pPr>
          </w:p>
          <w:p w14:paraId="618A7769" w14:textId="77777777" w:rsidR="00AD3A6C" w:rsidRDefault="00AD3A6C" w:rsidP="4E02712C">
            <w:pPr>
              <w:rPr>
                <w:rFonts w:ascii="Arial" w:eastAsia="Arial" w:hAnsi="Arial" w:cs="Arial"/>
                <w:b/>
                <w:bCs/>
              </w:rPr>
            </w:pPr>
          </w:p>
          <w:p w14:paraId="505F3FF6" w14:textId="77777777" w:rsidR="00375FFB" w:rsidRDefault="00375FFB" w:rsidP="4E02712C">
            <w:pPr>
              <w:rPr>
                <w:rFonts w:ascii="Arial" w:eastAsia="Arial" w:hAnsi="Arial" w:cs="Arial"/>
                <w:b/>
                <w:bCs/>
              </w:rPr>
            </w:pPr>
          </w:p>
          <w:p w14:paraId="357F82DC" w14:textId="77777777" w:rsidR="00F619C6" w:rsidRDefault="00F619C6" w:rsidP="4E02712C">
            <w:pPr>
              <w:rPr>
                <w:rFonts w:ascii="Arial" w:eastAsia="Arial" w:hAnsi="Arial" w:cs="Arial"/>
                <w:b/>
                <w:bCs/>
              </w:rPr>
            </w:pPr>
          </w:p>
          <w:p w14:paraId="77CC0012" w14:textId="77777777" w:rsidR="00F619C6" w:rsidRDefault="00F619C6" w:rsidP="4E02712C">
            <w:pPr>
              <w:rPr>
                <w:rFonts w:ascii="Arial" w:eastAsia="Arial" w:hAnsi="Arial" w:cs="Arial"/>
                <w:b/>
                <w:bCs/>
              </w:rPr>
            </w:pPr>
          </w:p>
          <w:p w14:paraId="682B9DAF" w14:textId="77777777" w:rsidR="00F619C6" w:rsidRDefault="00F619C6" w:rsidP="4E02712C">
            <w:pPr>
              <w:rPr>
                <w:rFonts w:ascii="Arial" w:eastAsia="Arial" w:hAnsi="Arial" w:cs="Arial"/>
                <w:b/>
                <w:bCs/>
              </w:rPr>
            </w:pPr>
          </w:p>
          <w:p w14:paraId="6C4D392F" w14:textId="77777777" w:rsidR="00F619C6" w:rsidRDefault="00F619C6" w:rsidP="4E02712C">
            <w:pPr>
              <w:rPr>
                <w:rFonts w:ascii="Arial" w:eastAsia="Arial" w:hAnsi="Arial" w:cs="Arial"/>
                <w:b/>
                <w:bCs/>
              </w:rPr>
            </w:pPr>
          </w:p>
          <w:p w14:paraId="6997AE84" w14:textId="77777777" w:rsidR="00F619C6" w:rsidRDefault="00F619C6" w:rsidP="4E02712C">
            <w:pPr>
              <w:rPr>
                <w:rFonts w:ascii="Arial" w:eastAsia="Arial" w:hAnsi="Arial" w:cs="Arial"/>
                <w:b/>
                <w:bCs/>
              </w:rPr>
            </w:pPr>
          </w:p>
          <w:p w14:paraId="7B0EF443" w14:textId="77777777" w:rsidR="00F619C6" w:rsidRDefault="00F619C6" w:rsidP="4E02712C">
            <w:pPr>
              <w:rPr>
                <w:rFonts w:ascii="Arial" w:eastAsia="Arial" w:hAnsi="Arial" w:cs="Arial"/>
                <w:b/>
                <w:bCs/>
              </w:rPr>
            </w:pPr>
          </w:p>
          <w:p w14:paraId="07BDA747" w14:textId="77777777" w:rsidR="00F619C6" w:rsidRDefault="00F619C6" w:rsidP="4E02712C">
            <w:pPr>
              <w:rPr>
                <w:rFonts w:ascii="Arial" w:eastAsia="Arial" w:hAnsi="Arial" w:cs="Arial"/>
                <w:b/>
                <w:bCs/>
              </w:rPr>
            </w:pPr>
          </w:p>
          <w:p w14:paraId="11C708DE" w14:textId="77777777" w:rsidR="00F619C6" w:rsidRDefault="00F619C6" w:rsidP="4E02712C">
            <w:pPr>
              <w:rPr>
                <w:rFonts w:ascii="Arial" w:eastAsia="Arial" w:hAnsi="Arial" w:cs="Arial"/>
                <w:b/>
                <w:bCs/>
              </w:rPr>
            </w:pPr>
          </w:p>
          <w:p w14:paraId="1BABD75C" w14:textId="77777777" w:rsidR="00F619C6" w:rsidRDefault="00F619C6" w:rsidP="4E02712C">
            <w:pPr>
              <w:rPr>
                <w:rFonts w:ascii="Arial" w:eastAsia="Arial" w:hAnsi="Arial" w:cs="Arial"/>
                <w:b/>
                <w:bCs/>
              </w:rPr>
            </w:pPr>
          </w:p>
          <w:p w14:paraId="2A71AC6E" w14:textId="77777777" w:rsidR="00F619C6" w:rsidRDefault="00F619C6" w:rsidP="4E02712C">
            <w:pPr>
              <w:rPr>
                <w:rFonts w:ascii="Arial" w:eastAsia="Arial" w:hAnsi="Arial" w:cs="Arial"/>
                <w:b/>
                <w:bCs/>
              </w:rPr>
            </w:pPr>
          </w:p>
          <w:p w14:paraId="65F0C0CA" w14:textId="77777777" w:rsidR="00F619C6" w:rsidRDefault="00F619C6" w:rsidP="4E02712C">
            <w:pPr>
              <w:rPr>
                <w:rFonts w:ascii="Arial" w:eastAsia="Arial" w:hAnsi="Arial" w:cs="Arial"/>
                <w:b/>
                <w:bCs/>
              </w:rPr>
            </w:pPr>
          </w:p>
          <w:p w14:paraId="6020F480" w14:textId="77777777" w:rsidR="00F619C6" w:rsidRDefault="00F619C6" w:rsidP="4E02712C">
            <w:pPr>
              <w:rPr>
                <w:rFonts w:ascii="Arial" w:eastAsia="Arial" w:hAnsi="Arial" w:cs="Arial"/>
                <w:b/>
                <w:bCs/>
              </w:rPr>
            </w:pPr>
          </w:p>
          <w:p w14:paraId="6B50BAA6" w14:textId="77777777" w:rsidR="00F619C6" w:rsidRDefault="00F619C6" w:rsidP="4E02712C">
            <w:pPr>
              <w:rPr>
                <w:rFonts w:ascii="Arial" w:eastAsia="Arial" w:hAnsi="Arial" w:cs="Arial"/>
                <w:b/>
                <w:bCs/>
              </w:rPr>
            </w:pPr>
          </w:p>
          <w:p w14:paraId="13155E94" w14:textId="77777777" w:rsidR="00F619C6" w:rsidRDefault="00F619C6" w:rsidP="4E02712C">
            <w:pPr>
              <w:rPr>
                <w:rFonts w:ascii="Arial" w:eastAsia="Arial" w:hAnsi="Arial" w:cs="Arial"/>
                <w:b/>
                <w:bCs/>
              </w:rPr>
            </w:pPr>
          </w:p>
          <w:p w14:paraId="35DA1960" w14:textId="77777777" w:rsidR="00F619C6" w:rsidRDefault="00F619C6" w:rsidP="4E02712C">
            <w:pPr>
              <w:rPr>
                <w:rFonts w:ascii="Arial" w:eastAsia="Arial" w:hAnsi="Arial" w:cs="Arial"/>
                <w:b/>
                <w:bCs/>
              </w:rPr>
            </w:pPr>
          </w:p>
          <w:p w14:paraId="0B0C47E7" w14:textId="77777777" w:rsidR="00F619C6" w:rsidRDefault="00F619C6" w:rsidP="4E02712C">
            <w:pPr>
              <w:rPr>
                <w:rFonts w:ascii="Arial" w:eastAsia="Arial" w:hAnsi="Arial" w:cs="Arial"/>
                <w:b/>
                <w:bCs/>
              </w:rPr>
            </w:pPr>
          </w:p>
          <w:p w14:paraId="712F1C17" w14:textId="77777777" w:rsidR="00F619C6" w:rsidRDefault="00F619C6" w:rsidP="4E02712C">
            <w:pPr>
              <w:rPr>
                <w:rFonts w:ascii="Arial" w:eastAsia="Arial" w:hAnsi="Arial" w:cs="Arial"/>
                <w:b/>
                <w:bCs/>
              </w:rPr>
            </w:pPr>
          </w:p>
          <w:p w14:paraId="0F8F9642" w14:textId="38D205AA" w:rsidR="00DA31AB" w:rsidRDefault="00DA31AB" w:rsidP="00DA31AB">
            <w:pPr>
              <w:rPr>
                <w:rFonts w:ascii="Arial" w:eastAsia="Arial" w:hAnsi="Arial" w:cs="Arial"/>
                <w:b/>
                <w:bCs/>
              </w:rPr>
            </w:pPr>
            <w:r>
              <w:rPr>
                <w:rFonts w:ascii="Arial" w:eastAsia="Arial" w:hAnsi="Arial" w:cs="Arial"/>
                <w:b/>
                <w:bCs/>
              </w:rPr>
              <w:t xml:space="preserve">JOH to </w:t>
            </w:r>
            <w:r w:rsidR="00EB0220">
              <w:rPr>
                <w:rFonts w:ascii="Arial" w:eastAsia="Arial" w:hAnsi="Arial" w:cs="Arial"/>
                <w:b/>
                <w:bCs/>
              </w:rPr>
              <w:t xml:space="preserve">circulate draft Staff Survey Action Plan. </w:t>
            </w:r>
          </w:p>
          <w:p w14:paraId="3755A0E2" w14:textId="77777777" w:rsidR="00F619C6" w:rsidRDefault="00F619C6" w:rsidP="4E02712C">
            <w:pPr>
              <w:rPr>
                <w:rFonts w:ascii="Arial" w:eastAsia="Arial" w:hAnsi="Arial" w:cs="Arial"/>
                <w:b/>
                <w:bCs/>
              </w:rPr>
            </w:pPr>
          </w:p>
          <w:p w14:paraId="6B09C1C2" w14:textId="77777777" w:rsidR="00F619C6" w:rsidRDefault="00F619C6" w:rsidP="4E02712C">
            <w:pPr>
              <w:rPr>
                <w:rFonts w:ascii="Arial" w:eastAsia="Arial" w:hAnsi="Arial" w:cs="Arial"/>
                <w:b/>
                <w:bCs/>
              </w:rPr>
            </w:pPr>
          </w:p>
          <w:p w14:paraId="705B3080" w14:textId="77777777" w:rsidR="00F619C6" w:rsidRDefault="00F619C6" w:rsidP="4E02712C">
            <w:pPr>
              <w:rPr>
                <w:rFonts w:ascii="Arial" w:eastAsia="Arial" w:hAnsi="Arial" w:cs="Arial"/>
                <w:b/>
                <w:bCs/>
              </w:rPr>
            </w:pPr>
          </w:p>
          <w:p w14:paraId="7560969B" w14:textId="77777777" w:rsidR="00F619C6" w:rsidRDefault="00F619C6" w:rsidP="4E02712C">
            <w:pPr>
              <w:rPr>
                <w:rFonts w:ascii="Arial" w:eastAsia="Arial" w:hAnsi="Arial" w:cs="Arial"/>
                <w:b/>
                <w:bCs/>
              </w:rPr>
            </w:pPr>
          </w:p>
          <w:p w14:paraId="157EBF1C" w14:textId="77777777" w:rsidR="00F619C6" w:rsidRDefault="00F619C6" w:rsidP="4E02712C">
            <w:pPr>
              <w:rPr>
                <w:rFonts w:ascii="Arial" w:eastAsia="Arial" w:hAnsi="Arial" w:cs="Arial"/>
                <w:b/>
                <w:bCs/>
              </w:rPr>
            </w:pPr>
          </w:p>
          <w:p w14:paraId="3A763FF5" w14:textId="77777777" w:rsidR="00F619C6" w:rsidRDefault="00F619C6" w:rsidP="4E02712C">
            <w:pPr>
              <w:rPr>
                <w:rFonts w:ascii="Arial" w:eastAsia="Arial" w:hAnsi="Arial" w:cs="Arial"/>
                <w:b/>
                <w:bCs/>
              </w:rPr>
            </w:pPr>
          </w:p>
          <w:p w14:paraId="658068FA" w14:textId="77777777" w:rsidR="00F619C6" w:rsidRDefault="00F619C6" w:rsidP="4E02712C">
            <w:pPr>
              <w:rPr>
                <w:rFonts w:ascii="Arial" w:eastAsia="Arial" w:hAnsi="Arial" w:cs="Arial"/>
                <w:b/>
                <w:bCs/>
              </w:rPr>
            </w:pPr>
          </w:p>
          <w:p w14:paraId="0A4829E5" w14:textId="77777777" w:rsidR="00F619C6" w:rsidRDefault="00F619C6" w:rsidP="4E02712C">
            <w:pPr>
              <w:rPr>
                <w:rFonts w:ascii="Arial" w:eastAsia="Arial" w:hAnsi="Arial" w:cs="Arial"/>
                <w:b/>
                <w:bCs/>
              </w:rPr>
            </w:pPr>
          </w:p>
          <w:p w14:paraId="0D7BFF53" w14:textId="77777777" w:rsidR="00F619C6" w:rsidRDefault="00F619C6" w:rsidP="4E02712C">
            <w:pPr>
              <w:rPr>
                <w:rFonts w:ascii="Arial" w:eastAsia="Arial" w:hAnsi="Arial" w:cs="Arial"/>
                <w:b/>
                <w:bCs/>
              </w:rPr>
            </w:pPr>
          </w:p>
          <w:p w14:paraId="68FED16A" w14:textId="77777777" w:rsidR="00F619C6" w:rsidRDefault="00F619C6" w:rsidP="4E02712C">
            <w:pPr>
              <w:rPr>
                <w:rFonts w:ascii="Arial" w:eastAsia="Arial" w:hAnsi="Arial" w:cs="Arial"/>
                <w:b/>
                <w:bCs/>
              </w:rPr>
            </w:pPr>
          </w:p>
          <w:p w14:paraId="12B4CD8A" w14:textId="77777777" w:rsidR="00F619C6" w:rsidRDefault="00F619C6" w:rsidP="4E02712C">
            <w:pPr>
              <w:rPr>
                <w:rFonts w:ascii="Arial" w:eastAsia="Arial" w:hAnsi="Arial" w:cs="Arial"/>
                <w:b/>
                <w:bCs/>
              </w:rPr>
            </w:pPr>
          </w:p>
          <w:p w14:paraId="3D3DEE8A" w14:textId="77777777" w:rsidR="00F619C6" w:rsidRDefault="00F619C6" w:rsidP="4E02712C">
            <w:pPr>
              <w:rPr>
                <w:rFonts w:ascii="Arial" w:eastAsia="Arial" w:hAnsi="Arial" w:cs="Arial"/>
                <w:b/>
                <w:bCs/>
              </w:rPr>
            </w:pPr>
          </w:p>
          <w:p w14:paraId="0BF501F2" w14:textId="77777777" w:rsidR="00F619C6" w:rsidRDefault="00F619C6" w:rsidP="4E02712C">
            <w:pPr>
              <w:rPr>
                <w:rFonts w:ascii="Arial" w:eastAsia="Arial" w:hAnsi="Arial" w:cs="Arial"/>
                <w:b/>
                <w:bCs/>
              </w:rPr>
            </w:pPr>
          </w:p>
          <w:p w14:paraId="51586446" w14:textId="77777777" w:rsidR="00F619C6" w:rsidRDefault="00F619C6" w:rsidP="4E02712C">
            <w:pPr>
              <w:rPr>
                <w:rFonts w:ascii="Arial" w:eastAsia="Arial" w:hAnsi="Arial" w:cs="Arial"/>
                <w:b/>
                <w:bCs/>
              </w:rPr>
            </w:pPr>
          </w:p>
          <w:p w14:paraId="470BB695" w14:textId="77777777" w:rsidR="00F619C6" w:rsidRDefault="00F619C6" w:rsidP="4E02712C">
            <w:pPr>
              <w:rPr>
                <w:rFonts w:ascii="Arial" w:eastAsia="Arial" w:hAnsi="Arial" w:cs="Arial"/>
                <w:b/>
                <w:bCs/>
              </w:rPr>
            </w:pPr>
          </w:p>
          <w:p w14:paraId="27685436" w14:textId="77777777" w:rsidR="00F619C6" w:rsidRDefault="00F619C6" w:rsidP="4E02712C">
            <w:pPr>
              <w:rPr>
                <w:rFonts w:ascii="Arial" w:eastAsia="Arial" w:hAnsi="Arial" w:cs="Arial"/>
                <w:b/>
                <w:bCs/>
              </w:rPr>
            </w:pPr>
          </w:p>
          <w:p w14:paraId="68736C8A" w14:textId="77777777" w:rsidR="00F619C6" w:rsidRDefault="00F619C6" w:rsidP="4E02712C">
            <w:pPr>
              <w:rPr>
                <w:rFonts w:ascii="Arial" w:eastAsia="Arial" w:hAnsi="Arial" w:cs="Arial"/>
                <w:b/>
                <w:bCs/>
              </w:rPr>
            </w:pPr>
          </w:p>
          <w:p w14:paraId="2F17CA91" w14:textId="77777777" w:rsidR="00F619C6" w:rsidRDefault="00F619C6" w:rsidP="4E02712C">
            <w:pPr>
              <w:rPr>
                <w:rFonts w:ascii="Arial" w:eastAsia="Arial" w:hAnsi="Arial" w:cs="Arial"/>
                <w:b/>
                <w:bCs/>
              </w:rPr>
            </w:pPr>
          </w:p>
          <w:p w14:paraId="3EC2EDC0" w14:textId="77777777" w:rsidR="00F619C6" w:rsidRDefault="00F619C6" w:rsidP="4E02712C">
            <w:pPr>
              <w:rPr>
                <w:rFonts w:ascii="Arial" w:eastAsia="Arial" w:hAnsi="Arial" w:cs="Arial"/>
                <w:b/>
                <w:bCs/>
              </w:rPr>
            </w:pPr>
          </w:p>
          <w:p w14:paraId="5727A6C1" w14:textId="77777777" w:rsidR="00F619C6" w:rsidRDefault="00F619C6" w:rsidP="4E02712C">
            <w:pPr>
              <w:rPr>
                <w:rFonts w:ascii="Arial" w:eastAsia="Arial" w:hAnsi="Arial" w:cs="Arial"/>
                <w:b/>
                <w:bCs/>
              </w:rPr>
            </w:pPr>
          </w:p>
          <w:p w14:paraId="2735294F" w14:textId="77777777" w:rsidR="00F619C6" w:rsidRDefault="00F619C6" w:rsidP="4E02712C">
            <w:pPr>
              <w:rPr>
                <w:rFonts w:ascii="Arial" w:eastAsia="Arial" w:hAnsi="Arial" w:cs="Arial"/>
                <w:b/>
                <w:bCs/>
              </w:rPr>
            </w:pPr>
          </w:p>
          <w:p w14:paraId="3D7E8474" w14:textId="77777777" w:rsidR="00F619C6" w:rsidRDefault="00F619C6" w:rsidP="4E02712C">
            <w:pPr>
              <w:rPr>
                <w:rFonts w:ascii="Arial" w:eastAsia="Arial" w:hAnsi="Arial" w:cs="Arial"/>
                <w:b/>
                <w:bCs/>
              </w:rPr>
            </w:pPr>
          </w:p>
          <w:p w14:paraId="39AC3E4B" w14:textId="77777777" w:rsidR="00F619C6" w:rsidRDefault="00F619C6" w:rsidP="4E02712C">
            <w:pPr>
              <w:rPr>
                <w:rFonts w:ascii="Arial" w:eastAsia="Arial" w:hAnsi="Arial" w:cs="Arial"/>
                <w:b/>
                <w:bCs/>
              </w:rPr>
            </w:pPr>
          </w:p>
          <w:p w14:paraId="74162717" w14:textId="77777777" w:rsidR="00F619C6" w:rsidRDefault="00F619C6" w:rsidP="4E02712C">
            <w:pPr>
              <w:rPr>
                <w:rFonts w:ascii="Arial" w:eastAsia="Arial" w:hAnsi="Arial" w:cs="Arial"/>
                <w:b/>
                <w:bCs/>
              </w:rPr>
            </w:pPr>
          </w:p>
          <w:p w14:paraId="10E69F82" w14:textId="0AD7E99E" w:rsidR="00F619C6" w:rsidRDefault="009C72EE" w:rsidP="4E02712C">
            <w:pPr>
              <w:rPr>
                <w:rFonts w:ascii="Arial" w:eastAsia="Arial" w:hAnsi="Arial" w:cs="Arial"/>
                <w:b/>
                <w:bCs/>
              </w:rPr>
            </w:pPr>
            <w:r>
              <w:rPr>
                <w:rFonts w:ascii="Arial" w:eastAsia="Arial" w:hAnsi="Arial" w:cs="Arial"/>
                <w:b/>
                <w:bCs/>
              </w:rPr>
              <w:t>GA to take 6</w:t>
            </w:r>
            <w:r w:rsidR="00AD3FB2">
              <w:rPr>
                <w:rFonts w:ascii="Arial" w:eastAsia="Arial" w:hAnsi="Arial" w:cs="Arial"/>
                <w:b/>
                <w:bCs/>
              </w:rPr>
              <w:t>-</w:t>
            </w:r>
            <w:r>
              <w:rPr>
                <w:rFonts w:ascii="Arial" w:eastAsia="Arial" w:hAnsi="Arial" w:cs="Arial"/>
                <w:b/>
                <w:bCs/>
              </w:rPr>
              <w:t xml:space="preserve">month plan to Board </w:t>
            </w:r>
          </w:p>
          <w:p w14:paraId="7A820555" w14:textId="77777777" w:rsidR="00F619C6" w:rsidRDefault="00F619C6" w:rsidP="4E02712C">
            <w:pPr>
              <w:rPr>
                <w:rFonts w:ascii="Arial" w:eastAsia="Arial" w:hAnsi="Arial" w:cs="Arial"/>
                <w:b/>
                <w:bCs/>
              </w:rPr>
            </w:pPr>
          </w:p>
          <w:p w14:paraId="71259329" w14:textId="77777777" w:rsidR="00375FFB" w:rsidRDefault="00375FFB" w:rsidP="4E02712C">
            <w:pPr>
              <w:rPr>
                <w:rFonts w:ascii="Arial" w:eastAsia="Arial" w:hAnsi="Arial" w:cs="Arial"/>
                <w:b/>
                <w:bCs/>
              </w:rPr>
            </w:pPr>
          </w:p>
          <w:p w14:paraId="498B8115" w14:textId="77777777" w:rsidR="00375FFB" w:rsidRDefault="00375FFB" w:rsidP="4E02712C">
            <w:pPr>
              <w:rPr>
                <w:rFonts w:ascii="Arial" w:eastAsia="Arial" w:hAnsi="Arial" w:cs="Arial"/>
                <w:b/>
                <w:bCs/>
              </w:rPr>
            </w:pPr>
          </w:p>
          <w:p w14:paraId="07E3DFC5" w14:textId="77777777" w:rsidR="00375FFB" w:rsidRDefault="00375FFB" w:rsidP="4E02712C">
            <w:pPr>
              <w:rPr>
                <w:rFonts w:ascii="Arial" w:eastAsia="Arial" w:hAnsi="Arial" w:cs="Arial"/>
                <w:b/>
                <w:bCs/>
              </w:rPr>
            </w:pPr>
          </w:p>
          <w:p w14:paraId="4C0C3393" w14:textId="77777777" w:rsidR="00375FFB" w:rsidRDefault="00375FFB" w:rsidP="4E02712C">
            <w:pPr>
              <w:rPr>
                <w:rFonts w:ascii="Arial" w:eastAsia="Arial" w:hAnsi="Arial" w:cs="Arial"/>
                <w:b/>
                <w:bCs/>
              </w:rPr>
            </w:pPr>
          </w:p>
          <w:p w14:paraId="1F24B491" w14:textId="77777777" w:rsidR="00AD3FB2" w:rsidRDefault="00AD3FB2" w:rsidP="4E02712C">
            <w:pPr>
              <w:rPr>
                <w:rFonts w:ascii="Arial" w:eastAsia="Arial" w:hAnsi="Arial" w:cs="Arial"/>
                <w:b/>
                <w:bCs/>
              </w:rPr>
            </w:pPr>
          </w:p>
          <w:p w14:paraId="6E051829" w14:textId="77777777" w:rsidR="00AD3FB2" w:rsidRDefault="00AD3FB2" w:rsidP="4E02712C">
            <w:pPr>
              <w:rPr>
                <w:rFonts w:ascii="Arial" w:eastAsia="Arial" w:hAnsi="Arial" w:cs="Arial"/>
                <w:b/>
                <w:bCs/>
              </w:rPr>
            </w:pPr>
          </w:p>
          <w:p w14:paraId="553AD9D4" w14:textId="77777777" w:rsidR="00AD3FB2" w:rsidRDefault="00AD3FB2" w:rsidP="4E02712C">
            <w:pPr>
              <w:rPr>
                <w:rFonts w:ascii="Arial" w:eastAsia="Arial" w:hAnsi="Arial" w:cs="Arial"/>
                <w:b/>
                <w:bCs/>
              </w:rPr>
            </w:pPr>
          </w:p>
          <w:p w14:paraId="5F3A7EFA" w14:textId="77777777" w:rsidR="00AD3FB2" w:rsidRDefault="00AD3FB2" w:rsidP="4E02712C">
            <w:pPr>
              <w:rPr>
                <w:rFonts w:ascii="Arial" w:eastAsia="Arial" w:hAnsi="Arial" w:cs="Arial"/>
                <w:b/>
                <w:bCs/>
              </w:rPr>
            </w:pPr>
          </w:p>
          <w:p w14:paraId="6DF1D884" w14:textId="77777777" w:rsidR="00AD3FB2" w:rsidRDefault="00AD3FB2" w:rsidP="4E02712C">
            <w:pPr>
              <w:rPr>
                <w:rFonts w:ascii="Arial" w:eastAsia="Arial" w:hAnsi="Arial" w:cs="Arial"/>
                <w:b/>
                <w:bCs/>
              </w:rPr>
            </w:pPr>
          </w:p>
          <w:p w14:paraId="58FDC7C2" w14:textId="77777777" w:rsidR="00AD3FB2" w:rsidRDefault="00AD3FB2" w:rsidP="4E02712C">
            <w:pPr>
              <w:rPr>
                <w:rFonts w:ascii="Arial" w:eastAsia="Arial" w:hAnsi="Arial" w:cs="Arial"/>
                <w:b/>
                <w:bCs/>
              </w:rPr>
            </w:pPr>
          </w:p>
          <w:p w14:paraId="6B1CBB55" w14:textId="77777777" w:rsidR="00AD3FB2" w:rsidRDefault="00AD3FB2" w:rsidP="4E02712C">
            <w:pPr>
              <w:rPr>
                <w:rFonts w:ascii="Arial" w:eastAsia="Arial" w:hAnsi="Arial" w:cs="Arial"/>
                <w:b/>
                <w:bCs/>
              </w:rPr>
            </w:pPr>
          </w:p>
          <w:p w14:paraId="15416AFD" w14:textId="77777777" w:rsidR="00AD3FB2" w:rsidRDefault="00AD3FB2" w:rsidP="4E02712C">
            <w:pPr>
              <w:rPr>
                <w:rFonts w:ascii="Arial" w:eastAsia="Arial" w:hAnsi="Arial" w:cs="Arial"/>
                <w:b/>
                <w:bCs/>
              </w:rPr>
            </w:pPr>
          </w:p>
          <w:p w14:paraId="137EB2B7" w14:textId="77777777" w:rsidR="00AD3FB2" w:rsidRDefault="00AD3FB2" w:rsidP="4E02712C">
            <w:pPr>
              <w:rPr>
                <w:rFonts w:ascii="Arial" w:eastAsia="Arial" w:hAnsi="Arial" w:cs="Arial"/>
                <w:b/>
                <w:bCs/>
              </w:rPr>
            </w:pPr>
          </w:p>
          <w:p w14:paraId="13EC260C" w14:textId="77777777" w:rsidR="00AD3FB2" w:rsidRDefault="00AD3FB2" w:rsidP="4E02712C">
            <w:pPr>
              <w:rPr>
                <w:rFonts w:ascii="Arial" w:eastAsia="Arial" w:hAnsi="Arial" w:cs="Arial"/>
                <w:b/>
                <w:bCs/>
              </w:rPr>
            </w:pPr>
          </w:p>
          <w:p w14:paraId="7082F137" w14:textId="77777777" w:rsidR="00AD3FB2" w:rsidRDefault="00AD3FB2" w:rsidP="4E02712C">
            <w:pPr>
              <w:rPr>
                <w:rFonts w:ascii="Arial" w:eastAsia="Arial" w:hAnsi="Arial" w:cs="Arial"/>
                <w:b/>
                <w:bCs/>
              </w:rPr>
            </w:pPr>
          </w:p>
          <w:p w14:paraId="6B5C9494" w14:textId="77777777" w:rsidR="00AD3FB2" w:rsidRDefault="00AD3FB2" w:rsidP="4E02712C">
            <w:pPr>
              <w:rPr>
                <w:rFonts w:ascii="Arial" w:eastAsia="Arial" w:hAnsi="Arial" w:cs="Arial"/>
                <w:b/>
                <w:bCs/>
              </w:rPr>
            </w:pPr>
          </w:p>
          <w:p w14:paraId="3BBEE0EA" w14:textId="77777777" w:rsidR="00AD3FB2" w:rsidRDefault="00AD3FB2" w:rsidP="4E02712C">
            <w:pPr>
              <w:rPr>
                <w:rFonts w:ascii="Arial" w:eastAsia="Arial" w:hAnsi="Arial" w:cs="Arial"/>
                <w:b/>
                <w:bCs/>
              </w:rPr>
            </w:pPr>
          </w:p>
          <w:p w14:paraId="0BC8E16E" w14:textId="77777777" w:rsidR="00AD3FB2" w:rsidRDefault="00AD3FB2" w:rsidP="4E02712C">
            <w:pPr>
              <w:rPr>
                <w:rFonts w:ascii="Arial" w:eastAsia="Arial" w:hAnsi="Arial" w:cs="Arial"/>
                <w:b/>
                <w:bCs/>
              </w:rPr>
            </w:pPr>
          </w:p>
          <w:p w14:paraId="39D49BD9" w14:textId="77777777" w:rsidR="00AD3FB2" w:rsidRDefault="00AD3FB2" w:rsidP="4E02712C">
            <w:pPr>
              <w:rPr>
                <w:rFonts w:ascii="Arial" w:eastAsia="Arial" w:hAnsi="Arial" w:cs="Arial"/>
                <w:b/>
                <w:bCs/>
              </w:rPr>
            </w:pPr>
          </w:p>
          <w:p w14:paraId="39C1935B" w14:textId="77777777" w:rsidR="00AD3FB2" w:rsidRDefault="00AD3FB2" w:rsidP="4E02712C">
            <w:pPr>
              <w:rPr>
                <w:rFonts w:ascii="Arial" w:eastAsia="Arial" w:hAnsi="Arial" w:cs="Arial"/>
                <w:b/>
                <w:bCs/>
              </w:rPr>
            </w:pPr>
          </w:p>
          <w:p w14:paraId="50A8AC83" w14:textId="77777777" w:rsidR="00AD3FB2" w:rsidRDefault="00AD3FB2" w:rsidP="4E02712C">
            <w:pPr>
              <w:rPr>
                <w:rFonts w:ascii="Arial" w:eastAsia="Arial" w:hAnsi="Arial" w:cs="Arial"/>
                <w:b/>
                <w:bCs/>
              </w:rPr>
            </w:pPr>
          </w:p>
          <w:p w14:paraId="78B39BD4" w14:textId="77777777" w:rsidR="00AD3FB2" w:rsidRDefault="00AD3FB2" w:rsidP="4E02712C">
            <w:pPr>
              <w:rPr>
                <w:rFonts w:ascii="Arial" w:eastAsia="Arial" w:hAnsi="Arial" w:cs="Arial"/>
                <w:b/>
                <w:bCs/>
              </w:rPr>
            </w:pPr>
          </w:p>
          <w:p w14:paraId="0B1E16B2" w14:textId="71EEFED8" w:rsidR="00375FFB" w:rsidRDefault="008001B9" w:rsidP="4E02712C">
            <w:pPr>
              <w:rPr>
                <w:rFonts w:ascii="Arial" w:eastAsia="Arial" w:hAnsi="Arial" w:cs="Arial"/>
                <w:b/>
                <w:bCs/>
              </w:rPr>
            </w:pPr>
            <w:r>
              <w:rPr>
                <w:rFonts w:ascii="Arial" w:eastAsia="Arial" w:hAnsi="Arial" w:cs="Arial"/>
                <w:b/>
                <w:bCs/>
              </w:rPr>
              <w:t xml:space="preserve">GA and ADS to meet with IIP and update verbally on action plan. </w:t>
            </w:r>
          </w:p>
        </w:tc>
      </w:tr>
    </w:tbl>
    <w:p w14:paraId="10E5CE42" w14:textId="77777777" w:rsidR="00AD3FB2" w:rsidRDefault="00AD3FB2">
      <w:pPr>
        <w:rPr>
          <w:b/>
        </w:rPr>
      </w:pPr>
    </w:p>
    <w:p w14:paraId="2B2E2A08" w14:textId="484EC4EF" w:rsidR="00BE1311" w:rsidRPr="00AD3FB2" w:rsidRDefault="00E9368B">
      <w:pPr>
        <w:rPr>
          <w:sz w:val="24"/>
          <w:szCs w:val="24"/>
        </w:rPr>
      </w:pPr>
      <w:r w:rsidRPr="00AD3FB2">
        <w:rPr>
          <w:b/>
          <w:sz w:val="24"/>
          <w:szCs w:val="24"/>
        </w:rPr>
        <w:t>Next m</w:t>
      </w:r>
      <w:r w:rsidR="00BE1311" w:rsidRPr="00AD3FB2">
        <w:rPr>
          <w:b/>
          <w:sz w:val="24"/>
          <w:szCs w:val="24"/>
        </w:rPr>
        <w:t>eeting set for</w:t>
      </w:r>
      <w:r w:rsidRPr="00AD3FB2">
        <w:rPr>
          <w:b/>
          <w:sz w:val="24"/>
          <w:szCs w:val="24"/>
        </w:rPr>
        <w:t>:</w:t>
      </w:r>
      <w:r w:rsidR="00A464C2" w:rsidRPr="00AD3FB2">
        <w:rPr>
          <w:b/>
          <w:sz w:val="24"/>
          <w:szCs w:val="24"/>
        </w:rPr>
        <w:t xml:space="preserve"> 29 April 2020</w:t>
      </w:r>
    </w:p>
    <w:p w14:paraId="0EDBDAA3" w14:textId="593FFABE" w:rsidR="4E02712C" w:rsidRDefault="4E02712C" w:rsidP="00D878DC">
      <w:pPr>
        <w:pStyle w:val="ListParagraph"/>
        <w:rPr>
          <w:b/>
          <w:bCs/>
        </w:rPr>
      </w:pPr>
    </w:p>
    <w:sectPr w:rsidR="4E02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CE8"/>
    <w:multiLevelType w:val="hybridMultilevel"/>
    <w:tmpl w:val="2A181E26"/>
    <w:lvl w:ilvl="0" w:tplc="E580E020">
      <w:start w:val="1"/>
      <w:numFmt w:val="decimal"/>
      <w:lvlText w:val="%1."/>
      <w:lvlJc w:val="left"/>
      <w:pPr>
        <w:ind w:left="720" w:hanging="360"/>
      </w:pPr>
    </w:lvl>
    <w:lvl w:ilvl="1" w:tplc="E770384A">
      <w:start w:val="1"/>
      <w:numFmt w:val="lowerLetter"/>
      <w:lvlText w:val="%2."/>
      <w:lvlJc w:val="left"/>
      <w:pPr>
        <w:ind w:left="1440" w:hanging="360"/>
      </w:pPr>
    </w:lvl>
    <w:lvl w:ilvl="2" w:tplc="C688FCFC">
      <w:start w:val="1"/>
      <w:numFmt w:val="lowerRoman"/>
      <w:lvlText w:val="%3."/>
      <w:lvlJc w:val="right"/>
      <w:pPr>
        <w:ind w:left="2160" w:hanging="180"/>
      </w:pPr>
    </w:lvl>
    <w:lvl w:ilvl="3" w:tplc="F8D0C66E">
      <w:start w:val="1"/>
      <w:numFmt w:val="decimal"/>
      <w:lvlText w:val="%4."/>
      <w:lvlJc w:val="left"/>
      <w:pPr>
        <w:ind w:left="2880" w:hanging="360"/>
      </w:pPr>
    </w:lvl>
    <w:lvl w:ilvl="4" w:tplc="257E9AA4">
      <w:start w:val="1"/>
      <w:numFmt w:val="lowerLetter"/>
      <w:lvlText w:val="%5."/>
      <w:lvlJc w:val="left"/>
      <w:pPr>
        <w:ind w:left="3600" w:hanging="360"/>
      </w:pPr>
    </w:lvl>
    <w:lvl w:ilvl="5" w:tplc="F08AA4DE">
      <w:start w:val="1"/>
      <w:numFmt w:val="lowerRoman"/>
      <w:lvlText w:val="%6."/>
      <w:lvlJc w:val="right"/>
      <w:pPr>
        <w:ind w:left="4320" w:hanging="180"/>
      </w:pPr>
    </w:lvl>
    <w:lvl w:ilvl="6" w:tplc="4A32E6CC">
      <w:start w:val="1"/>
      <w:numFmt w:val="decimal"/>
      <w:lvlText w:val="%7."/>
      <w:lvlJc w:val="left"/>
      <w:pPr>
        <w:ind w:left="5040" w:hanging="360"/>
      </w:pPr>
    </w:lvl>
    <w:lvl w:ilvl="7" w:tplc="D8D6454C">
      <w:start w:val="1"/>
      <w:numFmt w:val="lowerLetter"/>
      <w:lvlText w:val="%8."/>
      <w:lvlJc w:val="left"/>
      <w:pPr>
        <w:ind w:left="5760" w:hanging="360"/>
      </w:pPr>
    </w:lvl>
    <w:lvl w:ilvl="8" w:tplc="E1E477AC">
      <w:start w:val="1"/>
      <w:numFmt w:val="lowerRoman"/>
      <w:lvlText w:val="%9."/>
      <w:lvlJc w:val="right"/>
      <w:pPr>
        <w:ind w:left="6480" w:hanging="180"/>
      </w:pPr>
    </w:lvl>
  </w:abstractNum>
  <w:abstractNum w:abstractNumId="1" w15:restartNumberingAfterBreak="0">
    <w:nsid w:val="138627D0"/>
    <w:multiLevelType w:val="hybridMultilevel"/>
    <w:tmpl w:val="B8C63B32"/>
    <w:lvl w:ilvl="0" w:tplc="CA4C6726">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16714"/>
    <w:multiLevelType w:val="hybridMultilevel"/>
    <w:tmpl w:val="48766CBE"/>
    <w:lvl w:ilvl="0" w:tplc="24345FF6">
      <w:start w:val="1"/>
      <w:numFmt w:val="decimal"/>
      <w:lvlText w:val="%1."/>
      <w:lvlJc w:val="left"/>
      <w:pPr>
        <w:ind w:left="720" w:hanging="360"/>
      </w:pPr>
    </w:lvl>
    <w:lvl w:ilvl="1" w:tplc="C10209AE">
      <w:start w:val="1"/>
      <w:numFmt w:val="lowerLetter"/>
      <w:lvlText w:val="%2."/>
      <w:lvlJc w:val="left"/>
      <w:pPr>
        <w:ind w:left="1440" w:hanging="360"/>
      </w:pPr>
    </w:lvl>
    <w:lvl w:ilvl="2" w:tplc="C306432E">
      <w:start w:val="1"/>
      <w:numFmt w:val="lowerRoman"/>
      <w:lvlText w:val="%3."/>
      <w:lvlJc w:val="right"/>
      <w:pPr>
        <w:ind w:left="2160" w:hanging="180"/>
      </w:pPr>
    </w:lvl>
    <w:lvl w:ilvl="3" w:tplc="AD44AAEA">
      <w:start w:val="1"/>
      <w:numFmt w:val="decimal"/>
      <w:lvlText w:val="%4."/>
      <w:lvlJc w:val="left"/>
      <w:pPr>
        <w:ind w:left="2880" w:hanging="360"/>
      </w:pPr>
    </w:lvl>
    <w:lvl w:ilvl="4" w:tplc="72E63B1E">
      <w:start w:val="1"/>
      <w:numFmt w:val="lowerLetter"/>
      <w:lvlText w:val="%5."/>
      <w:lvlJc w:val="left"/>
      <w:pPr>
        <w:ind w:left="3600" w:hanging="360"/>
      </w:pPr>
    </w:lvl>
    <w:lvl w:ilvl="5" w:tplc="662AEBEC">
      <w:start w:val="1"/>
      <w:numFmt w:val="lowerRoman"/>
      <w:lvlText w:val="%6."/>
      <w:lvlJc w:val="right"/>
      <w:pPr>
        <w:ind w:left="4320" w:hanging="180"/>
      </w:pPr>
    </w:lvl>
    <w:lvl w:ilvl="6" w:tplc="6BC24830">
      <w:start w:val="1"/>
      <w:numFmt w:val="decimal"/>
      <w:lvlText w:val="%7."/>
      <w:lvlJc w:val="left"/>
      <w:pPr>
        <w:ind w:left="5040" w:hanging="360"/>
      </w:pPr>
    </w:lvl>
    <w:lvl w:ilvl="7" w:tplc="E99A3E3E">
      <w:start w:val="1"/>
      <w:numFmt w:val="lowerLetter"/>
      <w:lvlText w:val="%8."/>
      <w:lvlJc w:val="left"/>
      <w:pPr>
        <w:ind w:left="5760" w:hanging="360"/>
      </w:pPr>
    </w:lvl>
    <w:lvl w:ilvl="8" w:tplc="4E2444C8">
      <w:start w:val="1"/>
      <w:numFmt w:val="lowerRoman"/>
      <w:lvlText w:val="%9."/>
      <w:lvlJc w:val="right"/>
      <w:pPr>
        <w:ind w:left="6480" w:hanging="180"/>
      </w:pPr>
    </w:lvl>
  </w:abstractNum>
  <w:abstractNum w:abstractNumId="3" w15:restartNumberingAfterBreak="0">
    <w:nsid w:val="16A02D7F"/>
    <w:multiLevelType w:val="hybridMultilevel"/>
    <w:tmpl w:val="36C472D0"/>
    <w:lvl w:ilvl="0" w:tplc="0F9AEA94">
      <w:start w:val="1"/>
      <w:numFmt w:val="decimal"/>
      <w:lvlText w:val="%1."/>
      <w:lvlJc w:val="left"/>
      <w:pPr>
        <w:ind w:left="720" w:hanging="360"/>
      </w:pPr>
    </w:lvl>
    <w:lvl w:ilvl="1" w:tplc="DF5201DA">
      <w:start w:val="1"/>
      <w:numFmt w:val="lowerLetter"/>
      <w:lvlText w:val="%2."/>
      <w:lvlJc w:val="left"/>
      <w:pPr>
        <w:ind w:left="1440" w:hanging="360"/>
      </w:pPr>
    </w:lvl>
    <w:lvl w:ilvl="2" w:tplc="5F94440A">
      <w:start w:val="1"/>
      <w:numFmt w:val="lowerRoman"/>
      <w:lvlText w:val="%3."/>
      <w:lvlJc w:val="right"/>
      <w:pPr>
        <w:ind w:left="2160" w:hanging="180"/>
      </w:pPr>
    </w:lvl>
    <w:lvl w:ilvl="3" w:tplc="A554F500">
      <w:start w:val="1"/>
      <w:numFmt w:val="decimal"/>
      <w:lvlText w:val="%4."/>
      <w:lvlJc w:val="left"/>
      <w:pPr>
        <w:ind w:left="2880" w:hanging="360"/>
      </w:pPr>
    </w:lvl>
    <w:lvl w:ilvl="4" w:tplc="AD0633EE">
      <w:start w:val="1"/>
      <w:numFmt w:val="lowerLetter"/>
      <w:lvlText w:val="%5."/>
      <w:lvlJc w:val="left"/>
      <w:pPr>
        <w:ind w:left="3600" w:hanging="360"/>
      </w:pPr>
    </w:lvl>
    <w:lvl w:ilvl="5" w:tplc="AD007264">
      <w:start w:val="1"/>
      <w:numFmt w:val="lowerRoman"/>
      <w:lvlText w:val="%6."/>
      <w:lvlJc w:val="right"/>
      <w:pPr>
        <w:ind w:left="4320" w:hanging="180"/>
      </w:pPr>
    </w:lvl>
    <w:lvl w:ilvl="6" w:tplc="049AD882">
      <w:start w:val="1"/>
      <w:numFmt w:val="decimal"/>
      <w:lvlText w:val="%7."/>
      <w:lvlJc w:val="left"/>
      <w:pPr>
        <w:ind w:left="5040" w:hanging="360"/>
      </w:pPr>
    </w:lvl>
    <w:lvl w:ilvl="7" w:tplc="73D29B0E">
      <w:start w:val="1"/>
      <w:numFmt w:val="lowerLetter"/>
      <w:lvlText w:val="%8."/>
      <w:lvlJc w:val="left"/>
      <w:pPr>
        <w:ind w:left="5760" w:hanging="360"/>
      </w:pPr>
    </w:lvl>
    <w:lvl w:ilvl="8" w:tplc="CD640D70">
      <w:start w:val="1"/>
      <w:numFmt w:val="lowerRoman"/>
      <w:lvlText w:val="%9."/>
      <w:lvlJc w:val="right"/>
      <w:pPr>
        <w:ind w:left="6480" w:hanging="180"/>
      </w:pPr>
    </w:lvl>
  </w:abstractNum>
  <w:abstractNum w:abstractNumId="4" w15:restartNumberingAfterBreak="0">
    <w:nsid w:val="1D99273B"/>
    <w:multiLevelType w:val="hybridMultilevel"/>
    <w:tmpl w:val="78CE0EB6"/>
    <w:lvl w:ilvl="0" w:tplc="9AF2B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12017"/>
    <w:multiLevelType w:val="hybridMultilevel"/>
    <w:tmpl w:val="9ED6D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047CA"/>
    <w:multiLevelType w:val="hybridMultilevel"/>
    <w:tmpl w:val="C6DA1B04"/>
    <w:lvl w:ilvl="0" w:tplc="AC5CCE6C">
      <w:start w:val="1"/>
      <w:numFmt w:val="decimal"/>
      <w:lvlText w:val="%1."/>
      <w:lvlJc w:val="left"/>
      <w:pPr>
        <w:ind w:left="720" w:hanging="360"/>
      </w:pPr>
    </w:lvl>
    <w:lvl w:ilvl="1" w:tplc="94A622B4">
      <w:start w:val="1"/>
      <w:numFmt w:val="lowerLetter"/>
      <w:lvlText w:val="%2."/>
      <w:lvlJc w:val="left"/>
      <w:pPr>
        <w:ind w:left="1440" w:hanging="360"/>
      </w:pPr>
    </w:lvl>
    <w:lvl w:ilvl="2" w:tplc="A8CADD7A">
      <w:start w:val="1"/>
      <w:numFmt w:val="lowerRoman"/>
      <w:lvlText w:val="%3."/>
      <w:lvlJc w:val="right"/>
      <w:pPr>
        <w:ind w:left="2160" w:hanging="180"/>
      </w:pPr>
    </w:lvl>
    <w:lvl w:ilvl="3" w:tplc="143A5310">
      <w:start w:val="1"/>
      <w:numFmt w:val="decimal"/>
      <w:lvlText w:val="%4."/>
      <w:lvlJc w:val="left"/>
      <w:pPr>
        <w:ind w:left="2880" w:hanging="360"/>
      </w:pPr>
    </w:lvl>
    <w:lvl w:ilvl="4" w:tplc="0C3CDF04">
      <w:start w:val="1"/>
      <w:numFmt w:val="lowerLetter"/>
      <w:lvlText w:val="%5."/>
      <w:lvlJc w:val="left"/>
      <w:pPr>
        <w:ind w:left="3600" w:hanging="360"/>
      </w:pPr>
    </w:lvl>
    <w:lvl w:ilvl="5" w:tplc="1EA86F34">
      <w:start w:val="1"/>
      <w:numFmt w:val="lowerRoman"/>
      <w:lvlText w:val="%6."/>
      <w:lvlJc w:val="right"/>
      <w:pPr>
        <w:ind w:left="4320" w:hanging="180"/>
      </w:pPr>
    </w:lvl>
    <w:lvl w:ilvl="6" w:tplc="B0E4B0A8">
      <w:start w:val="1"/>
      <w:numFmt w:val="decimal"/>
      <w:lvlText w:val="%7."/>
      <w:lvlJc w:val="left"/>
      <w:pPr>
        <w:ind w:left="5040" w:hanging="360"/>
      </w:pPr>
    </w:lvl>
    <w:lvl w:ilvl="7" w:tplc="8E84D994">
      <w:start w:val="1"/>
      <w:numFmt w:val="lowerLetter"/>
      <w:lvlText w:val="%8."/>
      <w:lvlJc w:val="left"/>
      <w:pPr>
        <w:ind w:left="5760" w:hanging="360"/>
      </w:pPr>
    </w:lvl>
    <w:lvl w:ilvl="8" w:tplc="B62C4534">
      <w:start w:val="1"/>
      <w:numFmt w:val="lowerRoman"/>
      <w:lvlText w:val="%9."/>
      <w:lvlJc w:val="right"/>
      <w:pPr>
        <w:ind w:left="6480" w:hanging="180"/>
      </w:pPr>
    </w:lvl>
  </w:abstractNum>
  <w:abstractNum w:abstractNumId="7" w15:restartNumberingAfterBreak="0">
    <w:nsid w:val="228508FD"/>
    <w:multiLevelType w:val="hybridMultilevel"/>
    <w:tmpl w:val="311697E8"/>
    <w:lvl w:ilvl="0" w:tplc="5928EE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183F34"/>
    <w:multiLevelType w:val="hybridMultilevel"/>
    <w:tmpl w:val="C18EDC48"/>
    <w:lvl w:ilvl="0" w:tplc="54E2CC2E">
      <w:start w:val="1"/>
      <w:numFmt w:val="decimal"/>
      <w:lvlText w:val="%1."/>
      <w:lvlJc w:val="left"/>
      <w:pPr>
        <w:ind w:left="720" w:hanging="360"/>
      </w:pPr>
    </w:lvl>
    <w:lvl w:ilvl="1" w:tplc="7CF8DE52">
      <w:start w:val="1"/>
      <w:numFmt w:val="lowerLetter"/>
      <w:lvlText w:val="%2."/>
      <w:lvlJc w:val="left"/>
      <w:pPr>
        <w:ind w:left="1440" w:hanging="360"/>
      </w:pPr>
    </w:lvl>
    <w:lvl w:ilvl="2" w:tplc="AACCFFD8">
      <w:start w:val="1"/>
      <w:numFmt w:val="lowerRoman"/>
      <w:lvlText w:val="%3."/>
      <w:lvlJc w:val="right"/>
      <w:pPr>
        <w:ind w:left="2160" w:hanging="180"/>
      </w:pPr>
    </w:lvl>
    <w:lvl w:ilvl="3" w:tplc="94563A84">
      <w:start w:val="1"/>
      <w:numFmt w:val="decimal"/>
      <w:lvlText w:val="%4."/>
      <w:lvlJc w:val="left"/>
      <w:pPr>
        <w:ind w:left="2880" w:hanging="360"/>
      </w:pPr>
    </w:lvl>
    <w:lvl w:ilvl="4" w:tplc="43C42442">
      <w:start w:val="1"/>
      <w:numFmt w:val="lowerLetter"/>
      <w:lvlText w:val="%5."/>
      <w:lvlJc w:val="left"/>
      <w:pPr>
        <w:ind w:left="3600" w:hanging="360"/>
      </w:pPr>
    </w:lvl>
    <w:lvl w:ilvl="5" w:tplc="83B2E1F8">
      <w:start w:val="1"/>
      <w:numFmt w:val="lowerRoman"/>
      <w:lvlText w:val="%6."/>
      <w:lvlJc w:val="right"/>
      <w:pPr>
        <w:ind w:left="4320" w:hanging="180"/>
      </w:pPr>
    </w:lvl>
    <w:lvl w:ilvl="6" w:tplc="66ECD212">
      <w:start w:val="1"/>
      <w:numFmt w:val="decimal"/>
      <w:lvlText w:val="%7."/>
      <w:lvlJc w:val="left"/>
      <w:pPr>
        <w:ind w:left="5040" w:hanging="360"/>
      </w:pPr>
    </w:lvl>
    <w:lvl w:ilvl="7" w:tplc="7A687A32">
      <w:start w:val="1"/>
      <w:numFmt w:val="lowerLetter"/>
      <w:lvlText w:val="%8."/>
      <w:lvlJc w:val="left"/>
      <w:pPr>
        <w:ind w:left="5760" w:hanging="360"/>
      </w:pPr>
    </w:lvl>
    <w:lvl w:ilvl="8" w:tplc="39886746">
      <w:start w:val="1"/>
      <w:numFmt w:val="lowerRoman"/>
      <w:lvlText w:val="%9."/>
      <w:lvlJc w:val="right"/>
      <w:pPr>
        <w:ind w:left="6480" w:hanging="180"/>
      </w:pPr>
    </w:lvl>
  </w:abstractNum>
  <w:abstractNum w:abstractNumId="9" w15:restartNumberingAfterBreak="0">
    <w:nsid w:val="2928140F"/>
    <w:multiLevelType w:val="hybridMultilevel"/>
    <w:tmpl w:val="82ACA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72B55"/>
    <w:multiLevelType w:val="hybridMultilevel"/>
    <w:tmpl w:val="17BCCFC0"/>
    <w:lvl w:ilvl="0" w:tplc="B456DD00">
      <w:start w:val="1"/>
      <w:numFmt w:val="decimal"/>
      <w:lvlText w:val="%1."/>
      <w:lvlJc w:val="left"/>
      <w:pPr>
        <w:ind w:left="720" w:hanging="360"/>
      </w:pPr>
    </w:lvl>
    <w:lvl w:ilvl="1" w:tplc="03D2DBAE">
      <w:start w:val="1"/>
      <w:numFmt w:val="lowerLetter"/>
      <w:lvlText w:val="%2."/>
      <w:lvlJc w:val="left"/>
      <w:pPr>
        <w:ind w:left="1440" w:hanging="360"/>
      </w:pPr>
    </w:lvl>
    <w:lvl w:ilvl="2" w:tplc="3A5AF61A">
      <w:start w:val="1"/>
      <w:numFmt w:val="lowerRoman"/>
      <w:lvlText w:val="%3."/>
      <w:lvlJc w:val="right"/>
      <w:pPr>
        <w:ind w:left="2160" w:hanging="180"/>
      </w:pPr>
    </w:lvl>
    <w:lvl w:ilvl="3" w:tplc="D5E09DCC">
      <w:start w:val="1"/>
      <w:numFmt w:val="decimal"/>
      <w:lvlText w:val="%4."/>
      <w:lvlJc w:val="left"/>
      <w:pPr>
        <w:ind w:left="2880" w:hanging="360"/>
      </w:pPr>
    </w:lvl>
    <w:lvl w:ilvl="4" w:tplc="470ADC16">
      <w:start w:val="1"/>
      <w:numFmt w:val="lowerLetter"/>
      <w:lvlText w:val="%5."/>
      <w:lvlJc w:val="left"/>
      <w:pPr>
        <w:ind w:left="3600" w:hanging="360"/>
      </w:pPr>
    </w:lvl>
    <w:lvl w:ilvl="5" w:tplc="C234DD60">
      <w:start w:val="1"/>
      <w:numFmt w:val="lowerRoman"/>
      <w:lvlText w:val="%6."/>
      <w:lvlJc w:val="right"/>
      <w:pPr>
        <w:ind w:left="4320" w:hanging="180"/>
      </w:pPr>
    </w:lvl>
    <w:lvl w:ilvl="6" w:tplc="352AEB34">
      <w:start w:val="1"/>
      <w:numFmt w:val="decimal"/>
      <w:lvlText w:val="%7."/>
      <w:lvlJc w:val="left"/>
      <w:pPr>
        <w:ind w:left="5040" w:hanging="360"/>
      </w:pPr>
    </w:lvl>
    <w:lvl w:ilvl="7" w:tplc="B9D0EA2E">
      <w:start w:val="1"/>
      <w:numFmt w:val="lowerLetter"/>
      <w:lvlText w:val="%8."/>
      <w:lvlJc w:val="left"/>
      <w:pPr>
        <w:ind w:left="5760" w:hanging="360"/>
      </w:pPr>
    </w:lvl>
    <w:lvl w:ilvl="8" w:tplc="96E69CEC">
      <w:start w:val="1"/>
      <w:numFmt w:val="lowerRoman"/>
      <w:lvlText w:val="%9."/>
      <w:lvlJc w:val="right"/>
      <w:pPr>
        <w:ind w:left="6480" w:hanging="180"/>
      </w:pPr>
    </w:lvl>
  </w:abstractNum>
  <w:abstractNum w:abstractNumId="11" w15:restartNumberingAfterBreak="0">
    <w:nsid w:val="31F53D6F"/>
    <w:multiLevelType w:val="hybridMultilevel"/>
    <w:tmpl w:val="30FCB99C"/>
    <w:lvl w:ilvl="0" w:tplc="4BD220D0">
      <w:start w:val="1"/>
      <w:numFmt w:val="decimal"/>
      <w:lvlText w:val="%1."/>
      <w:lvlJc w:val="left"/>
      <w:pPr>
        <w:ind w:left="720" w:hanging="360"/>
      </w:pPr>
    </w:lvl>
    <w:lvl w:ilvl="1" w:tplc="29643B54">
      <w:start w:val="1"/>
      <w:numFmt w:val="lowerLetter"/>
      <w:lvlText w:val="%2."/>
      <w:lvlJc w:val="left"/>
      <w:pPr>
        <w:ind w:left="1440" w:hanging="360"/>
      </w:pPr>
    </w:lvl>
    <w:lvl w:ilvl="2" w:tplc="87E01B46">
      <w:start w:val="1"/>
      <w:numFmt w:val="lowerRoman"/>
      <w:lvlText w:val="%3."/>
      <w:lvlJc w:val="right"/>
      <w:pPr>
        <w:ind w:left="2160" w:hanging="180"/>
      </w:pPr>
    </w:lvl>
    <w:lvl w:ilvl="3" w:tplc="8ECCBF10">
      <w:start w:val="1"/>
      <w:numFmt w:val="decimal"/>
      <w:lvlText w:val="%4."/>
      <w:lvlJc w:val="left"/>
      <w:pPr>
        <w:ind w:left="2880" w:hanging="360"/>
      </w:pPr>
    </w:lvl>
    <w:lvl w:ilvl="4" w:tplc="4B5A501C">
      <w:start w:val="1"/>
      <w:numFmt w:val="lowerLetter"/>
      <w:lvlText w:val="%5."/>
      <w:lvlJc w:val="left"/>
      <w:pPr>
        <w:ind w:left="3600" w:hanging="360"/>
      </w:pPr>
    </w:lvl>
    <w:lvl w:ilvl="5" w:tplc="9CF2651A">
      <w:start w:val="1"/>
      <w:numFmt w:val="lowerRoman"/>
      <w:lvlText w:val="%6."/>
      <w:lvlJc w:val="right"/>
      <w:pPr>
        <w:ind w:left="4320" w:hanging="180"/>
      </w:pPr>
    </w:lvl>
    <w:lvl w:ilvl="6" w:tplc="2C2E6750">
      <w:start w:val="1"/>
      <w:numFmt w:val="decimal"/>
      <w:lvlText w:val="%7."/>
      <w:lvlJc w:val="left"/>
      <w:pPr>
        <w:ind w:left="5040" w:hanging="360"/>
      </w:pPr>
    </w:lvl>
    <w:lvl w:ilvl="7" w:tplc="C5EC632E">
      <w:start w:val="1"/>
      <w:numFmt w:val="lowerLetter"/>
      <w:lvlText w:val="%8."/>
      <w:lvlJc w:val="left"/>
      <w:pPr>
        <w:ind w:left="5760" w:hanging="360"/>
      </w:pPr>
    </w:lvl>
    <w:lvl w:ilvl="8" w:tplc="5E28A3BA">
      <w:start w:val="1"/>
      <w:numFmt w:val="lowerRoman"/>
      <w:lvlText w:val="%9."/>
      <w:lvlJc w:val="right"/>
      <w:pPr>
        <w:ind w:left="6480" w:hanging="180"/>
      </w:pPr>
    </w:lvl>
  </w:abstractNum>
  <w:abstractNum w:abstractNumId="12" w15:restartNumberingAfterBreak="0">
    <w:nsid w:val="344E6432"/>
    <w:multiLevelType w:val="hybridMultilevel"/>
    <w:tmpl w:val="30105ED2"/>
    <w:lvl w:ilvl="0" w:tplc="3CF62274">
      <w:start w:val="1"/>
      <w:numFmt w:val="decimal"/>
      <w:lvlText w:val="%1."/>
      <w:lvlJc w:val="left"/>
      <w:pPr>
        <w:ind w:left="720" w:hanging="360"/>
      </w:pPr>
    </w:lvl>
    <w:lvl w:ilvl="1" w:tplc="24C6160A">
      <w:start w:val="1"/>
      <w:numFmt w:val="lowerLetter"/>
      <w:lvlText w:val="%2."/>
      <w:lvlJc w:val="left"/>
      <w:pPr>
        <w:ind w:left="1440" w:hanging="360"/>
      </w:pPr>
    </w:lvl>
    <w:lvl w:ilvl="2" w:tplc="F92A44DA">
      <w:start w:val="1"/>
      <w:numFmt w:val="lowerRoman"/>
      <w:lvlText w:val="%3."/>
      <w:lvlJc w:val="right"/>
      <w:pPr>
        <w:ind w:left="2160" w:hanging="180"/>
      </w:pPr>
    </w:lvl>
    <w:lvl w:ilvl="3" w:tplc="B608CE20">
      <w:start w:val="1"/>
      <w:numFmt w:val="decimal"/>
      <w:lvlText w:val="%4."/>
      <w:lvlJc w:val="left"/>
      <w:pPr>
        <w:ind w:left="2880" w:hanging="360"/>
      </w:pPr>
    </w:lvl>
    <w:lvl w:ilvl="4" w:tplc="2B8CFF48">
      <w:start w:val="1"/>
      <w:numFmt w:val="lowerLetter"/>
      <w:lvlText w:val="%5."/>
      <w:lvlJc w:val="left"/>
      <w:pPr>
        <w:ind w:left="3600" w:hanging="360"/>
      </w:pPr>
    </w:lvl>
    <w:lvl w:ilvl="5" w:tplc="F738DB56">
      <w:start w:val="1"/>
      <w:numFmt w:val="lowerRoman"/>
      <w:lvlText w:val="%6."/>
      <w:lvlJc w:val="right"/>
      <w:pPr>
        <w:ind w:left="4320" w:hanging="180"/>
      </w:pPr>
    </w:lvl>
    <w:lvl w:ilvl="6" w:tplc="34B2E178">
      <w:start w:val="1"/>
      <w:numFmt w:val="decimal"/>
      <w:lvlText w:val="%7."/>
      <w:lvlJc w:val="left"/>
      <w:pPr>
        <w:ind w:left="5040" w:hanging="360"/>
      </w:pPr>
    </w:lvl>
    <w:lvl w:ilvl="7" w:tplc="3BEAD69C">
      <w:start w:val="1"/>
      <w:numFmt w:val="lowerLetter"/>
      <w:lvlText w:val="%8."/>
      <w:lvlJc w:val="left"/>
      <w:pPr>
        <w:ind w:left="5760" w:hanging="360"/>
      </w:pPr>
    </w:lvl>
    <w:lvl w:ilvl="8" w:tplc="DC867D3E">
      <w:start w:val="1"/>
      <w:numFmt w:val="lowerRoman"/>
      <w:lvlText w:val="%9."/>
      <w:lvlJc w:val="right"/>
      <w:pPr>
        <w:ind w:left="6480" w:hanging="180"/>
      </w:pPr>
    </w:lvl>
  </w:abstractNum>
  <w:abstractNum w:abstractNumId="13" w15:restartNumberingAfterBreak="0">
    <w:nsid w:val="3FEE5A57"/>
    <w:multiLevelType w:val="hybridMultilevel"/>
    <w:tmpl w:val="22486878"/>
    <w:lvl w:ilvl="0" w:tplc="5EAC4964">
      <w:start w:val="1"/>
      <w:numFmt w:val="decimal"/>
      <w:lvlText w:val="%1."/>
      <w:lvlJc w:val="left"/>
      <w:pPr>
        <w:ind w:left="720" w:hanging="360"/>
      </w:pPr>
    </w:lvl>
    <w:lvl w:ilvl="1" w:tplc="E76804BC">
      <w:start w:val="1"/>
      <w:numFmt w:val="lowerLetter"/>
      <w:lvlText w:val="%2."/>
      <w:lvlJc w:val="left"/>
      <w:pPr>
        <w:ind w:left="1440" w:hanging="360"/>
      </w:pPr>
    </w:lvl>
    <w:lvl w:ilvl="2" w:tplc="08364500">
      <w:start w:val="1"/>
      <w:numFmt w:val="lowerRoman"/>
      <w:lvlText w:val="%3."/>
      <w:lvlJc w:val="right"/>
      <w:pPr>
        <w:ind w:left="2160" w:hanging="180"/>
      </w:pPr>
    </w:lvl>
    <w:lvl w:ilvl="3" w:tplc="9968BB5A">
      <w:start w:val="1"/>
      <w:numFmt w:val="decimal"/>
      <w:lvlText w:val="%4."/>
      <w:lvlJc w:val="left"/>
      <w:pPr>
        <w:ind w:left="2880" w:hanging="360"/>
      </w:pPr>
    </w:lvl>
    <w:lvl w:ilvl="4" w:tplc="ED2E868E">
      <w:start w:val="1"/>
      <w:numFmt w:val="lowerLetter"/>
      <w:lvlText w:val="%5."/>
      <w:lvlJc w:val="left"/>
      <w:pPr>
        <w:ind w:left="3600" w:hanging="360"/>
      </w:pPr>
    </w:lvl>
    <w:lvl w:ilvl="5" w:tplc="8B6659BA">
      <w:start w:val="1"/>
      <w:numFmt w:val="lowerRoman"/>
      <w:lvlText w:val="%6."/>
      <w:lvlJc w:val="right"/>
      <w:pPr>
        <w:ind w:left="4320" w:hanging="180"/>
      </w:pPr>
    </w:lvl>
    <w:lvl w:ilvl="6" w:tplc="9B54687E">
      <w:start w:val="1"/>
      <w:numFmt w:val="decimal"/>
      <w:lvlText w:val="%7."/>
      <w:lvlJc w:val="left"/>
      <w:pPr>
        <w:ind w:left="5040" w:hanging="360"/>
      </w:pPr>
    </w:lvl>
    <w:lvl w:ilvl="7" w:tplc="4A1801B6">
      <w:start w:val="1"/>
      <w:numFmt w:val="lowerLetter"/>
      <w:lvlText w:val="%8."/>
      <w:lvlJc w:val="left"/>
      <w:pPr>
        <w:ind w:left="5760" w:hanging="360"/>
      </w:pPr>
    </w:lvl>
    <w:lvl w:ilvl="8" w:tplc="1F183524">
      <w:start w:val="1"/>
      <w:numFmt w:val="lowerRoman"/>
      <w:lvlText w:val="%9."/>
      <w:lvlJc w:val="right"/>
      <w:pPr>
        <w:ind w:left="6480" w:hanging="180"/>
      </w:pPr>
    </w:lvl>
  </w:abstractNum>
  <w:abstractNum w:abstractNumId="14" w15:restartNumberingAfterBreak="0">
    <w:nsid w:val="440665A3"/>
    <w:multiLevelType w:val="hybridMultilevel"/>
    <w:tmpl w:val="B292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C2228"/>
    <w:multiLevelType w:val="hybridMultilevel"/>
    <w:tmpl w:val="4566A880"/>
    <w:lvl w:ilvl="0" w:tplc="A4F6EC04">
      <w:start w:val="1"/>
      <w:numFmt w:val="decimal"/>
      <w:lvlText w:val="%1."/>
      <w:lvlJc w:val="left"/>
      <w:pPr>
        <w:ind w:left="720" w:hanging="360"/>
      </w:pPr>
    </w:lvl>
    <w:lvl w:ilvl="1" w:tplc="E1226F8C">
      <w:start w:val="1"/>
      <w:numFmt w:val="lowerLetter"/>
      <w:lvlText w:val="%2."/>
      <w:lvlJc w:val="left"/>
      <w:pPr>
        <w:ind w:left="1440" w:hanging="360"/>
      </w:pPr>
    </w:lvl>
    <w:lvl w:ilvl="2" w:tplc="CB9CCCA0">
      <w:start w:val="1"/>
      <w:numFmt w:val="lowerRoman"/>
      <w:lvlText w:val="%3."/>
      <w:lvlJc w:val="right"/>
      <w:pPr>
        <w:ind w:left="2160" w:hanging="180"/>
      </w:pPr>
    </w:lvl>
    <w:lvl w:ilvl="3" w:tplc="B2BA020E">
      <w:start w:val="1"/>
      <w:numFmt w:val="decimal"/>
      <w:lvlText w:val="%4."/>
      <w:lvlJc w:val="left"/>
      <w:pPr>
        <w:ind w:left="2880" w:hanging="360"/>
      </w:pPr>
    </w:lvl>
    <w:lvl w:ilvl="4" w:tplc="210C0C6C">
      <w:start w:val="1"/>
      <w:numFmt w:val="lowerLetter"/>
      <w:lvlText w:val="%5."/>
      <w:lvlJc w:val="left"/>
      <w:pPr>
        <w:ind w:left="3600" w:hanging="360"/>
      </w:pPr>
    </w:lvl>
    <w:lvl w:ilvl="5" w:tplc="CB6CA158">
      <w:start w:val="1"/>
      <w:numFmt w:val="lowerRoman"/>
      <w:lvlText w:val="%6."/>
      <w:lvlJc w:val="right"/>
      <w:pPr>
        <w:ind w:left="4320" w:hanging="180"/>
      </w:pPr>
    </w:lvl>
    <w:lvl w:ilvl="6" w:tplc="5E10F26C">
      <w:start w:val="1"/>
      <w:numFmt w:val="decimal"/>
      <w:lvlText w:val="%7."/>
      <w:lvlJc w:val="left"/>
      <w:pPr>
        <w:ind w:left="5040" w:hanging="360"/>
      </w:pPr>
    </w:lvl>
    <w:lvl w:ilvl="7" w:tplc="A0100FAE">
      <w:start w:val="1"/>
      <w:numFmt w:val="lowerLetter"/>
      <w:lvlText w:val="%8."/>
      <w:lvlJc w:val="left"/>
      <w:pPr>
        <w:ind w:left="5760" w:hanging="360"/>
      </w:pPr>
    </w:lvl>
    <w:lvl w:ilvl="8" w:tplc="EDBE5846">
      <w:start w:val="1"/>
      <w:numFmt w:val="lowerRoman"/>
      <w:lvlText w:val="%9."/>
      <w:lvlJc w:val="right"/>
      <w:pPr>
        <w:ind w:left="6480" w:hanging="180"/>
      </w:pPr>
    </w:lvl>
  </w:abstractNum>
  <w:abstractNum w:abstractNumId="16" w15:restartNumberingAfterBreak="0">
    <w:nsid w:val="48A36228"/>
    <w:multiLevelType w:val="hybridMultilevel"/>
    <w:tmpl w:val="C49ABF26"/>
    <w:lvl w:ilvl="0" w:tplc="C720C76C">
      <w:start w:val="1"/>
      <w:numFmt w:val="decimal"/>
      <w:lvlText w:val="%1."/>
      <w:lvlJc w:val="left"/>
      <w:pPr>
        <w:ind w:left="720" w:hanging="360"/>
      </w:pPr>
    </w:lvl>
    <w:lvl w:ilvl="1" w:tplc="2F16A8A8">
      <w:start w:val="1"/>
      <w:numFmt w:val="lowerLetter"/>
      <w:lvlText w:val="%2."/>
      <w:lvlJc w:val="left"/>
      <w:pPr>
        <w:ind w:left="1440" w:hanging="360"/>
      </w:pPr>
    </w:lvl>
    <w:lvl w:ilvl="2" w:tplc="DE2E17B2">
      <w:start w:val="1"/>
      <w:numFmt w:val="lowerRoman"/>
      <w:lvlText w:val="%3."/>
      <w:lvlJc w:val="right"/>
      <w:pPr>
        <w:ind w:left="2160" w:hanging="180"/>
      </w:pPr>
    </w:lvl>
    <w:lvl w:ilvl="3" w:tplc="52F63146">
      <w:start w:val="1"/>
      <w:numFmt w:val="decimal"/>
      <w:lvlText w:val="%4."/>
      <w:lvlJc w:val="left"/>
      <w:pPr>
        <w:ind w:left="2880" w:hanging="360"/>
      </w:pPr>
    </w:lvl>
    <w:lvl w:ilvl="4" w:tplc="9B8E233C">
      <w:start w:val="1"/>
      <w:numFmt w:val="lowerLetter"/>
      <w:lvlText w:val="%5."/>
      <w:lvlJc w:val="left"/>
      <w:pPr>
        <w:ind w:left="3600" w:hanging="360"/>
      </w:pPr>
    </w:lvl>
    <w:lvl w:ilvl="5" w:tplc="0D46B0AE">
      <w:start w:val="1"/>
      <w:numFmt w:val="lowerRoman"/>
      <w:lvlText w:val="%6."/>
      <w:lvlJc w:val="right"/>
      <w:pPr>
        <w:ind w:left="4320" w:hanging="180"/>
      </w:pPr>
    </w:lvl>
    <w:lvl w:ilvl="6" w:tplc="A8929C04">
      <w:start w:val="1"/>
      <w:numFmt w:val="decimal"/>
      <w:lvlText w:val="%7."/>
      <w:lvlJc w:val="left"/>
      <w:pPr>
        <w:ind w:left="5040" w:hanging="360"/>
      </w:pPr>
    </w:lvl>
    <w:lvl w:ilvl="7" w:tplc="E74A8518">
      <w:start w:val="1"/>
      <w:numFmt w:val="lowerLetter"/>
      <w:lvlText w:val="%8."/>
      <w:lvlJc w:val="left"/>
      <w:pPr>
        <w:ind w:left="5760" w:hanging="360"/>
      </w:pPr>
    </w:lvl>
    <w:lvl w:ilvl="8" w:tplc="51E65712">
      <w:start w:val="1"/>
      <w:numFmt w:val="lowerRoman"/>
      <w:lvlText w:val="%9."/>
      <w:lvlJc w:val="right"/>
      <w:pPr>
        <w:ind w:left="6480" w:hanging="180"/>
      </w:pPr>
    </w:lvl>
  </w:abstractNum>
  <w:abstractNum w:abstractNumId="17" w15:restartNumberingAfterBreak="0">
    <w:nsid w:val="491C09E1"/>
    <w:multiLevelType w:val="hybridMultilevel"/>
    <w:tmpl w:val="B06ED9AA"/>
    <w:lvl w:ilvl="0" w:tplc="8C367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715DE"/>
    <w:multiLevelType w:val="hybridMultilevel"/>
    <w:tmpl w:val="929842DE"/>
    <w:lvl w:ilvl="0" w:tplc="31DAF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013419"/>
    <w:multiLevelType w:val="hybridMultilevel"/>
    <w:tmpl w:val="B182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BC3608"/>
    <w:multiLevelType w:val="hybridMultilevel"/>
    <w:tmpl w:val="36B63D86"/>
    <w:lvl w:ilvl="0" w:tplc="6B4CB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115E4D"/>
    <w:multiLevelType w:val="hybridMultilevel"/>
    <w:tmpl w:val="200E1580"/>
    <w:lvl w:ilvl="0" w:tplc="F0E2B59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CB5176"/>
    <w:multiLevelType w:val="hybridMultilevel"/>
    <w:tmpl w:val="EEBA05BE"/>
    <w:lvl w:ilvl="0" w:tplc="F0E2B5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A060C"/>
    <w:multiLevelType w:val="hybridMultilevel"/>
    <w:tmpl w:val="71AA287C"/>
    <w:lvl w:ilvl="0" w:tplc="F0E2B598">
      <w:start w:val="1"/>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43624"/>
    <w:multiLevelType w:val="hybridMultilevel"/>
    <w:tmpl w:val="884EB3C6"/>
    <w:lvl w:ilvl="0" w:tplc="4886BBFE">
      <w:start w:val="1"/>
      <w:numFmt w:val="decimal"/>
      <w:lvlText w:val="%1."/>
      <w:lvlJc w:val="left"/>
      <w:pPr>
        <w:ind w:left="720" w:hanging="360"/>
      </w:pPr>
    </w:lvl>
    <w:lvl w:ilvl="1" w:tplc="B20ADCE0">
      <w:start w:val="1"/>
      <w:numFmt w:val="lowerLetter"/>
      <w:lvlText w:val="%2."/>
      <w:lvlJc w:val="left"/>
      <w:pPr>
        <w:ind w:left="1440" w:hanging="360"/>
      </w:pPr>
    </w:lvl>
    <w:lvl w:ilvl="2" w:tplc="1A50B316">
      <w:start w:val="1"/>
      <w:numFmt w:val="lowerRoman"/>
      <w:lvlText w:val="%3."/>
      <w:lvlJc w:val="right"/>
      <w:pPr>
        <w:ind w:left="2160" w:hanging="180"/>
      </w:pPr>
    </w:lvl>
    <w:lvl w:ilvl="3" w:tplc="D79C2E46">
      <w:start w:val="1"/>
      <w:numFmt w:val="decimal"/>
      <w:lvlText w:val="%4."/>
      <w:lvlJc w:val="left"/>
      <w:pPr>
        <w:ind w:left="2880" w:hanging="360"/>
      </w:pPr>
    </w:lvl>
    <w:lvl w:ilvl="4" w:tplc="9E04933A">
      <w:start w:val="1"/>
      <w:numFmt w:val="lowerLetter"/>
      <w:lvlText w:val="%5."/>
      <w:lvlJc w:val="left"/>
      <w:pPr>
        <w:ind w:left="3600" w:hanging="360"/>
      </w:pPr>
    </w:lvl>
    <w:lvl w:ilvl="5" w:tplc="9C5888A0">
      <w:start w:val="1"/>
      <w:numFmt w:val="lowerRoman"/>
      <w:lvlText w:val="%6."/>
      <w:lvlJc w:val="right"/>
      <w:pPr>
        <w:ind w:left="4320" w:hanging="180"/>
      </w:pPr>
    </w:lvl>
    <w:lvl w:ilvl="6" w:tplc="EF6CC238">
      <w:start w:val="1"/>
      <w:numFmt w:val="decimal"/>
      <w:lvlText w:val="%7."/>
      <w:lvlJc w:val="left"/>
      <w:pPr>
        <w:ind w:left="5040" w:hanging="360"/>
      </w:pPr>
    </w:lvl>
    <w:lvl w:ilvl="7" w:tplc="5B96FCAA">
      <w:start w:val="1"/>
      <w:numFmt w:val="lowerLetter"/>
      <w:lvlText w:val="%8."/>
      <w:lvlJc w:val="left"/>
      <w:pPr>
        <w:ind w:left="5760" w:hanging="360"/>
      </w:pPr>
    </w:lvl>
    <w:lvl w:ilvl="8" w:tplc="A18E3B7E">
      <w:start w:val="1"/>
      <w:numFmt w:val="lowerRoman"/>
      <w:lvlText w:val="%9."/>
      <w:lvlJc w:val="right"/>
      <w:pPr>
        <w:ind w:left="6480" w:hanging="180"/>
      </w:pPr>
    </w:lvl>
  </w:abstractNum>
  <w:abstractNum w:abstractNumId="25" w15:restartNumberingAfterBreak="0">
    <w:nsid w:val="582E16CE"/>
    <w:multiLevelType w:val="hybridMultilevel"/>
    <w:tmpl w:val="5E021034"/>
    <w:lvl w:ilvl="0" w:tplc="E35A73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00A09"/>
    <w:multiLevelType w:val="hybridMultilevel"/>
    <w:tmpl w:val="5CBC116C"/>
    <w:lvl w:ilvl="0" w:tplc="D9CC055C">
      <w:start w:val="1"/>
      <w:numFmt w:val="decimal"/>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9BF3750"/>
    <w:multiLevelType w:val="hybridMultilevel"/>
    <w:tmpl w:val="673E16FA"/>
    <w:lvl w:ilvl="0" w:tplc="C9F43E2E">
      <w:start w:val="1"/>
      <w:numFmt w:val="decimal"/>
      <w:lvlText w:val="%1."/>
      <w:lvlJc w:val="left"/>
      <w:pPr>
        <w:ind w:left="720" w:hanging="360"/>
      </w:pPr>
    </w:lvl>
    <w:lvl w:ilvl="1" w:tplc="D188D22C">
      <w:start w:val="1"/>
      <w:numFmt w:val="lowerLetter"/>
      <w:lvlText w:val="%2."/>
      <w:lvlJc w:val="left"/>
      <w:pPr>
        <w:ind w:left="1440" w:hanging="360"/>
      </w:pPr>
    </w:lvl>
    <w:lvl w:ilvl="2" w:tplc="8FAC5D26">
      <w:start w:val="1"/>
      <w:numFmt w:val="lowerRoman"/>
      <w:lvlText w:val="%3."/>
      <w:lvlJc w:val="right"/>
      <w:pPr>
        <w:ind w:left="2160" w:hanging="180"/>
      </w:pPr>
    </w:lvl>
    <w:lvl w:ilvl="3" w:tplc="045CAD3A">
      <w:start w:val="1"/>
      <w:numFmt w:val="decimal"/>
      <w:lvlText w:val="%4."/>
      <w:lvlJc w:val="left"/>
      <w:pPr>
        <w:ind w:left="2880" w:hanging="360"/>
      </w:pPr>
    </w:lvl>
    <w:lvl w:ilvl="4" w:tplc="F8625F46">
      <w:start w:val="1"/>
      <w:numFmt w:val="lowerLetter"/>
      <w:lvlText w:val="%5."/>
      <w:lvlJc w:val="left"/>
      <w:pPr>
        <w:ind w:left="3600" w:hanging="360"/>
      </w:pPr>
    </w:lvl>
    <w:lvl w:ilvl="5" w:tplc="943C486C">
      <w:start w:val="1"/>
      <w:numFmt w:val="lowerRoman"/>
      <w:lvlText w:val="%6."/>
      <w:lvlJc w:val="right"/>
      <w:pPr>
        <w:ind w:left="4320" w:hanging="180"/>
      </w:pPr>
    </w:lvl>
    <w:lvl w:ilvl="6" w:tplc="EA6E188E">
      <w:start w:val="1"/>
      <w:numFmt w:val="decimal"/>
      <w:lvlText w:val="%7."/>
      <w:lvlJc w:val="left"/>
      <w:pPr>
        <w:ind w:left="5040" w:hanging="360"/>
      </w:pPr>
    </w:lvl>
    <w:lvl w:ilvl="7" w:tplc="409604EA">
      <w:start w:val="1"/>
      <w:numFmt w:val="lowerLetter"/>
      <w:lvlText w:val="%8."/>
      <w:lvlJc w:val="left"/>
      <w:pPr>
        <w:ind w:left="5760" w:hanging="360"/>
      </w:pPr>
    </w:lvl>
    <w:lvl w:ilvl="8" w:tplc="FF8C6486">
      <w:start w:val="1"/>
      <w:numFmt w:val="lowerRoman"/>
      <w:lvlText w:val="%9."/>
      <w:lvlJc w:val="right"/>
      <w:pPr>
        <w:ind w:left="6480" w:hanging="180"/>
      </w:pPr>
    </w:lvl>
  </w:abstractNum>
  <w:abstractNum w:abstractNumId="28" w15:restartNumberingAfterBreak="0">
    <w:nsid w:val="5B6172C0"/>
    <w:multiLevelType w:val="hybridMultilevel"/>
    <w:tmpl w:val="E2E04964"/>
    <w:lvl w:ilvl="0" w:tplc="0A5E2A5E">
      <w:start w:val="1"/>
      <w:numFmt w:val="decimal"/>
      <w:lvlText w:val="%1."/>
      <w:lvlJc w:val="left"/>
      <w:pPr>
        <w:ind w:left="720" w:hanging="360"/>
      </w:pPr>
    </w:lvl>
    <w:lvl w:ilvl="1" w:tplc="E22EC01C">
      <w:start w:val="1"/>
      <w:numFmt w:val="lowerLetter"/>
      <w:lvlText w:val="%2."/>
      <w:lvlJc w:val="left"/>
      <w:pPr>
        <w:ind w:left="1440" w:hanging="360"/>
      </w:pPr>
    </w:lvl>
    <w:lvl w:ilvl="2" w:tplc="6A5E1B50">
      <w:start w:val="1"/>
      <w:numFmt w:val="lowerRoman"/>
      <w:lvlText w:val="%3."/>
      <w:lvlJc w:val="right"/>
      <w:pPr>
        <w:ind w:left="2160" w:hanging="180"/>
      </w:pPr>
    </w:lvl>
    <w:lvl w:ilvl="3" w:tplc="255EF51A">
      <w:start w:val="1"/>
      <w:numFmt w:val="decimal"/>
      <w:lvlText w:val="%4."/>
      <w:lvlJc w:val="left"/>
      <w:pPr>
        <w:ind w:left="2880" w:hanging="360"/>
      </w:pPr>
    </w:lvl>
    <w:lvl w:ilvl="4" w:tplc="7E16A08C">
      <w:start w:val="1"/>
      <w:numFmt w:val="lowerLetter"/>
      <w:lvlText w:val="%5."/>
      <w:lvlJc w:val="left"/>
      <w:pPr>
        <w:ind w:left="3600" w:hanging="360"/>
      </w:pPr>
    </w:lvl>
    <w:lvl w:ilvl="5" w:tplc="C9881D82">
      <w:start w:val="1"/>
      <w:numFmt w:val="lowerRoman"/>
      <w:lvlText w:val="%6."/>
      <w:lvlJc w:val="right"/>
      <w:pPr>
        <w:ind w:left="4320" w:hanging="180"/>
      </w:pPr>
    </w:lvl>
    <w:lvl w:ilvl="6" w:tplc="64884D9C">
      <w:start w:val="1"/>
      <w:numFmt w:val="decimal"/>
      <w:lvlText w:val="%7."/>
      <w:lvlJc w:val="left"/>
      <w:pPr>
        <w:ind w:left="5040" w:hanging="360"/>
      </w:pPr>
    </w:lvl>
    <w:lvl w:ilvl="7" w:tplc="B29E0104">
      <w:start w:val="1"/>
      <w:numFmt w:val="lowerLetter"/>
      <w:lvlText w:val="%8."/>
      <w:lvlJc w:val="left"/>
      <w:pPr>
        <w:ind w:left="5760" w:hanging="360"/>
      </w:pPr>
    </w:lvl>
    <w:lvl w:ilvl="8" w:tplc="62442DE6">
      <w:start w:val="1"/>
      <w:numFmt w:val="lowerRoman"/>
      <w:lvlText w:val="%9."/>
      <w:lvlJc w:val="right"/>
      <w:pPr>
        <w:ind w:left="6480" w:hanging="180"/>
      </w:pPr>
    </w:lvl>
  </w:abstractNum>
  <w:abstractNum w:abstractNumId="29" w15:restartNumberingAfterBreak="0">
    <w:nsid w:val="5C667209"/>
    <w:multiLevelType w:val="hybridMultilevel"/>
    <w:tmpl w:val="4394044A"/>
    <w:lvl w:ilvl="0" w:tplc="5928EE8C">
      <w:start w:val="1"/>
      <w:numFmt w:val="decimal"/>
      <w:lvlText w:val="%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41A7981"/>
    <w:multiLevelType w:val="hybridMultilevel"/>
    <w:tmpl w:val="38AC7466"/>
    <w:lvl w:ilvl="0" w:tplc="EE04C61E">
      <w:start w:val="1"/>
      <w:numFmt w:val="bullet"/>
      <w:lvlText w:val=""/>
      <w:lvlJc w:val="left"/>
      <w:pPr>
        <w:ind w:left="720" w:hanging="360"/>
      </w:pPr>
      <w:rPr>
        <w:rFonts w:ascii="Symbol" w:hAnsi="Symbol" w:hint="default"/>
      </w:rPr>
    </w:lvl>
    <w:lvl w:ilvl="1" w:tplc="E4DE93FA">
      <w:start w:val="1"/>
      <w:numFmt w:val="bullet"/>
      <w:lvlText w:val="o"/>
      <w:lvlJc w:val="left"/>
      <w:pPr>
        <w:ind w:left="1440" w:hanging="360"/>
      </w:pPr>
      <w:rPr>
        <w:rFonts w:ascii="Courier New" w:hAnsi="Courier New" w:hint="default"/>
      </w:rPr>
    </w:lvl>
    <w:lvl w:ilvl="2" w:tplc="8250B6CE">
      <w:start w:val="1"/>
      <w:numFmt w:val="bullet"/>
      <w:lvlText w:val=""/>
      <w:lvlJc w:val="left"/>
      <w:pPr>
        <w:ind w:left="2160" w:hanging="360"/>
      </w:pPr>
      <w:rPr>
        <w:rFonts w:ascii="Wingdings" w:hAnsi="Wingdings" w:hint="default"/>
      </w:rPr>
    </w:lvl>
    <w:lvl w:ilvl="3" w:tplc="B0EE2A74">
      <w:start w:val="1"/>
      <w:numFmt w:val="bullet"/>
      <w:lvlText w:val=""/>
      <w:lvlJc w:val="left"/>
      <w:pPr>
        <w:ind w:left="2880" w:hanging="360"/>
      </w:pPr>
      <w:rPr>
        <w:rFonts w:ascii="Symbol" w:hAnsi="Symbol" w:hint="default"/>
      </w:rPr>
    </w:lvl>
    <w:lvl w:ilvl="4" w:tplc="EAAC638C">
      <w:start w:val="1"/>
      <w:numFmt w:val="bullet"/>
      <w:lvlText w:val="o"/>
      <w:lvlJc w:val="left"/>
      <w:pPr>
        <w:ind w:left="3600" w:hanging="360"/>
      </w:pPr>
      <w:rPr>
        <w:rFonts w:ascii="Courier New" w:hAnsi="Courier New" w:hint="default"/>
      </w:rPr>
    </w:lvl>
    <w:lvl w:ilvl="5" w:tplc="7A50C63E">
      <w:start w:val="1"/>
      <w:numFmt w:val="bullet"/>
      <w:lvlText w:val=""/>
      <w:lvlJc w:val="left"/>
      <w:pPr>
        <w:ind w:left="4320" w:hanging="360"/>
      </w:pPr>
      <w:rPr>
        <w:rFonts w:ascii="Wingdings" w:hAnsi="Wingdings" w:hint="default"/>
      </w:rPr>
    </w:lvl>
    <w:lvl w:ilvl="6" w:tplc="DC7E61E0">
      <w:start w:val="1"/>
      <w:numFmt w:val="bullet"/>
      <w:lvlText w:val=""/>
      <w:lvlJc w:val="left"/>
      <w:pPr>
        <w:ind w:left="5040" w:hanging="360"/>
      </w:pPr>
      <w:rPr>
        <w:rFonts w:ascii="Symbol" w:hAnsi="Symbol" w:hint="default"/>
      </w:rPr>
    </w:lvl>
    <w:lvl w:ilvl="7" w:tplc="30ACAB56">
      <w:start w:val="1"/>
      <w:numFmt w:val="bullet"/>
      <w:lvlText w:val="o"/>
      <w:lvlJc w:val="left"/>
      <w:pPr>
        <w:ind w:left="5760" w:hanging="360"/>
      </w:pPr>
      <w:rPr>
        <w:rFonts w:ascii="Courier New" w:hAnsi="Courier New" w:hint="default"/>
      </w:rPr>
    </w:lvl>
    <w:lvl w:ilvl="8" w:tplc="718C9E5C">
      <w:start w:val="1"/>
      <w:numFmt w:val="bullet"/>
      <w:lvlText w:val=""/>
      <w:lvlJc w:val="left"/>
      <w:pPr>
        <w:ind w:left="6480" w:hanging="360"/>
      </w:pPr>
      <w:rPr>
        <w:rFonts w:ascii="Wingdings" w:hAnsi="Wingdings" w:hint="default"/>
      </w:rPr>
    </w:lvl>
  </w:abstractNum>
  <w:abstractNum w:abstractNumId="31" w15:restartNumberingAfterBreak="0">
    <w:nsid w:val="647A59DE"/>
    <w:multiLevelType w:val="hybridMultilevel"/>
    <w:tmpl w:val="EAF6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512F3"/>
    <w:multiLevelType w:val="hybridMultilevel"/>
    <w:tmpl w:val="3B86E012"/>
    <w:lvl w:ilvl="0" w:tplc="9B0450EE">
      <w:start w:val="1"/>
      <w:numFmt w:val="decimal"/>
      <w:lvlText w:val="%1."/>
      <w:lvlJc w:val="left"/>
      <w:pPr>
        <w:ind w:left="720" w:hanging="360"/>
      </w:pPr>
    </w:lvl>
    <w:lvl w:ilvl="1" w:tplc="4D6EE8E2">
      <w:start w:val="1"/>
      <w:numFmt w:val="lowerLetter"/>
      <w:lvlText w:val="%2."/>
      <w:lvlJc w:val="left"/>
      <w:pPr>
        <w:ind w:left="1440" w:hanging="360"/>
      </w:pPr>
    </w:lvl>
    <w:lvl w:ilvl="2" w:tplc="CABAF08A">
      <w:start w:val="1"/>
      <w:numFmt w:val="lowerRoman"/>
      <w:lvlText w:val="%3."/>
      <w:lvlJc w:val="right"/>
      <w:pPr>
        <w:ind w:left="2160" w:hanging="180"/>
      </w:pPr>
    </w:lvl>
    <w:lvl w:ilvl="3" w:tplc="69A09402">
      <w:start w:val="1"/>
      <w:numFmt w:val="decimal"/>
      <w:lvlText w:val="%4."/>
      <w:lvlJc w:val="left"/>
      <w:pPr>
        <w:ind w:left="2880" w:hanging="360"/>
      </w:pPr>
    </w:lvl>
    <w:lvl w:ilvl="4" w:tplc="7C52CA1C">
      <w:start w:val="1"/>
      <w:numFmt w:val="lowerLetter"/>
      <w:lvlText w:val="%5."/>
      <w:lvlJc w:val="left"/>
      <w:pPr>
        <w:ind w:left="3600" w:hanging="360"/>
      </w:pPr>
    </w:lvl>
    <w:lvl w:ilvl="5" w:tplc="39607728">
      <w:start w:val="1"/>
      <w:numFmt w:val="lowerRoman"/>
      <w:lvlText w:val="%6."/>
      <w:lvlJc w:val="right"/>
      <w:pPr>
        <w:ind w:left="4320" w:hanging="180"/>
      </w:pPr>
    </w:lvl>
    <w:lvl w:ilvl="6" w:tplc="CA50D67E">
      <w:start w:val="1"/>
      <w:numFmt w:val="decimal"/>
      <w:lvlText w:val="%7."/>
      <w:lvlJc w:val="left"/>
      <w:pPr>
        <w:ind w:left="5040" w:hanging="360"/>
      </w:pPr>
    </w:lvl>
    <w:lvl w:ilvl="7" w:tplc="2D6021AA">
      <w:start w:val="1"/>
      <w:numFmt w:val="lowerLetter"/>
      <w:lvlText w:val="%8."/>
      <w:lvlJc w:val="left"/>
      <w:pPr>
        <w:ind w:left="5760" w:hanging="360"/>
      </w:pPr>
    </w:lvl>
    <w:lvl w:ilvl="8" w:tplc="E7BCB21E">
      <w:start w:val="1"/>
      <w:numFmt w:val="lowerRoman"/>
      <w:lvlText w:val="%9."/>
      <w:lvlJc w:val="right"/>
      <w:pPr>
        <w:ind w:left="6480" w:hanging="180"/>
      </w:pPr>
    </w:lvl>
  </w:abstractNum>
  <w:abstractNum w:abstractNumId="33" w15:restartNumberingAfterBreak="0">
    <w:nsid w:val="691C1213"/>
    <w:multiLevelType w:val="hybridMultilevel"/>
    <w:tmpl w:val="6888B056"/>
    <w:lvl w:ilvl="0" w:tplc="13BC9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99447D"/>
    <w:multiLevelType w:val="hybridMultilevel"/>
    <w:tmpl w:val="8536E3A6"/>
    <w:lvl w:ilvl="0" w:tplc="F38CE9C2">
      <w:start w:val="1"/>
      <w:numFmt w:val="bullet"/>
      <w:lvlText w:val=""/>
      <w:lvlJc w:val="left"/>
      <w:pPr>
        <w:ind w:left="720" w:hanging="360"/>
      </w:pPr>
      <w:rPr>
        <w:rFonts w:ascii="Symbol" w:hAnsi="Symbol" w:hint="default"/>
      </w:rPr>
    </w:lvl>
    <w:lvl w:ilvl="1" w:tplc="4510FD40">
      <w:start w:val="1"/>
      <w:numFmt w:val="bullet"/>
      <w:lvlText w:val="o"/>
      <w:lvlJc w:val="left"/>
      <w:pPr>
        <w:ind w:left="1440" w:hanging="360"/>
      </w:pPr>
      <w:rPr>
        <w:rFonts w:ascii="Courier New" w:hAnsi="Courier New" w:hint="default"/>
      </w:rPr>
    </w:lvl>
    <w:lvl w:ilvl="2" w:tplc="45100C3E">
      <w:start w:val="1"/>
      <w:numFmt w:val="bullet"/>
      <w:lvlText w:val=""/>
      <w:lvlJc w:val="left"/>
      <w:pPr>
        <w:ind w:left="2160" w:hanging="360"/>
      </w:pPr>
      <w:rPr>
        <w:rFonts w:ascii="Wingdings" w:hAnsi="Wingdings" w:hint="default"/>
      </w:rPr>
    </w:lvl>
    <w:lvl w:ilvl="3" w:tplc="09A6A882">
      <w:start w:val="1"/>
      <w:numFmt w:val="bullet"/>
      <w:lvlText w:val=""/>
      <w:lvlJc w:val="left"/>
      <w:pPr>
        <w:ind w:left="2880" w:hanging="360"/>
      </w:pPr>
      <w:rPr>
        <w:rFonts w:ascii="Symbol" w:hAnsi="Symbol" w:hint="default"/>
      </w:rPr>
    </w:lvl>
    <w:lvl w:ilvl="4" w:tplc="337C8CFE">
      <w:start w:val="1"/>
      <w:numFmt w:val="bullet"/>
      <w:lvlText w:val="o"/>
      <w:lvlJc w:val="left"/>
      <w:pPr>
        <w:ind w:left="3600" w:hanging="360"/>
      </w:pPr>
      <w:rPr>
        <w:rFonts w:ascii="Courier New" w:hAnsi="Courier New" w:hint="default"/>
      </w:rPr>
    </w:lvl>
    <w:lvl w:ilvl="5" w:tplc="6F3015B0">
      <w:start w:val="1"/>
      <w:numFmt w:val="bullet"/>
      <w:lvlText w:val=""/>
      <w:lvlJc w:val="left"/>
      <w:pPr>
        <w:ind w:left="4320" w:hanging="360"/>
      </w:pPr>
      <w:rPr>
        <w:rFonts w:ascii="Wingdings" w:hAnsi="Wingdings" w:hint="default"/>
      </w:rPr>
    </w:lvl>
    <w:lvl w:ilvl="6" w:tplc="6CDA40F6">
      <w:start w:val="1"/>
      <w:numFmt w:val="bullet"/>
      <w:lvlText w:val=""/>
      <w:lvlJc w:val="left"/>
      <w:pPr>
        <w:ind w:left="5040" w:hanging="360"/>
      </w:pPr>
      <w:rPr>
        <w:rFonts w:ascii="Symbol" w:hAnsi="Symbol" w:hint="default"/>
      </w:rPr>
    </w:lvl>
    <w:lvl w:ilvl="7" w:tplc="A2783EDE">
      <w:start w:val="1"/>
      <w:numFmt w:val="bullet"/>
      <w:lvlText w:val="o"/>
      <w:lvlJc w:val="left"/>
      <w:pPr>
        <w:ind w:left="5760" w:hanging="360"/>
      </w:pPr>
      <w:rPr>
        <w:rFonts w:ascii="Courier New" w:hAnsi="Courier New" w:hint="default"/>
      </w:rPr>
    </w:lvl>
    <w:lvl w:ilvl="8" w:tplc="3FD07870">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8"/>
  </w:num>
  <w:num w:numId="5">
    <w:abstractNumId w:val="11"/>
  </w:num>
  <w:num w:numId="6">
    <w:abstractNumId w:val="13"/>
  </w:num>
  <w:num w:numId="7">
    <w:abstractNumId w:val="2"/>
  </w:num>
  <w:num w:numId="8">
    <w:abstractNumId w:val="3"/>
  </w:num>
  <w:num w:numId="9">
    <w:abstractNumId w:val="32"/>
  </w:num>
  <w:num w:numId="10">
    <w:abstractNumId w:val="30"/>
  </w:num>
  <w:num w:numId="11">
    <w:abstractNumId w:val="24"/>
  </w:num>
  <w:num w:numId="12">
    <w:abstractNumId w:val="28"/>
  </w:num>
  <w:num w:numId="13">
    <w:abstractNumId w:val="6"/>
  </w:num>
  <w:num w:numId="14">
    <w:abstractNumId w:val="10"/>
  </w:num>
  <w:num w:numId="15">
    <w:abstractNumId w:val="16"/>
  </w:num>
  <w:num w:numId="16">
    <w:abstractNumId w:val="27"/>
  </w:num>
  <w:num w:numId="17">
    <w:abstractNumId w:val="34"/>
  </w:num>
  <w:num w:numId="18">
    <w:abstractNumId w:val="5"/>
  </w:num>
  <w:num w:numId="19">
    <w:abstractNumId w:val="26"/>
  </w:num>
  <w:num w:numId="20">
    <w:abstractNumId w:val="7"/>
  </w:num>
  <w:num w:numId="21">
    <w:abstractNumId w:val="29"/>
  </w:num>
  <w:num w:numId="22">
    <w:abstractNumId w:val="22"/>
  </w:num>
  <w:num w:numId="23">
    <w:abstractNumId w:val="21"/>
  </w:num>
  <w:num w:numId="24">
    <w:abstractNumId w:val="23"/>
  </w:num>
  <w:num w:numId="25">
    <w:abstractNumId w:val="1"/>
  </w:num>
  <w:num w:numId="26">
    <w:abstractNumId w:val="33"/>
  </w:num>
  <w:num w:numId="27">
    <w:abstractNumId w:val="25"/>
  </w:num>
  <w:num w:numId="28">
    <w:abstractNumId w:val="20"/>
  </w:num>
  <w:num w:numId="29">
    <w:abstractNumId w:val="17"/>
  </w:num>
  <w:num w:numId="30">
    <w:abstractNumId w:val="18"/>
  </w:num>
  <w:num w:numId="31">
    <w:abstractNumId w:val="9"/>
  </w:num>
  <w:num w:numId="32">
    <w:abstractNumId w:val="19"/>
  </w:num>
  <w:num w:numId="33">
    <w:abstractNumId w:val="31"/>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F6F38"/>
    <w:rsid w:val="00017857"/>
    <w:rsid w:val="0003010A"/>
    <w:rsid w:val="00043731"/>
    <w:rsid w:val="000F7A8B"/>
    <w:rsid w:val="00102129"/>
    <w:rsid w:val="001B1DB8"/>
    <w:rsid w:val="00225555"/>
    <w:rsid w:val="002C5DA4"/>
    <w:rsid w:val="00375FFB"/>
    <w:rsid w:val="003C3F31"/>
    <w:rsid w:val="003D72C4"/>
    <w:rsid w:val="003D7BDC"/>
    <w:rsid w:val="003E23E8"/>
    <w:rsid w:val="004B39CC"/>
    <w:rsid w:val="004D7ECE"/>
    <w:rsid w:val="004F1907"/>
    <w:rsid w:val="005252CD"/>
    <w:rsid w:val="005717F3"/>
    <w:rsid w:val="005B45B4"/>
    <w:rsid w:val="005F3E60"/>
    <w:rsid w:val="0066365B"/>
    <w:rsid w:val="0069381C"/>
    <w:rsid w:val="006F39FC"/>
    <w:rsid w:val="006F674F"/>
    <w:rsid w:val="0073573C"/>
    <w:rsid w:val="00775CF3"/>
    <w:rsid w:val="007D4E9A"/>
    <w:rsid w:val="008001B9"/>
    <w:rsid w:val="00832ED6"/>
    <w:rsid w:val="008E567E"/>
    <w:rsid w:val="00903F2E"/>
    <w:rsid w:val="0091401D"/>
    <w:rsid w:val="00952050"/>
    <w:rsid w:val="009A47A3"/>
    <w:rsid w:val="009C1104"/>
    <w:rsid w:val="009C72EE"/>
    <w:rsid w:val="009D79A0"/>
    <w:rsid w:val="00A464C2"/>
    <w:rsid w:val="00A52DA2"/>
    <w:rsid w:val="00A94F79"/>
    <w:rsid w:val="00AA3409"/>
    <w:rsid w:val="00AD3A6C"/>
    <w:rsid w:val="00AD3FB2"/>
    <w:rsid w:val="00AD793A"/>
    <w:rsid w:val="00BE1311"/>
    <w:rsid w:val="00BE5CE5"/>
    <w:rsid w:val="00C27E48"/>
    <w:rsid w:val="00C37DA9"/>
    <w:rsid w:val="00C41227"/>
    <w:rsid w:val="00C96D53"/>
    <w:rsid w:val="00D02C0E"/>
    <w:rsid w:val="00D21C0A"/>
    <w:rsid w:val="00D47583"/>
    <w:rsid w:val="00D74F6C"/>
    <w:rsid w:val="00D878DC"/>
    <w:rsid w:val="00DA31AB"/>
    <w:rsid w:val="00DA55F4"/>
    <w:rsid w:val="00DC707A"/>
    <w:rsid w:val="00DD1F56"/>
    <w:rsid w:val="00E40380"/>
    <w:rsid w:val="00E723EC"/>
    <w:rsid w:val="00E9368B"/>
    <w:rsid w:val="00EB0220"/>
    <w:rsid w:val="00EF2516"/>
    <w:rsid w:val="00F619C6"/>
    <w:rsid w:val="00FA43C5"/>
    <w:rsid w:val="00FA48BB"/>
    <w:rsid w:val="00FB2B92"/>
    <w:rsid w:val="00FC3F19"/>
    <w:rsid w:val="00FD7672"/>
    <w:rsid w:val="00FE278F"/>
    <w:rsid w:val="045C4D94"/>
    <w:rsid w:val="0970C445"/>
    <w:rsid w:val="0A53D297"/>
    <w:rsid w:val="0CF6439A"/>
    <w:rsid w:val="10613374"/>
    <w:rsid w:val="10EC2D78"/>
    <w:rsid w:val="1AD77876"/>
    <w:rsid w:val="217A0BA6"/>
    <w:rsid w:val="29A1673A"/>
    <w:rsid w:val="410DC157"/>
    <w:rsid w:val="4E02712C"/>
    <w:rsid w:val="5B2921BE"/>
    <w:rsid w:val="674F6F38"/>
    <w:rsid w:val="6B68316F"/>
    <w:rsid w:val="7402A2C7"/>
    <w:rsid w:val="77704276"/>
    <w:rsid w:val="78056A29"/>
    <w:rsid w:val="78A5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6F38"/>
  <w15:chartTrackingRefBased/>
  <w15:docId w15:val="{EA32624E-11B9-4239-BA6D-C6E35764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A3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1AB"/>
    <w:rPr>
      <w:rFonts w:ascii="Segoe UI" w:hAnsi="Segoe UI" w:cs="Segoe UI"/>
      <w:sz w:val="18"/>
      <w:szCs w:val="18"/>
    </w:rPr>
  </w:style>
  <w:style w:type="character" w:customStyle="1" w:styleId="normaltextrun">
    <w:name w:val="normaltextrun"/>
    <w:basedOn w:val="DefaultParagraphFont"/>
    <w:rsid w:val="00A52DA2"/>
  </w:style>
  <w:style w:type="character" w:customStyle="1" w:styleId="eop">
    <w:name w:val="eop"/>
    <w:basedOn w:val="DefaultParagraphFont"/>
    <w:rsid w:val="00A5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4" ma:contentTypeDescription="Create a new document." ma:contentTypeScope="" ma:versionID="be0e0c6b026396c89b502e606eea8f47">
  <xsd:schema xmlns:xsd="http://www.w3.org/2001/XMLSchema" xmlns:xs="http://www.w3.org/2001/XMLSchema" xmlns:p="http://schemas.microsoft.com/office/2006/metadata/properties" xmlns:ns2="89951143-70e4-4f70-a59e-47369869fe26" targetNamespace="http://schemas.microsoft.com/office/2006/metadata/properties" ma:root="true" ma:fieldsID="e40d69206e9071e866b9001a81210bb5" ns2:_="">
    <xsd:import namespace="89951143-70e4-4f70-a59e-47369869f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A384-1261-464D-B7A7-8936050C35FA}">
  <ds:schemaRefs>
    <ds:schemaRef ds:uri="http://schemas.microsoft.com/sharepoint/v3/contenttype/forms"/>
  </ds:schemaRefs>
</ds:datastoreItem>
</file>

<file path=customXml/itemProps2.xml><?xml version="1.0" encoding="utf-8"?>
<ds:datastoreItem xmlns:ds="http://schemas.openxmlformats.org/officeDocument/2006/customXml" ds:itemID="{C6277838-74E2-4E45-A661-211FD7614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b87469-82f4-44bb-8c61-68d1e1783633"/>
    <ds:schemaRef ds:uri="http://purl.org/dc/elements/1.1/"/>
    <ds:schemaRef ds:uri="http://schemas.microsoft.com/office/2006/metadata/properties"/>
    <ds:schemaRef ds:uri="51991942-0742-413a-9ca3-1771be0393c6"/>
    <ds:schemaRef ds:uri="http://www.w3.org/XML/1998/namespace"/>
    <ds:schemaRef ds:uri="http://purl.org/dc/dcmitype/"/>
  </ds:schemaRefs>
</ds:datastoreItem>
</file>

<file path=customXml/itemProps3.xml><?xml version="1.0" encoding="utf-8"?>
<ds:datastoreItem xmlns:ds="http://schemas.openxmlformats.org/officeDocument/2006/customXml" ds:itemID="{1B1A84D4-1CAF-4A31-B7F2-88CC0796827B}"/>
</file>

<file path=customXml/itemProps4.xml><?xml version="1.0" encoding="utf-8"?>
<ds:datastoreItem xmlns:ds="http://schemas.openxmlformats.org/officeDocument/2006/customXml" ds:itemID="{AB499759-5596-474E-906D-DA247C61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Lee, Keriann K</cp:lastModifiedBy>
  <cp:revision>2</cp:revision>
  <dcterms:created xsi:type="dcterms:W3CDTF">2020-02-25T15:00:00Z</dcterms:created>
  <dcterms:modified xsi:type="dcterms:W3CDTF">2020-02-25T15:00:00Z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