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41309" w14:textId="78FAF7DF" w:rsidR="5C89835F" w:rsidRPr="00BA2A5C" w:rsidRDefault="5C89835F" w:rsidP="4B44D4B6">
      <w:pPr>
        <w:jc w:val="center"/>
        <w:rPr>
          <w:rFonts w:ascii="Calibri" w:eastAsia="Calibri" w:hAnsi="Calibri" w:cs="Calibri"/>
          <w:lang w:val="en-GB"/>
        </w:rPr>
      </w:pPr>
      <w:r w:rsidRPr="00BA2A5C">
        <w:rPr>
          <w:noProof/>
          <w:lang w:val="en-GB" w:eastAsia="en-GB"/>
        </w:rPr>
        <w:drawing>
          <wp:inline distT="0" distB="0" distL="0" distR="0" wp14:anchorId="13A1F4C0" wp14:editId="2BBBDD42">
            <wp:extent cx="1257300" cy="647700"/>
            <wp:effectExtent l="0" t="0" r="0" b="0"/>
            <wp:docPr id="423529609" name="Picture 126280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8021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513FE" w14:textId="16EFA9EE" w:rsidR="5C89835F" w:rsidRPr="00BA2A5C" w:rsidRDefault="4B44D4B6" w:rsidP="4B44D4B6">
      <w:pPr>
        <w:jc w:val="center"/>
        <w:rPr>
          <w:rFonts w:ascii="Calibri" w:eastAsia="Calibri" w:hAnsi="Calibri" w:cs="Calibri"/>
          <w:lang w:val="en-GB"/>
        </w:rPr>
      </w:pPr>
      <w:r w:rsidRPr="00BA2A5C">
        <w:rPr>
          <w:rFonts w:ascii="Calibri" w:eastAsia="Calibri" w:hAnsi="Calibri" w:cs="Calibri"/>
          <w:lang w:val="en-GB"/>
        </w:rPr>
        <w:t>HEALTH AND SAFETY COMMITTEE</w:t>
      </w:r>
    </w:p>
    <w:p w14:paraId="1E38E731" w14:textId="472EB60B" w:rsidR="5C89835F" w:rsidRPr="00BA2A5C" w:rsidRDefault="00BA65CD" w:rsidP="4B44D4B6">
      <w:pPr>
        <w:jc w:val="center"/>
        <w:rPr>
          <w:rFonts w:ascii="Arial" w:eastAsia="Arial" w:hAnsi="Arial" w:cs="Arial"/>
          <w:lang w:val="en-GB"/>
        </w:rPr>
      </w:pPr>
      <w:r w:rsidRPr="00BA2A5C">
        <w:rPr>
          <w:rFonts w:ascii="Arial" w:eastAsia="Arial" w:hAnsi="Arial" w:cs="Arial"/>
          <w:lang w:val="en-GB"/>
        </w:rPr>
        <w:t xml:space="preserve">The </w:t>
      </w:r>
      <w:r w:rsidR="003B3F74" w:rsidRPr="00BA2A5C">
        <w:rPr>
          <w:rFonts w:ascii="Arial" w:eastAsia="Arial" w:hAnsi="Arial" w:cs="Arial"/>
          <w:lang w:val="en-GB"/>
        </w:rPr>
        <w:t>second</w:t>
      </w:r>
      <w:r w:rsidR="007A1155" w:rsidRPr="00BA2A5C">
        <w:rPr>
          <w:rFonts w:ascii="Arial" w:eastAsia="Arial" w:hAnsi="Arial" w:cs="Arial"/>
          <w:lang w:val="en-GB"/>
        </w:rPr>
        <w:t xml:space="preserve"> </w:t>
      </w:r>
      <w:r w:rsidR="4B44D4B6" w:rsidRPr="00BA2A5C">
        <w:rPr>
          <w:rFonts w:ascii="Arial" w:eastAsia="Arial" w:hAnsi="Arial" w:cs="Arial"/>
          <w:lang w:val="en-GB"/>
        </w:rPr>
        <w:t xml:space="preserve">ordinary meeting of the Health and Safety Committee for the </w:t>
      </w:r>
      <w:r w:rsidRPr="00BA2A5C">
        <w:rPr>
          <w:rFonts w:ascii="Arial" w:eastAsia="Arial" w:hAnsi="Arial" w:cs="Arial"/>
          <w:lang w:val="en-GB"/>
        </w:rPr>
        <w:t>2019/20 session,</w:t>
      </w:r>
      <w:r w:rsidR="4B44D4B6" w:rsidRPr="00BA2A5C">
        <w:rPr>
          <w:rFonts w:ascii="Arial" w:eastAsia="Arial" w:hAnsi="Arial" w:cs="Arial"/>
          <w:lang w:val="en-GB"/>
        </w:rPr>
        <w:t xml:space="preserve"> held on </w:t>
      </w:r>
      <w:r w:rsidR="003B3F74" w:rsidRPr="00BA2A5C">
        <w:rPr>
          <w:rFonts w:ascii="Arial" w:eastAsia="Arial" w:hAnsi="Arial" w:cs="Arial"/>
          <w:lang w:val="en-GB"/>
        </w:rPr>
        <w:t>Monday</w:t>
      </w:r>
      <w:r w:rsidR="00623AEC" w:rsidRPr="00BA2A5C">
        <w:rPr>
          <w:rFonts w:ascii="Arial" w:eastAsia="Arial" w:hAnsi="Arial" w:cs="Arial"/>
          <w:lang w:val="en-GB"/>
        </w:rPr>
        <w:t xml:space="preserve"> </w:t>
      </w:r>
      <w:r w:rsidR="003B3F74" w:rsidRPr="00BA2A5C">
        <w:rPr>
          <w:rFonts w:ascii="Arial" w:eastAsia="Arial" w:hAnsi="Arial" w:cs="Arial"/>
          <w:lang w:val="en-GB"/>
        </w:rPr>
        <w:t>17</w:t>
      </w:r>
      <w:r w:rsidR="00623AEC" w:rsidRPr="00BA2A5C">
        <w:rPr>
          <w:rFonts w:ascii="Arial" w:eastAsia="Arial" w:hAnsi="Arial" w:cs="Arial"/>
          <w:vertAlign w:val="superscript"/>
          <w:lang w:val="en-GB"/>
        </w:rPr>
        <w:t>th</w:t>
      </w:r>
      <w:r w:rsidR="00623AEC" w:rsidRPr="00BA2A5C">
        <w:rPr>
          <w:rFonts w:ascii="Arial" w:eastAsia="Arial" w:hAnsi="Arial" w:cs="Arial"/>
          <w:lang w:val="en-GB"/>
        </w:rPr>
        <w:t xml:space="preserve"> </w:t>
      </w:r>
      <w:r w:rsidR="003B3F74" w:rsidRPr="00BA2A5C">
        <w:rPr>
          <w:rFonts w:ascii="Arial" w:eastAsia="Arial" w:hAnsi="Arial" w:cs="Arial"/>
          <w:lang w:val="en-GB"/>
        </w:rPr>
        <w:t>February</w:t>
      </w:r>
      <w:r w:rsidR="4B44D4B6" w:rsidRPr="00BA2A5C">
        <w:rPr>
          <w:rFonts w:ascii="Arial" w:eastAsia="Arial" w:hAnsi="Arial" w:cs="Arial"/>
          <w:lang w:val="en-GB"/>
        </w:rPr>
        <w:t xml:space="preserve"> i</w:t>
      </w:r>
      <w:r w:rsidRPr="00BA2A5C">
        <w:rPr>
          <w:rFonts w:ascii="Arial" w:eastAsia="Arial" w:hAnsi="Arial" w:cs="Arial"/>
          <w:lang w:val="en-GB"/>
        </w:rPr>
        <w:t xml:space="preserve">n Meeting Room 3, Beit Quad at </w:t>
      </w:r>
      <w:r w:rsidR="003B3F74" w:rsidRPr="00BA2A5C">
        <w:rPr>
          <w:rFonts w:ascii="Arial" w:eastAsia="Arial" w:hAnsi="Arial" w:cs="Arial"/>
          <w:lang w:val="en-GB"/>
        </w:rPr>
        <w:t>11</w:t>
      </w:r>
      <w:r w:rsidR="00350888">
        <w:rPr>
          <w:rFonts w:ascii="Arial" w:eastAsia="Arial" w:hAnsi="Arial" w:cs="Arial"/>
          <w:lang w:val="en-GB"/>
        </w:rPr>
        <w:t>:30</w:t>
      </w:r>
      <w:r w:rsidR="003B3F74" w:rsidRPr="00BA2A5C">
        <w:rPr>
          <w:rFonts w:ascii="Arial" w:eastAsia="Arial" w:hAnsi="Arial" w:cs="Arial"/>
          <w:lang w:val="en-GB"/>
        </w:rPr>
        <w:t>am</w:t>
      </w:r>
      <w:r w:rsidR="4B44D4B6" w:rsidRPr="00BA2A5C">
        <w:rPr>
          <w:rFonts w:ascii="Arial" w:eastAsia="Arial" w:hAnsi="Arial" w:cs="Arial"/>
          <w:lang w:val="en-GB"/>
        </w:rPr>
        <w:t>.</w:t>
      </w:r>
    </w:p>
    <w:p w14:paraId="07584328" w14:textId="5370AFA3" w:rsidR="5C89835F" w:rsidRPr="00BA2A5C" w:rsidRDefault="4B44D4B6" w:rsidP="4B44D4B6">
      <w:pPr>
        <w:jc w:val="center"/>
        <w:rPr>
          <w:rFonts w:ascii="Arial" w:eastAsia="Arial" w:hAnsi="Arial" w:cs="Arial"/>
          <w:lang w:val="en-GB"/>
        </w:rPr>
      </w:pPr>
      <w:r w:rsidRPr="00BA2A5C">
        <w:rPr>
          <w:rFonts w:ascii="Arial" w:eastAsia="Arial" w:hAnsi="Arial" w:cs="Arial"/>
          <w:b/>
          <w:bCs/>
          <w:lang w:val="en-GB"/>
        </w:rPr>
        <w:t>Unconfirmed minutes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B44D4B6" w:rsidRPr="00BA2A5C" w14:paraId="53772371" w14:textId="77777777" w:rsidTr="4DD916B6">
        <w:tc>
          <w:tcPr>
            <w:tcW w:w="3120" w:type="dxa"/>
          </w:tcPr>
          <w:p w14:paraId="5B18BD3E" w14:textId="02E4CA0A" w:rsidR="4B44D4B6" w:rsidRPr="00BA2A5C" w:rsidRDefault="4B44D4B6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Present:</w:t>
            </w:r>
          </w:p>
        </w:tc>
        <w:tc>
          <w:tcPr>
            <w:tcW w:w="3120" w:type="dxa"/>
          </w:tcPr>
          <w:p w14:paraId="2078CE75" w14:textId="2962A5A8" w:rsidR="4B44D4B6" w:rsidRPr="00BA2A5C" w:rsidRDefault="4B44D4B6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7CCE59B7" w14:textId="4879E344" w:rsidR="4B44D4B6" w:rsidRPr="00BA2A5C" w:rsidRDefault="4B44D4B6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4B44D4B6" w:rsidRPr="00BA2A5C" w14:paraId="2E12595C" w14:textId="77777777" w:rsidTr="4DD916B6">
        <w:tc>
          <w:tcPr>
            <w:tcW w:w="3120" w:type="dxa"/>
          </w:tcPr>
          <w:p w14:paraId="1EA9B357" w14:textId="2380337F" w:rsidR="4B44D4B6" w:rsidRPr="00BA2A5C" w:rsidRDefault="4B44D4B6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4221E791" w14:textId="3A325321" w:rsidR="4B44D4B6" w:rsidRPr="00BA2A5C" w:rsidRDefault="007A1155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Graham Parker</w:t>
            </w:r>
            <w:r w:rsidR="00241708" w:rsidRPr="00BA2A5C">
              <w:rPr>
                <w:rFonts w:ascii="Arial" w:eastAsia="Arial" w:hAnsi="Arial" w:cs="Arial"/>
                <w:lang w:val="en-GB"/>
              </w:rPr>
              <w:t xml:space="preserve"> (GP)</w:t>
            </w:r>
          </w:p>
        </w:tc>
        <w:tc>
          <w:tcPr>
            <w:tcW w:w="3120" w:type="dxa"/>
          </w:tcPr>
          <w:p w14:paraId="6B60D6D5" w14:textId="49D9395D" w:rsidR="4B44D4B6" w:rsidRPr="00BA2A5C" w:rsidRDefault="00241708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External Trustee - Chair</w:t>
            </w:r>
          </w:p>
        </w:tc>
      </w:tr>
      <w:tr w:rsidR="4B44D4B6" w:rsidRPr="00BA2A5C" w14:paraId="2553C1D4" w14:textId="77777777" w:rsidTr="4DD916B6">
        <w:tc>
          <w:tcPr>
            <w:tcW w:w="3120" w:type="dxa"/>
          </w:tcPr>
          <w:p w14:paraId="6EE9FC85" w14:textId="377B30FF" w:rsidR="4B44D4B6" w:rsidRPr="00BA2A5C" w:rsidRDefault="4B44D4B6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4BB1F78E" w14:textId="37ABF646" w:rsidR="4B44D4B6" w:rsidRPr="00BA2A5C" w:rsidRDefault="007A1155" w:rsidP="4B44D4B6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Ashley Brooks</w:t>
            </w:r>
            <w:r w:rsidR="00241708" w:rsidRPr="00BA2A5C">
              <w:rPr>
                <w:rFonts w:ascii="Arial" w:eastAsia="Arial" w:hAnsi="Arial" w:cs="Arial"/>
                <w:lang w:val="en-GB"/>
              </w:rPr>
              <w:t xml:space="preserve"> (AB)</w:t>
            </w:r>
          </w:p>
        </w:tc>
        <w:tc>
          <w:tcPr>
            <w:tcW w:w="3120" w:type="dxa"/>
          </w:tcPr>
          <w:p w14:paraId="500D83A4" w14:textId="2D7A764F" w:rsidR="4B44D4B6" w:rsidRPr="00BA2A5C" w:rsidRDefault="00241708" w:rsidP="4B44D4B6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Deputy President (Education)</w:t>
            </w:r>
          </w:p>
        </w:tc>
      </w:tr>
      <w:tr w:rsidR="4B44D4B6" w:rsidRPr="00BA2A5C" w14:paraId="62BC674A" w14:textId="77777777" w:rsidTr="4DD916B6">
        <w:tc>
          <w:tcPr>
            <w:tcW w:w="3120" w:type="dxa"/>
          </w:tcPr>
          <w:p w14:paraId="115458B0" w14:textId="703F5DB6" w:rsidR="4B44D4B6" w:rsidRPr="00BA2A5C" w:rsidRDefault="4B44D4B6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2A3A81F4" w14:textId="7280EDA7" w:rsidR="4B44D4B6" w:rsidRPr="00BA2A5C" w:rsidRDefault="00C36B29" w:rsidP="002E2732">
            <w:pPr>
              <w:spacing w:line="259" w:lineRule="auto"/>
              <w:rPr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Fifi Henry</w:t>
            </w:r>
            <w:r w:rsidR="00241708" w:rsidRPr="00BA2A5C">
              <w:rPr>
                <w:rFonts w:ascii="Arial" w:eastAsia="Arial" w:hAnsi="Arial" w:cs="Arial"/>
                <w:lang w:val="en-GB"/>
              </w:rPr>
              <w:t xml:space="preserve"> (</w:t>
            </w:r>
            <w:r w:rsidRPr="00BA2A5C">
              <w:rPr>
                <w:rFonts w:ascii="Arial" w:eastAsia="Arial" w:hAnsi="Arial" w:cs="Arial"/>
                <w:lang w:val="en-GB"/>
              </w:rPr>
              <w:t>FH</w:t>
            </w:r>
            <w:r w:rsidR="00241708" w:rsidRPr="00BA2A5C">
              <w:rPr>
                <w:rFonts w:ascii="Arial" w:eastAsia="Arial" w:hAnsi="Arial" w:cs="Arial"/>
                <w:lang w:val="en-GB"/>
              </w:rPr>
              <w:t>)</w:t>
            </w:r>
          </w:p>
        </w:tc>
        <w:tc>
          <w:tcPr>
            <w:tcW w:w="3120" w:type="dxa"/>
          </w:tcPr>
          <w:p w14:paraId="55025359" w14:textId="6FF5FE75" w:rsidR="4B44D4B6" w:rsidRPr="00BA2A5C" w:rsidRDefault="00C36B29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Deputy President (Finance &amp; Services)</w:t>
            </w:r>
          </w:p>
        </w:tc>
      </w:tr>
      <w:tr w:rsidR="4B44D4B6" w:rsidRPr="00BA2A5C" w14:paraId="29D3B662" w14:textId="77777777" w:rsidTr="4DD916B6">
        <w:tc>
          <w:tcPr>
            <w:tcW w:w="3120" w:type="dxa"/>
          </w:tcPr>
          <w:p w14:paraId="27082927" w14:textId="52EE7612" w:rsidR="4B44D4B6" w:rsidRPr="00BA2A5C" w:rsidRDefault="00BA65CD" w:rsidP="4B44D4B6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In Attendance:</w:t>
            </w:r>
          </w:p>
        </w:tc>
        <w:tc>
          <w:tcPr>
            <w:tcW w:w="3120" w:type="dxa"/>
          </w:tcPr>
          <w:p w14:paraId="7A6290FB" w14:textId="1EEFC04D" w:rsidR="4B44D4B6" w:rsidRPr="00BA2A5C" w:rsidRDefault="00161666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Malcolm Martin</w:t>
            </w:r>
            <w:r w:rsidR="00241708" w:rsidRPr="00BA2A5C">
              <w:rPr>
                <w:rFonts w:ascii="Arial" w:eastAsia="Arial" w:hAnsi="Arial" w:cs="Arial"/>
                <w:lang w:val="en-GB"/>
              </w:rPr>
              <w:t xml:space="preserve"> (MM)</w:t>
            </w:r>
          </w:p>
        </w:tc>
        <w:tc>
          <w:tcPr>
            <w:tcW w:w="3120" w:type="dxa"/>
          </w:tcPr>
          <w:p w14:paraId="1C734156" w14:textId="3929AC84" w:rsidR="4B44D4B6" w:rsidRPr="00BA2A5C" w:rsidRDefault="00241708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Head of Finance and Resources</w:t>
            </w:r>
          </w:p>
        </w:tc>
      </w:tr>
      <w:tr w:rsidR="00161666" w:rsidRPr="00BA2A5C" w14:paraId="4D25FC65" w14:textId="77777777" w:rsidTr="4DD916B6">
        <w:tc>
          <w:tcPr>
            <w:tcW w:w="3120" w:type="dxa"/>
          </w:tcPr>
          <w:p w14:paraId="57E74D83" w14:textId="77777777" w:rsidR="00161666" w:rsidRPr="00BA2A5C" w:rsidRDefault="00161666" w:rsidP="4B44D4B6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5F956CC9" w14:textId="20B2D2F4" w:rsidR="00161666" w:rsidRPr="00BA2A5C" w:rsidRDefault="00362D0E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Jonathan Ryan (JR)</w:t>
            </w:r>
          </w:p>
        </w:tc>
        <w:tc>
          <w:tcPr>
            <w:tcW w:w="3120" w:type="dxa"/>
          </w:tcPr>
          <w:p w14:paraId="027B3ED4" w14:textId="0111C5B6" w:rsidR="00161666" w:rsidRPr="00BA2A5C" w:rsidRDefault="00362D0E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Fire Safety Adviser (Imperial College)</w:t>
            </w:r>
          </w:p>
        </w:tc>
      </w:tr>
      <w:tr w:rsidR="00161666" w:rsidRPr="00BA2A5C" w14:paraId="1FDC9F7A" w14:textId="77777777" w:rsidTr="4DD916B6">
        <w:tc>
          <w:tcPr>
            <w:tcW w:w="3120" w:type="dxa"/>
          </w:tcPr>
          <w:p w14:paraId="502C0431" w14:textId="77777777" w:rsidR="00161666" w:rsidRPr="00BA2A5C" w:rsidRDefault="00161666" w:rsidP="4B44D4B6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43A9B167" w14:textId="17CF8CC1" w:rsidR="00161666" w:rsidRPr="00BA2A5C" w:rsidRDefault="008C4338" w:rsidP="00BA65CD">
            <w:pPr>
              <w:rPr>
                <w:rFonts w:ascii="Arial" w:eastAsia="Arial" w:hAnsi="Arial" w:cs="Arial"/>
                <w:lang w:val="en-GB"/>
              </w:rPr>
            </w:pPr>
            <w:proofErr w:type="spellStart"/>
            <w:r w:rsidRPr="00BA2A5C">
              <w:rPr>
                <w:rFonts w:ascii="Arial" w:eastAsia="Arial" w:hAnsi="Arial" w:cs="Arial"/>
                <w:lang w:val="en-GB"/>
              </w:rPr>
              <w:t>Surrinder</w:t>
            </w:r>
            <w:proofErr w:type="spellEnd"/>
            <w:r w:rsidRPr="00BA2A5C">
              <w:rPr>
                <w:rFonts w:ascii="Arial" w:eastAsia="Arial" w:hAnsi="Arial" w:cs="Arial"/>
                <w:lang w:val="en-GB"/>
              </w:rPr>
              <w:t xml:space="preserve"> Johal</w:t>
            </w:r>
            <w:r w:rsidR="00241708" w:rsidRPr="00BA2A5C">
              <w:rPr>
                <w:rFonts w:ascii="Arial" w:eastAsia="Arial" w:hAnsi="Arial" w:cs="Arial"/>
                <w:lang w:val="en-GB"/>
              </w:rPr>
              <w:t xml:space="preserve"> (SJ)</w:t>
            </w:r>
          </w:p>
        </w:tc>
        <w:tc>
          <w:tcPr>
            <w:tcW w:w="3120" w:type="dxa"/>
          </w:tcPr>
          <w:p w14:paraId="6007A1F2" w14:textId="184DA73C" w:rsidR="00161666" w:rsidRPr="00BA2A5C" w:rsidRDefault="00241708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Director of Safety (Imperial College)</w:t>
            </w:r>
          </w:p>
        </w:tc>
      </w:tr>
      <w:tr w:rsidR="00CD0F0E" w:rsidRPr="00BA2A5C" w14:paraId="7F468D8B" w14:textId="77777777" w:rsidTr="4DD916B6">
        <w:tc>
          <w:tcPr>
            <w:tcW w:w="3120" w:type="dxa"/>
          </w:tcPr>
          <w:p w14:paraId="68BC6F4E" w14:textId="77777777" w:rsidR="00CD0F0E" w:rsidRPr="00BA2A5C" w:rsidRDefault="00CD0F0E" w:rsidP="4B44D4B6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2006F4EE" w14:textId="7CDC2F95" w:rsidR="00CD0F0E" w:rsidRPr="00BA2A5C" w:rsidRDefault="004E7E2B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Kay Counter (KC)</w:t>
            </w:r>
          </w:p>
        </w:tc>
        <w:tc>
          <w:tcPr>
            <w:tcW w:w="3120" w:type="dxa"/>
          </w:tcPr>
          <w:p w14:paraId="45EF1006" w14:textId="74CD69BF" w:rsidR="00CD0F0E" w:rsidRPr="00BA2A5C" w:rsidRDefault="004E7E2B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Operations Manager</w:t>
            </w:r>
          </w:p>
        </w:tc>
      </w:tr>
      <w:tr w:rsidR="008C4338" w:rsidRPr="00BA2A5C" w14:paraId="42E7130E" w14:textId="77777777" w:rsidTr="4DD916B6">
        <w:tc>
          <w:tcPr>
            <w:tcW w:w="3120" w:type="dxa"/>
          </w:tcPr>
          <w:p w14:paraId="317B1407" w14:textId="77777777" w:rsidR="008C4338" w:rsidRPr="00BA2A5C" w:rsidRDefault="008C4338" w:rsidP="4B44D4B6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59BC2AE8" w14:textId="44120126" w:rsidR="008C4338" w:rsidRPr="00BA2A5C" w:rsidRDefault="00164C1D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Thomas Newman</w:t>
            </w:r>
            <w:r w:rsidR="00241708" w:rsidRPr="00BA2A5C">
              <w:rPr>
                <w:rFonts w:ascii="Arial" w:eastAsia="Arial" w:hAnsi="Arial" w:cs="Arial"/>
                <w:lang w:val="en-GB"/>
              </w:rPr>
              <w:t xml:space="preserve"> (TN)</w:t>
            </w:r>
          </w:p>
        </w:tc>
        <w:tc>
          <w:tcPr>
            <w:tcW w:w="3120" w:type="dxa"/>
          </w:tcPr>
          <w:p w14:paraId="22C6E25F" w14:textId="7BF7885C" w:rsidR="008C4338" w:rsidRPr="00BA2A5C" w:rsidRDefault="00241708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Head of Student Experience</w:t>
            </w:r>
          </w:p>
        </w:tc>
      </w:tr>
      <w:tr w:rsidR="00EC1B26" w:rsidRPr="00BA2A5C" w14:paraId="3AE460CA" w14:textId="77777777" w:rsidTr="4DD916B6">
        <w:tc>
          <w:tcPr>
            <w:tcW w:w="3120" w:type="dxa"/>
          </w:tcPr>
          <w:p w14:paraId="0111FD70" w14:textId="77777777" w:rsidR="00EC1B26" w:rsidRPr="00BA2A5C" w:rsidRDefault="00EC1B26" w:rsidP="4B44D4B6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2A3464DD" w14:textId="2F7D5B6E" w:rsidR="00EC1B26" w:rsidRPr="00BA2A5C" w:rsidRDefault="00EC1B26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Martin Benson</w:t>
            </w:r>
            <w:r w:rsidR="00241708" w:rsidRPr="00BA2A5C">
              <w:rPr>
                <w:rFonts w:ascii="Arial" w:eastAsia="Arial" w:hAnsi="Arial" w:cs="Arial"/>
                <w:lang w:val="en-GB"/>
              </w:rPr>
              <w:t xml:space="preserve"> (MB)</w:t>
            </w:r>
          </w:p>
        </w:tc>
        <w:tc>
          <w:tcPr>
            <w:tcW w:w="3120" w:type="dxa"/>
          </w:tcPr>
          <w:p w14:paraId="370E4E73" w14:textId="798EC36B" w:rsidR="00EC1B26" w:rsidRPr="00BA2A5C" w:rsidRDefault="00241708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Buildings Manager (Imperial College)</w:t>
            </w:r>
          </w:p>
        </w:tc>
      </w:tr>
      <w:tr w:rsidR="00161666" w:rsidRPr="00BA2A5C" w14:paraId="75913683" w14:textId="77777777" w:rsidTr="4DD916B6">
        <w:tc>
          <w:tcPr>
            <w:tcW w:w="3120" w:type="dxa"/>
          </w:tcPr>
          <w:p w14:paraId="6CB9EEDB" w14:textId="77777777" w:rsidR="00161666" w:rsidRPr="00BA2A5C" w:rsidRDefault="00161666" w:rsidP="4B44D4B6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340D3EFF" w14:textId="52A90A21" w:rsidR="00161666" w:rsidRPr="00BA2A5C" w:rsidRDefault="00547A53" w:rsidP="00BA65CD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Thomas Fernandez</w:t>
            </w:r>
            <w:r w:rsidR="000C5552" w:rsidRPr="00BA2A5C">
              <w:rPr>
                <w:rFonts w:ascii="Arial" w:eastAsia="Arial" w:hAnsi="Arial" w:cs="Arial"/>
                <w:lang w:val="en-GB"/>
              </w:rPr>
              <w:t xml:space="preserve"> </w:t>
            </w:r>
            <w:r w:rsidRPr="00BA2A5C">
              <w:rPr>
                <w:rFonts w:ascii="Arial" w:eastAsia="Arial" w:hAnsi="Arial" w:cs="Arial"/>
                <w:lang w:val="en-GB"/>
              </w:rPr>
              <w:t>Debets</w:t>
            </w:r>
            <w:r w:rsidR="00241708" w:rsidRPr="00BA2A5C">
              <w:rPr>
                <w:rFonts w:ascii="Arial" w:eastAsia="Arial" w:hAnsi="Arial" w:cs="Arial"/>
                <w:lang w:val="en-GB"/>
              </w:rPr>
              <w:t xml:space="preserve"> (TFD)</w:t>
            </w:r>
          </w:p>
        </w:tc>
        <w:tc>
          <w:tcPr>
            <w:tcW w:w="3120" w:type="dxa"/>
          </w:tcPr>
          <w:p w14:paraId="7B3684CA" w14:textId="3C4DC1CB" w:rsidR="00161666" w:rsidRPr="00BA2A5C" w:rsidRDefault="4DD916B6" w:rsidP="4DD916B6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 xml:space="preserve">Deputy President (Clubs </w:t>
            </w:r>
            <w:r w:rsidR="000C5552" w:rsidRPr="00BA2A5C">
              <w:rPr>
                <w:rFonts w:ascii="Arial" w:eastAsia="Arial" w:hAnsi="Arial" w:cs="Arial"/>
                <w:lang w:val="en-GB"/>
              </w:rPr>
              <w:t>&amp;</w:t>
            </w:r>
            <w:r w:rsidRPr="00BA2A5C">
              <w:rPr>
                <w:rFonts w:ascii="Arial" w:eastAsia="Arial" w:hAnsi="Arial" w:cs="Arial"/>
                <w:lang w:val="en-GB"/>
              </w:rPr>
              <w:t xml:space="preserve"> Societies)</w:t>
            </w:r>
          </w:p>
        </w:tc>
      </w:tr>
      <w:tr w:rsidR="000C5552" w:rsidRPr="00BA2A5C" w14:paraId="36934C65" w14:textId="77777777" w:rsidTr="4DD916B6">
        <w:tc>
          <w:tcPr>
            <w:tcW w:w="3120" w:type="dxa"/>
          </w:tcPr>
          <w:p w14:paraId="65F1129C" w14:textId="77777777" w:rsidR="000C5552" w:rsidRPr="00BA2A5C" w:rsidRDefault="000C5552" w:rsidP="000C5552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6C63DD76" w14:textId="461481F2" w:rsidR="000C5552" w:rsidRPr="00BA2A5C" w:rsidRDefault="000C5552" w:rsidP="000C5552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Shervin Sabeghi (SS)</w:t>
            </w:r>
          </w:p>
        </w:tc>
        <w:tc>
          <w:tcPr>
            <w:tcW w:w="3120" w:type="dxa"/>
          </w:tcPr>
          <w:p w14:paraId="4E33DC32" w14:textId="1BCA077E" w:rsidR="000C5552" w:rsidRPr="00BA2A5C" w:rsidRDefault="000C5552" w:rsidP="000C5552">
            <w:p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Deputy President (Welfare) – (acting clerk)</w:t>
            </w:r>
          </w:p>
        </w:tc>
      </w:tr>
      <w:tr w:rsidR="000C5552" w:rsidRPr="00BA2A5C" w14:paraId="3C81ACC3" w14:textId="77777777" w:rsidTr="4DD916B6">
        <w:tc>
          <w:tcPr>
            <w:tcW w:w="3120" w:type="dxa"/>
          </w:tcPr>
          <w:p w14:paraId="518430AA" w14:textId="036A5639" w:rsidR="000C5552" w:rsidRPr="00BA2A5C" w:rsidRDefault="000C5552" w:rsidP="000C5552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Apologies:</w:t>
            </w:r>
          </w:p>
        </w:tc>
        <w:tc>
          <w:tcPr>
            <w:tcW w:w="3120" w:type="dxa"/>
          </w:tcPr>
          <w:p w14:paraId="78B9138C" w14:textId="49985B05" w:rsidR="000C5552" w:rsidRPr="00BA2A5C" w:rsidRDefault="000A0626" w:rsidP="000C5552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Julia Mattingley</w:t>
            </w:r>
            <w:r w:rsidR="00992B2A" w:rsidRPr="00BA2A5C">
              <w:rPr>
                <w:rFonts w:ascii="Arial" w:eastAsia="Arial" w:hAnsi="Arial" w:cs="Arial"/>
                <w:lang w:val="en-GB"/>
              </w:rPr>
              <w:t xml:space="preserve"> (JM)</w:t>
            </w:r>
          </w:p>
        </w:tc>
        <w:tc>
          <w:tcPr>
            <w:tcW w:w="3120" w:type="dxa"/>
          </w:tcPr>
          <w:p w14:paraId="4FFCE615" w14:textId="10878D96" w:rsidR="000C5552" w:rsidRPr="00BA2A5C" w:rsidRDefault="000A0626" w:rsidP="000C5552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Head of Commercial Services</w:t>
            </w:r>
          </w:p>
        </w:tc>
      </w:tr>
      <w:tr w:rsidR="000C5552" w:rsidRPr="00BA2A5C" w14:paraId="32FFCA4F" w14:textId="77777777" w:rsidTr="4DD916B6">
        <w:tc>
          <w:tcPr>
            <w:tcW w:w="3120" w:type="dxa"/>
          </w:tcPr>
          <w:p w14:paraId="525769CE" w14:textId="34453818" w:rsidR="000C5552" w:rsidRPr="00BA2A5C" w:rsidRDefault="000C5552" w:rsidP="000C5552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159A2613" w14:textId="0F32D99C" w:rsidR="000C5552" w:rsidRPr="00BA2A5C" w:rsidRDefault="000A0626" w:rsidP="000C5552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Graham Atkinson</w:t>
            </w:r>
            <w:r w:rsidR="00992B2A" w:rsidRPr="00BA2A5C">
              <w:rPr>
                <w:rFonts w:ascii="Arial" w:eastAsia="Arial" w:hAnsi="Arial" w:cs="Arial"/>
                <w:lang w:val="en-GB"/>
              </w:rPr>
              <w:t xml:space="preserve"> (GA)</w:t>
            </w:r>
          </w:p>
        </w:tc>
        <w:tc>
          <w:tcPr>
            <w:tcW w:w="3120" w:type="dxa"/>
          </w:tcPr>
          <w:p w14:paraId="695AA6F3" w14:textId="3863947C" w:rsidR="000C5552" w:rsidRPr="00BA2A5C" w:rsidRDefault="000A0626" w:rsidP="000C5552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Interim Managing Director</w:t>
            </w:r>
          </w:p>
        </w:tc>
      </w:tr>
    </w:tbl>
    <w:p w14:paraId="42A00C54" w14:textId="59B689E5" w:rsidR="5C89835F" w:rsidRPr="00BA2A5C" w:rsidRDefault="5C89835F" w:rsidP="4B44D4B6">
      <w:pPr>
        <w:rPr>
          <w:lang w:val="en-GB"/>
        </w:rPr>
      </w:pPr>
    </w:p>
    <w:p w14:paraId="4AD4FCC5" w14:textId="67F1DE97" w:rsidR="005164F1" w:rsidRPr="00BA2A5C" w:rsidRDefault="005164F1" w:rsidP="4B44D4B6">
      <w:pPr>
        <w:rPr>
          <w:lang w:val="en-GB"/>
        </w:rPr>
      </w:pPr>
    </w:p>
    <w:p w14:paraId="44F53C91" w14:textId="0F216E3B" w:rsidR="005164F1" w:rsidRPr="00BA2A5C" w:rsidRDefault="005164F1" w:rsidP="4B44D4B6">
      <w:pPr>
        <w:rPr>
          <w:lang w:val="en-GB"/>
        </w:rPr>
      </w:pPr>
    </w:p>
    <w:p w14:paraId="108E81F6" w14:textId="461C7A81" w:rsidR="005164F1" w:rsidRPr="00BA2A5C" w:rsidRDefault="005164F1" w:rsidP="4B44D4B6">
      <w:pPr>
        <w:rPr>
          <w:lang w:val="en-GB"/>
        </w:rPr>
      </w:pPr>
    </w:p>
    <w:p w14:paraId="4D949349" w14:textId="57E32AFD" w:rsidR="005164F1" w:rsidRPr="00BA2A5C" w:rsidRDefault="005164F1" w:rsidP="4B44D4B6">
      <w:pPr>
        <w:rPr>
          <w:lang w:val="en-GB"/>
        </w:rPr>
      </w:pPr>
    </w:p>
    <w:p w14:paraId="19B77BE8" w14:textId="2613E00C" w:rsidR="5C89835F" w:rsidRPr="00BA2A5C" w:rsidRDefault="5C89835F" w:rsidP="5C89835F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05"/>
        <w:gridCol w:w="2955"/>
      </w:tblGrid>
      <w:tr w:rsidR="4B44D4B6" w:rsidRPr="00BA2A5C" w14:paraId="514E33CE" w14:textId="77777777" w:rsidTr="193E8C89">
        <w:tc>
          <w:tcPr>
            <w:tcW w:w="6405" w:type="dxa"/>
          </w:tcPr>
          <w:p w14:paraId="39F4CF63" w14:textId="77777777" w:rsidR="00C2278E" w:rsidRPr="00BA2A5C" w:rsidRDefault="00C2278E" w:rsidP="4B44D4B6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7FC4CC3F" w14:textId="77777777" w:rsidR="00C2278E" w:rsidRPr="00BA2A5C" w:rsidRDefault="00C2278E" w:rsidP="4B44D4B6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3BDC916F" w14:textId="77777777" w:rsidR="00C2278E" w:rsidRPr="00BA2A5C" w:rsidRDefault="00C2278E" w:rsidP="4B44D4B6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17C4359B" w14:textId="77777777" w:rsidR="00C2278E" w:rsidRPr="00BA2A5C" w:rsidRDefault="00C2278E" w:rsidP="4B44D4B6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06B67A4B" w14:textId="5E4BFE11" w:rsidR="4B44D4B6" w:rsidRPr="00BA2A5C" w:rsidRDefault="4B44D4B6" w:rsidP="4B44D4B6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Item 01 – Welcome and Chairs Business</w:t>
            </w:r>
            <w:r w:rsidRPr="00BA2A5C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</w:p>
          <w:p w14:paraId="245EBE60" w14:textId="61BA2770" w:rsidR="005422AC" w:rsidRPr="00BA2A5C" w:rsidRDefault="005422AC" w:rsidP="4B44D4B6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D87E73A" w14:textId="76837C81" w:rsidR="005422AC" w:rsidRPr="00BA2A5C" w:rsidRDefault="00E96131" w:rsidP="193E8C89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>GP</w:t>
            </w:r>
            <w:r w:rsidR="193E8C89" w:rsidRPr="00BA2A5C">
              <w:rPr>
                <w:rFonts w:ascii="Arial" w:eastAsia="Arial" w:hAnsi="Arial" w:cs="Arial"/>
                <w:lang w:val="en-GB"/>
              </w:rPr>
              <w:t xml:space="preserve"> welcomed the committee to the </w:t>
            </w:r>
            <w:r w:rsidR="003D4E3C" w:rsidRPr="00BA2A5C">
              <w:rPr>
                <w:rFonts w:ascii="Arial" w:eastAsia="Arial" w:hAnsi="Arial" w:cs="Arial"/>
                <w:lang w:val="en-GB"/>
              </w:rPr>
              <w:t>second</w:t>
            </w:r>
            <w:r w:rsidR="193E8C89" w:rsidRPr="00BA2A5C">
              <w:rPr>
                <w:rFonts w:ascii="Arial" w:eastAsia="Arial" w:hAnsi="Arial" w:cs="Arial"/>
                <w:lang w:val="en-GB"/>
              </w:rPr>
              <w:t xml:space="preserve"> Health and Safety (H&amp;S) meeting of the 19/20 session</w:t>
            </w:r>
            <w:r w:rsidR="000D03A7" w:rsidRPr="00BA2A5C">
              <w:rPr>
                <w:rFonts w:ascii="Arial" w:eastAsia="Arial" w:hAnsi="Arial" w:cs="Arial"/>
                <w:lang w:val="en-GB"/>
              </w:rPr>
              <w:t xml:space="preserve"> </w:t>
            </w:r>
            <w:r w:rsidR="005A34E0" w:rsidRPr="00BA2A5C">
              <w:rPr>
                <w:rFonts w:ascii="Arial" w:eastAsia="Arial" w:hAnsi="Arial" w:cs="Arial"/>
                <w:lang w:val="en-GB"/>
              </w:rPr>
              <w:t xml:space="preserve">and </w:t>
            </w:r>
            <w:r w:rsidR="000D03A7" w:rsidRPr="00BA2A5C">
              <w:rPr>
                <w:rFonts w:ascii="Arial" w:eastAsia="Arial" w:hAnsi="Arial" w:cs="Arial"/>
                <w:lang w:val="en-GB"/>
              </w:rPr>
              <w:t>t</w:t>
            </w:r>
            <w:r w:rsidR="005A34E0" w:rsidRPr="00BA2A5C">
              <w:rPr>
                <w:rFonts w:ascii="Arial" w:eastAsia="Arial" w:hAnsi="Arial" w:cs="Arial"/>
                <w:lang w:val="en-GB"/>
              </w:rPr>
              <w:t>ook</w:t>
            </w:r>
            <w:r w:rsidR="000D03A7" w:rsidRPr="00BA2A5C">
              <w:rPr>
                <w:rFonts w:ascii="Arial" w:eastAsia="Arial" w:hAnsi="Arial" w:cs="Arial"/>
                <w:lang w:val="en-GB"/>
              </w:rPr>
              <w:t xml:space="preserve"> note of apologies from JM and GA. </w:t>
            </w:r>
            <w:r w:rsidR="005A34E0" w:rsidRPr="00BA2A5C">
              <w:rPr>
                <w:rFonts w:ascii="Arial" w:eastAsia="Arial" w:hAnsi="Arial" w:cs="Arial"/>
                <w:lang w:val="en-GB"/>
              </w:rPr>
              <w:t>All present provided brief introductions.</w:t>
            </w:r>
          </w:p>
          <w:p w14:paraId="61FCF5FD" w14:textId="5120CE31" w:rsidR="00347919" w:rsidRPr="00BA2A5C" w:rsidRDefault="005B3E18" w:rsidP="193E8C89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lang w:val="en-GB"/>
              </w:rPr>
              <w:t xml:space="preserve">GP </w:t>
            </w:r>
            <w:r w:rsidR="00F736CA" w:rsidRPr="00BA2A5C">
              <w:rPr>
                <w:rFonts w:ascii="Arial" w:eastAsia="Arial" w:hAnsi="Arial" w:cs="Arial"/>
                <w:lang w:val="en-GB"/>
              </w:rPr>
              <w:t>provided a preamble to the meeting noting that there was discussion at the previous meeting about the neglect of H&amp;S at ICU</w:t>
            </w:r>
            <w:r w:rsidR="00284953" w:rsidRPr="00BA2A5C">
              <w:rPr>
                <w:rFonts w:ascii="Arial" w:eastAsia="Arial" w:hAnsi="Arial" w:cs="Arial"/>
                <w:lang w:val="en-GB"/>
              </w:rPr>
              <w:t xml:space="preserve"> in terms of awareness and action</w:t>
            </w:r>
            <w:r w:rsidR="00270994" w:rsidRPr="00BA2A5C">
              <w:rPr>
                <w:rFonts w:ascii="Arial" w:eastAsia="Arial" w:hAnsi="Arial" w:cs="Arial"/>
                <w:lang w:val="en-GB"/>
              </w:rPr>
              <w:t xml:space="preserve"> but</w:t>
            </w:r>
            <w:r w:rsidR="00284953" w:rsidRPr="00BA2A5C">
              <w:rPr>
                <w:rFonts w:ascii="Arial" w:eastAsia="Arial" w:hAnsi="Arial" w:cs="Arial"/>
                <w:lang w:val="en-GB"/>
              </w:rPr>
              <w:t xml:space="preserve"> that matters have improved since</w:t>
            </w:r>
            <w:r w:rsidR="00DE621A" w:rsidRPr="00BA2A5C">
              <w:rPr>
                <w:rFonts w:ascii="Arial" w:eastAsia="Arial" w:hAnsi="Arial" w:cs="Arial"/>
                <w:lang w:val="en-GB"/>
              </w:rPr>
              <w:t>.</w:t>
            </w:r>
          </w:p>
          <w:p w14:paraId="6AB8DDB3" w14:textId="2CCE1E52" w:rsidR="00876864" w:rsidRPr="00BA2A5C" w:rsidRDefault="00DE621A" w:rsidP="193E8C89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hAnsi="Arial" w:cs="Arial"/>
                <w:lang w:val="en-GB"/>
              </w:rPr>
              <w:t xml:space="preserve">GP thanked staff members at ICU who have </w:t>
            </w:r>
            <w:r w:rsidR="00B04002" w:rsidRPr="00BA2A5C">
              <w:rPr>
                <w:rFonts w:ascii="Arial" w:hAnsi="Arial" w:cs="Arial"/>
                <w:lang w:val="en-GB"/>
              </w:rPr>
              <w:t>helped to improve matters, and expressed appreciation on behalf of ICU to the College for their help</w:t>
            </w:r>
            <w:r w:rsidR="00F047DF" w:rsidRPr="00BA2A5C">
              <w:rPr>
                <w:rFonts w:ascii="Arial" w:hAnsi="Arial" w:cs="Arial"/>
                <w:lang w:val="en-GB"/>
              </w:rPr>
              <w:t xml:space="preserve"> in doing so</w:t>
            </w:r>
          </w:p>
          <w:p w14:paraId="56DB9018" w14:textId="4F680352" w:rsidR="002E3A4D" w:rsidRPr="00BA2A5C" w:rsidRDefault="00F047DF" w:rsidP="193E8C89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hAnsi="Arial" w:cs="Arial"/>
                <w:lang w:val="en-GB"/>
              </w:rPr>
              <w:t xml:space="preserve">GP expressed a view that the timing of the meeting is not helpful as </w:t>
            </w:r>
            <w:r w:rsidR="00FF21BC" w:rsidRPr="00BA2A5C">
              <w:rPr>
                <w:rFonts w:ascii="Arial" w:hAnsi="Arial" w:cs="Arial"/>
                <w:lang w:val="en-GB"/>
              </w:rPr>
              <w:t>he would have hoped that the committee is more forward thinking, and it has not reached this point yet.</w:t>
            </w:r>
            <w:r w:rsidR="00B177CA" w:rsidRPr="00BA2A5C">
              <w:rPr>
                <w:rFonts w:ascii="Arial" w:hAnsi="Arial" w:cs="Arial"/>
                <w:lang w:val="en-GB"/>
              </w:rPr>
              <w:t xml:space="preserve"> Also expressed a wish to ‘draw a line in the sand’ and</w:t>
            </w:r>
            <w:r w:rsidR="00AD0773" w:rsidRPr="00BA2A5C">
              <w:rPr>
                <w:rFonts w:ascii="Arial" w:hAnsi="Arial" w:cs="Arial"/>
                <w:lang w:val="en-GB"/>
              </w:rPr>
              <w:t xml:space="preserve"> questioned the accuracy of the minutes from the last meeting so</w:t>
            </w:r>
            <w:r w:rsidR="00B177CA" w:rsidRPr="00BA2A5C">
              <w:rPr>
                <w:rFonts w:ascii="Arial" w:hAnsi="Arial" w:cs="Arial"/>
                <w:lang w:val="en-GB"/>
              </w:rPr>
              <w:t xml:space="preserve"> elected to </w:t>
            </w:r>
            <w:r w:rsidR="00AD0773" w:rsidRPr="00BA2A5C">
              <w:rPr>
                <w:rFonts w:ascii="Arial" w:hAnsi="Arial" w:cs="Arial"/>
                <w:lang w:val="en-GB"/>
              </w:rPr>
              <w:t>skip to point 6 in the agenda and not review the minutes</w:t>
            </w:r>
            <w:r w:rsidR="00186BE1" w:rsidRPr="00BA2A5C">
              <w:rPr>
                <w:rFonts w:ascii="Arial" w:hAnsi="Arial" w:cs="Arial"/>
                <w:lang w:val="en-GB"/>
              </w:rPr>
              <w:t>.</w:t>
            </w:r>
            <w:r w:rsidR="00AD0773" w:rsidRPr="00BA2A5C">
              <w:rPr>
                <w:rFonts w:ascii="Arial" w:hAnsi="Arial" w:cs="Arial"/>
                <w:lang w:val="en-GB"/>
              </w:rPr>
              <w:t xml:space="preserve"> </w:t>
            </w:r>
          </w:p>
          <w:p w14:paraId="4F8262DF" w14:textId="7267AA55" w:rsidR="00BE244C" w:rsidRPr="00BA2A5C" w:rsidRDefault="00F22EF8" w:rsidP="0009307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BA2A5C">
              <w:rPr>
                <w:rFonts w:ascii="Arial" w:hAnsi="Arial" w:cs="Arial"/>
                <w:lang w:val="en-GB"/>
              </w:rPr>
              <w:t xml:space="preserve">GP </w:t>
            </w:r>
            <w:r w:rsidR="007C7715" w:rsidRPr="00BA2A5C">
              <w:rPr>
                <w:rFonts w:ascii="Arial" w:hAnsi="Arial" w:cs="Arial"/>
                <w:lang w:val="en-GB"/>
              </w:rPr>
              <w:t>opened the question of what the purpose of the committee is</w:t>
            </w:r>
            <w:r w:rsidR="00EF13B7" w:rsidRPr="00BA2A5C">
              <w:rPr>
                <w:rFonts w:ascii="Arial" w:hAnsi="Arial" w:cs="Arial"/>
                <w:lang w:val="en-GB"/>
              </w:rPr>
              <w:t xml:space="preserve"> and p</w:t>
            </w:r>
            <w:r w:rsidR="007C7715" w:rsidRPr="00BA2A5C">
              <w:rPr>
                <w:rFonts w:ascii="Arial" w:hAnsi="Arial" w:cs="Arial"/>
                <w:lang w:val="en-GB"/>
              </w:rPr>
              <w:t>rovided own view that it is not operational and that it provides reassurance to Board and College.</w:t>
            </w:r>
            <w:r w:rsidR="00EF13B7" w:rsidRPr="00BA2A5C">
              <w:rPr>
                <w:rFonts w:ascii="Arial" w:hAnsi="Arial" w:cs="Arial"/>
                <w:lang w:val="en-GB"/>
              </w:rPr>
              <w:t xml:space="preserve"> </w:t>
            </w:r>
            <w:r w:rsidR="00D44D3C" w:rsidRPr="00BA2A5C">
              <w:rPr>
                <w:rFonts w:ascii="Arial" w:hAnsi="Arial" w:cs="Arial"/>
                <w:lang w:val="en-GB"/>
              </w:rPr>
              <w:t xml:space="preserve">He also expressed </w:t>
            </w:r>
            <w:r w:rsidR="00235462">
              <w:rPr>
                <w:rFonts w:ascii="Arial" w:hAnsi="Arial" w:cs="Arial"/>
                <w:lang w:val="en-GB"/>
              </w:rPr>
              <w:t xml:space="preserve">a </w:t>
            </w:r>
            <w:r w:rsidR="00D44D3C" w:rsidRPr="00BA2A5C">
              <w:rPr>
                <w:rFonts w:ascii="Arial" w:hAnsi="Arial" w:cs="Arial"/>
                <w:lang w:val="en-GB"/>
              </w:rPr>
              <w:t>wish to have proposals to take to the Board meeting on 26</w:t>
            </w:r>
            <w:r w:rsidR="00D44D3C" w:rsidRPr="00BA2A5C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D44D3C" w:rsidRPr="00BA2A5C">
              <w:rPr>
                <w:rFonts w:ascii="Arial" w:hAnsi="Arial" w:cs="Arial"/>
                <w:lang w:val="en-GB"/>
              </w:rPr>
              <w:t xml:space="preserve"> February.</w:t>
            </w:r>
            <w:r w:rsidR="00BA1777" w:rsidRPr="00BA2A5C">
              <w:rPr>
                <w:rFonts w:ascii="Arial" w:hAnsi="Arial" w:cs="Arial"/>
                <w:lang w:val="en-GB"/>
              </w:rPr>
              <w:t xml:space="preserve"> GP </w:t>
            </w:r>
            <w:r w:rsidR="005C0957" w:rsidRPr="00BA2A5C">
              <w:rPr>
                <w:rFonts w:ascii="Arial" w:hAnsi="Arial" w:cs="Arial"/>
                <w:lang w:val="en-GB"/>
              </w:rPr>
              <w:t xml:space="preserve">also said that the membership of the committee will need to be reviewed in line with its purpose, and if the purpose is purely </w:t>
            </w:r>
            <w:r w:rsidR="004A0D35" w:rsidRPr="00BA2A5C">
              <w:rPr>
                <w:rFonts w:ascii="Arial" w:hAnsi="Arial" w:cs="Arial"/>
                <w:lang w:val="en-GB"/>
              </w:rPr>
              <w:t>governance</w:t>
            </w:r>
            <w:r w:rsidR="005C0957" w:rsidRPr="00BA2A5C">
              <w:rPr>
                <w:rFonts w:ascii="Arial" w:hAnsi="Arial" w:cs="Arial"/>
                <w:lang w:val="en-GB"/>
              </w:rPr>
              <w:t xml:space="preserve"> the membership should be </w:t>
            </w:r>
            <w:r w:rsidR="004A0D35" w:rsidRPr="00BA2A5C">
              <w:rPr>
                <w:rFonts w:ascii="Arial" w:hAnsi="Arial" w:cs="Arial"/>
                <w:lang w:val="en-GB"/>
              </w:rPr>
              <w:t>reduced.</w:t>
            </w:r>
          </w:p>
          <w:p w14:paraId="6183BA0D" w14:textId="4C5B9865" w:rsidR="00BE244C" w:rsidRPr="00BA2A5C" w:rsidRDefault="00100339" w:rsidP="0009307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BA2A5C">
              <w:rPr>
                <w:rFonts w:ascii="Arial" w:hAnsi="Arial" w:cs="Arial"/>
                <w:lang w:val="en-GB"/>
              </w:rPr>
              <w:t xml:space="preserve">GP commented on the lack of a management tool that </w:t>
            </w:r>
            <w:r w:rsidR="00565EFC" w:rsidRPr="00BA2A5C">
              <w:rPr>
                <w:rFonts w:ascii="Arial" w:hAnsi="Arial" w:cs="Arial"/>
                <w:lang w:val="en-GB"/>
              </w:rPr>
              <w:t xml:space="preserve">would allow for tracking </w:t>
            </w:r>
            <w:r w:rsidR="007A4283" w:rsidRPr="00BA2A5C">
              <w:rPr>
                <w:rFonts w:ascii="Arial" w:hAnsi="Arial" w:cs="Arial"/>
                <w:lang w:val="en-GB"/>
              </w:rPr>
              <w:t>of important H&amp;S measures such as staff training</w:t>
            </w:r>
            <w:r w:rsidR="00BA2A5C" w:rsidRPr="00BA2A5C">
              <w:rPr>
                <w:rFonts w:ascii="Arial" w:hAnsi="Arial" w:cs="Arial"/>
                <w:lang w:val="en-GB"/>
              </w:rPr>
              <w:t xml:space="preserve">. He commented that this </w:t>
            </w:r>
            <w:r w:rsidR="00BA3FCA">
              <w:rPr>
                <w:rFonts w:ascii="Arial" w:hAnsi="Arial" w:cs="Arial"/>
                <w:lang w:val="en-GB"/>
              </w:rPr>
              <w:t xml:space="preserve">tool </w:t>
            </w:r>
            <w:r w:rsidR="00BA2A5C" w:rsidRPr="00BA2A5C">
              <w:rPr>
                <w:rFonts w:ascii="Arial" w:hAnsi="Arial" w:cs="Arial"/>
                <w:lang w:val="en-GB"/>
              </w:rPr>
              <w:t>would provide central focus for the organi</w:t>
            </w:r>
            <w:r w:rsidR="00BA3FCA">
              <w:rPr>
                <w:rFonts w:ascii="Arial" w:hAnsi="Arial" w:cs="Arial"/>
                <w:lang w:val="en-GB"/>
              </w:rPr>
              <w:t>s</w:t>
            </w:r>
            <w:r w:rsidR="00BA2A5C" w:rsidRPr="00BA2A5C">
              <w:rPr>
                <w:rFonts w:ascii="Arial" w:hAnsi="Arial" w:cs="Arial"/>
                <w:lang w:val="en-GB"/>
              </w:rPr>
              <w:t>ation,</w:t>
            </w:r>
            <w:r w:rsidR="00BA3FCA">
              <w:rPr>
                <w:rFonts w:ascii="Arial" w:hAnsi="Arial" w:cs="Arial"/>
                <w:lang w:val="en-GB"/>
              </w:rPr>
              <w:t xml:space="preserve"> could be cascaded down to CSPs and</w:t>
            </w:r>
            <w:r w:rsidR="003E4F5C">
              <w:rPr>
                <w:rFonts w:ascii="Arial" w:hAnsi="Arial" w:cs="Arial"/>
                <w:lang w:val="en-GB"/>
              </w:rPr>
              <w:t xml:space="preserve"> could be used by the H&amp;S committee to provide itself reassurance. </w:t>
            </w:r>
            <w:r w:rsidR="00081EDC">
              <w:rPr>
                <w:rFonts w:ascii="Arial" w:hAnsi="Arial" w:cs="Arial"/>
                <w:lang w:val="en-GB"/>
              </w:rPr>
              <w:t>He acknowledged that this would be a big piece of work.</w:t>
            </w:r>
          </w:p>
          <w:p w14:paraId="5BAC42F5" w14:textId="00FC6C97" w:rsidR="008D2E27" w:rsidRPr="00BA2A5C" w:rsidRDefault="00F55C1A" w:rsidP="1A2E01B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GP invited any further comments from members. </w:t>
            </w:r>
            <w:r w:rsidR="008569E1">
              <w:rPr>
                <w:rFonts w:ascii="Arial" w:hAnsi="Arial" w:cs="Arial"/>
                <w:lang w:val="en-GB"/>
              </w:rPr>
              <w:t>MM</w:t>
            </w:r>
            <w:r w:rsidR="00056FC3">
              <w:rPr>
                <w:rFonts w:ascii="Arial" w:hAnsi="Arial" w:cs="Arial"/>
                <w:lang w:val="en-GB"/>
              </w:rPr>
              <w:t xml:space="preserve"> mentioned that there is a H&amp;S auditing tool used by the College that contained 170 actions for ICU to act on</w:t>
            </w:r>
            <w:r w:rsidR="00FA3FB2">
              <w:rPr>
                <w:rFonts w:ascii="Arial" w:hAnsi="Arial" w:cs="Arial"/>
                <w:lang w:val="en-GB"/>
              </w:rPr>
              <w:t xml:space="preserve"> and that, of these, </w:t>
            </w:r>
            <w:r w:rsidR="00BF4161">
              <w:rPr>
                <w:rFonts w:ascii="Arial" w:hAnsi="Arial" w:cs="Arial"/>
                <w:lang w:val="en-GB"/>
              </w:rPr>
              <w:t>68 were in progress, 21 are yet to happen and 81 are complete.</w:t>
            </w:r>
          </w:p>
          <w:p w14:paraId="24D4391A" w14:textId="77777777" w:rsidR="00023887" w:rsidRPr="00BA2A5C" w:rsidRDefault="00023887" w:rsidP="00E04342">
            <w:pPr>
              <w:pStyle w:val="ListParagraph"/>
              <w:rPr>
                <w:rFonts w:ascii="Arial" w:eastAsia="Arial" w:hAnsi="Arial" w:cs="Arial"/>
                <w:lang w:val="en-GB"/>
              </w:rPr>
            </w:pPr>
          </w:p>
          <w:p w14:paraId="2593D099" w14:textId="156E52B3" w:rsidR="4B44D4B6" w:rsidRPr="00BA2A5C" w:rsidRDefault="4B44D4B6" w:rsidP="4B44D4B6">
            <w:pPr>
              <w:spacing w:line="259" w:lineRule="auto"/>
              <w:ind w:left="360"/>
              <w:rPr>
                <w:rFonts w:ascii="Arial" w:eastAsia="Arial" w:hAnsi="Arial" w:cs="Arial"/>
                <w:lang w:val="en-GB"/>
              </w:rPr>
            </w:pPr>
          </w:p>
          <w:p w14:paraId="13CE7198" w14:textId="51A92BB1" w:rsidR="4B44D4B6" w:rsidRPr="00BA2A5C" w:rsidRDefault="4B44D4B6" w:rsidP="4B44D4B6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00BA2A5C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Item 0</w:t>
            </w:r>
            <w:r w:rsidR="005131FF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6</w:t>
            </w: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 xml:space="preserve"> – </w:t>
            </w:r>
            <w:r w:rsidR="000A67B2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Update on Audit / Inspection Reports</w:t>
            </w:r>
            <w:r w:rsidRPr="00BA2A5C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</w:p>
          <w:p w14:paraId="78E09886" w14:textId="74323522" w:rsidR="00013213" w:rsidRPr="00E169E8" w:rsidRDefault="00A32A25" w:rsidP="00E169E8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 w:rsidRPr="00A32A25">
              <w:rPr>
                <w:rFonts w:ascii="Arial" w:eastAsia="Arial" w:hAnsi="Arial" w:cs="Arial"/>
                <w:b/>
                <w:lang w:val="en-GB"/>
              </w:rPr>
              <w:t>Fire Risk Assessment</w:t>
            </w:r>
            <w:r w:rsidR="00E169E8">
              <w:rPr>
                <w:rFonts w:ascii="Arial" w:eastAsia="Arial" w:hAnsi="Arial" w:cs="Arial"/>
                <w:b/>
                <w:lang w:val="en-GB"/>
              </w:rPr>
              <w:t xml:space="preserve"> and Julia Cotton’s report</w:t>
            </w:r>
            <w:r>
              <w:rPr>
                <w:rFonts w:ascii="Arial" w:eastAsia="Arial" w:hAnsi="Arial" w:cs="Arial"/>
                <w:lang w:val="en-GB"/>
              </w:rPr>
              <w:t xml:space="preserve">: </w:t>
            </w:r>
            <w:r w:rsidR="00BC24A8">
              <w:rPr>
                <w:rFonts w:ascii="Arial" w:eastAsia="Arial" w:hAnsi="Arial" w:cs="Arial"/>
                <w:lang w:val="en-GB"/>
              </w:rPr>
              <w:t>MM informed the committee that all A-rated</w:t>
            </w:r>
            <w:r w:rsidR="000120E9">
              <w:rPr>
                <w:rFonts w:ascii="Arial" w:eastAsia="Arial" w:hAnsi="Arial" w:cs="Arial"/>
                <w:lang w:val="en-GB"/>
              </w:rPr>
              <w:t xml:space="preserve"> items had been addressed. </w:t>
            </w:r>
            <w:r w:rsidR="000120E9" w:rsidRPr="00E169E8">
              <w:rPr>
                <w:rFonts w:ascii="Arial" w:eastAsia="Arial" w:hAnsi="Arial" w:cs="Arial"/>
                <w:lang w:val="en-GB"/>
              </w:rPr>
              <w:t xml:space="preserve">MM said that many points in Julia Cotton’s </w:t>
            </w:r>
            <w:r w:rsidR="000120E9" w:rsidRPr="00E169E8">
              <w:rPr>
                <w:rFonts w:ascii="Arial" w:eastAsia="Arial" w:hAnsi="Arial" w:cs="Arial"/>
                <w:lang w:val="en-GB"/>
              </w:rPr>
              <w:lastRenderedPageBreak/>
              <w:t xml:space="preserve">report had overlap with other reports and that he has not acted on these yet. </w:t>
            </w:r>
          </w:p>
          <w:p w14:paraId="22240FEA" w14:textId="58425A06" w:rsidR="000120E9" w:rsidRDefault="000120E9" w:rsidP="000120E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MM </w:t>
            </w:r>
            <w:r w:rsidR="00466C73">
              <w:rPr>
                <w:rFonts w:ascii="Arial" w:eastAsia="Arial" w:hAnsi="Arial" w:cs="Arial"/>
                <w:lang w:val="en-GB"/>
              </w:rPr>
              <w:t>said he will look over the points in Julia Cotton’s report with other senior managers to assign actions.</w:t>
            </w:r>
          </w:p>
          <w:p w14:paraId="04847924" w14:textId="3E22D7EA" w:rsidR="00EE2F96" w:rsidRDefault="00EE2F96" w:rsidP="000120E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GP requested a report f</w:t>
            </w:r>
            <w:r w:rsidR="00646539">
              <w:rPr>
                <w:rFonts w:ascii="Arial" w:eastAsia="Arial" w:hAnsi="Arial" w:cs="Arial"/>
                <w:lang w:val="en-GB"/>
              </w:rPr>
              <w:t>rom MM for the Board meeting on 26</w:t>
            </w:r>
            <w:r w:rsidR="00646539" w:rsidRPr="00646539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="00646539">
              <w:rPr>
                <w:rFonts w:ascii="Arial" w:eastAsia="Arial" w:hAnsi="Arial" w:cs="Arial"/>
                <w:lang w:val="en-GB"/>
              </w:rPr>
              <w:t xml:space="preserve"> February that</w:t>
            </w:r>
            <w:r w:rsidR="00322A3A">
              <w:rPr>
                <w:rFonts w:ascii="Arial" w:eastAsia="Arial" w:hAnsi="Arial" w:cs="Arial"/>
                <w:lang w:val="en-GB"/>
              </w:rPr>
              <w:t xml:space="preserve"> gives an indication of work already done and work still to do in order to get a picture of the scalability of the task at hand</w:t>
            </w:r>
            <w:r w:rsidR="007E45E6">
              <w:rPr>
                <w:rFonts w:ascii="Arial" w:eastAsia="Arial" w:hAnsi="Arial" w:cs="Arial"/>
                <w:lang w:val="en-GB"/>
              </w:rPr>
              <w:t>.</w:t>
            </w:r>
          </w:p>
          <w:p w14:paraId="59C1F789" w14:textId="27B4241D" w:rsidR="007E45E6" w:rsidRDefault="007E45E6" w:rsidP="000120E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JR encouraged MM to update actions on the College’s H&amp;S auditing tool.</w:t>
            </w:r>
          </w:p>
          <w:p w14:paraId="44DA2B2D" w14:textId="2D151B1F" w:rsidR="007E45E6" w:rsidRDefault="007E45E6" w:rsidP="000120E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MM said that he ha</w:t>
            </w:r>
            <w:r w:rsidR="007C6D1C">
              <w:rPr>
                <w:rFonts w:ascii="Arial" w:eastAsia="Arial" w:hAnsi="Arial" w:cs="Arial"/>
                <w:lang w:val="en-GB"/>
              </w:rPr>
              <w:t xml:space="preserve">d met Sean Fanning to discuss a new tool, but that there would likely be a lot of overlap with existing work. GP expressed </w:t>
            </w:r>
            <w:r w:rsidR="00120BB1">
              <w:rPr>
                <w:rFonts w:ascii="Arial" w:eastAsia="Arial" w:hAnsi="Arial" w:cs="Arial"/>
                <w:lang w:val="en-GB"/>
              </w:rPr>
              <w:t xml:space="preserve">preference for there to be </w:t>
            </w:r>
            <w:r w:rsidR="001576C6">
              <w:rPr>
                <w:rFonts w:ascii="Arial" w:eastAsia="Arial" w:hAnsi="Arial" w:cs="Arial"/>
                <w:lang w:val="en-GB"/>
              </w:rPr>
              <w:t>overlap rather than gaps.</w:t>
            </w:r>
          </w:p>
          <w:p w14:paraId="1DBE512D" w14:textId="712D0972" w:rsidR="001576C6" w:rsidRPr="00FB0FA2" w:rsidRDefault="001576C6" w:rsidP="000120E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 w:rsidRPr="00FB0FA2">
              <w:rPr>
                <w:rFonts w:ascii="Arial" w:eastAsia="Arial" w:hAnsi="Arial" w:cs="Arial"/>
                <w:lang w:val="en-GB"/>
              </w:rPr>
              <w:t xml:space="preserve">GP asked </w:t>
            </w:r>
            <w:r w:rsidR="0041158A" w:rsidRPr="00FB0FA2">
              <w:rPr>
                <w:rFonts w:ascii="Arial" w:eastAsia="Arial" w:hAnsi="Arial" w:cs="Arial"/>
                <w:lang w:val="en-GB"/>
              </w:rPr>
              <w:t xml:space="preserve">College representatives present </w:t>
            </w:r>
            <w:r w:rsidR="001E4136" w:rsidRPr="00FB0FA2">
              <w:rPr>
                <w:rFonts w:ascii="Arial" w:eastAsia="Arial" w:hAnsi="Arial" w:cs="Arial"/>
                <w:lang w:val="en-GB"/>
              </w:rPr>
              <w:t xml:space="preserve">regarding clarity of work done by ICU. MB responded </w:t>
            </w:r>
            <w:r w:rsidR="00D32D29" w:rsidRPr="00FB0FA2">
              <w:rPr>
                <w:rFonts w:ascii="Arial" w:eastAsia="Arial" w:hAnsi="Arial" w:cs="Arial"/>
                <w:lang w:val="en-GB"/>
              </w:rPr>
              <w:t>that there needs to be a service level agreement that outlines where and when the College has financial responsibility for repairs and who is legally responsible</w:t>
            </w:r>
            <w:r w:rsidR="000D7549" w:rsidRPr="00FB0FA2">
              <w:rPr>
                <w:rFonts w:ascii="Arial" w:eastAsia="Arial" w:hAnsi="Arial" w:cs="Arial"/>
                <w:lang w:val="en-GB"/>
              </w:rPr>
              <w:t xml:space="preserve"> for these. GP commented that this would be incorporated into a H&amp;S management tool.</w:t>
            </w:r>
          </w:p>
          <w:p w14:paraId="67D05B4A" w14:textId="041FB59F" w:rsidR="005E5757" w:rsidRDefault="00B92B4D" w:rsidP="000120E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GP</w:t>
            </w:r>
            <w:r w:rsidR="007B7A69">
              <w:rPr>
                <w:rFonts w:ascii="Arial" w:eastAsia="Arial" w:hAnsi="Arial" w:cs="Arial"/>
                <w:lang w:val="en-GB"/>
              </w:rPr>
              <w:t xml:space="preserve"> further asked College representatives to what extent the mistakes previously</w:t>
            </w:r>
            <w:r w:rsidR="009F5718">
              <w:rPr>
                <w:rFonts w:ascii="Arial" w:eastAsia="Arial" w:hAnsi="Arial" w:cs="Arial"/>
                <w:lang w:val="en-GB"/>
              </w:rPr>
              <w:t xml:space="preserve"> made around H&amp;S at ICU were due to assumptions made about responsibilities. </w:t>
            </w:r>
            <w:r w:rsidR="00027B6C">
              <w:rPr>
                <w:rFonts w:ascii="Arial" w:eastAsia="Arial" w:hAnsi="Arial" w:cs="Arial"/>
                <w:lang w:val="en-GB"/>
              </w:rPr>
              <w:t xml:space="preserve">SJ agreed that this was likely 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partly </w:t>
            </w:r>
            <w:r w:rsidR="00027B6C">
              <w:rPr>
                <w:rFonts w:ascii="Arial" w:eastAsia="Arial" w:hAnsi="Arial" w:cs="Arial"/>
                <w:lang w:val="en-GB"/>
              </w:rPr>
              <w:t>the cause of issues.</w:t>
            </w:r>
          </w:p>
          <w:p w14:paraId="1A9FEAFC" w14:textId="4F873B33" w:rsidR="00381DF3" w:rsidRDefault="00381DF3" w:rsidP="000120E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MM commented that</w:t>
            </w:r>
            <w:r w:rsidR="00B7596A">
              <w:rPr>
                <w:rFonts w:ascii="Arial" w:eastAsia="Arial" w:hAnsi="Arial" w:cs="Arial"/>
                <w:lang w:val="en-GB"/>
              </w:rPr>
              <w:t xml:space="preserve"> there is a broader piece of</w:t>
            </w:r>
            <w:r w:rsidR="002E0D28">
              <w:rPr>
                <w:rFonts w:ascii="Arial" w:eastAsia="Arial" w:hAnsi="Arial" w:cs="Arial"/>
                <w:lang w:val="en-GB"/>
              </w:rPr>
              <w:t xml:space="preserve"> work to address long-term issues that needs to be done with the College around </w:t>
            </w:r>
            <w:r w:rsidR="00164DFA">
              <w:rPr>
                <w:rFonts w:ascii="Arial" w:eastAsia="Arial" w:hAnsi="Arial" w:cs="Arial"/>
                <w:lang w:val="en-GB"/>
              </w:rPr>
              <w:t xml:space="preserve">establishing </w:t>
            </w:r>
            <w:r w:rsidR="0013367C">
              <w:rPr>
                <w:rFonts w:ascii="Arial" w:eastAsia="Arial" w:hAnsi="Arial" w:cs="Arial"/>
                <w:lang w:val="en-GB"/>
              </w:rPr>
              <w:t xml:space="preserve">responsibilities. MM commented that </w:t>
            </w:r>
            <w:r w:rsidR="003B6C69">
              <w:rPr>
                <w:rFonts w:ascii="Arial" w:eastAsia="Arial" w:hAnsi="Arial" w:cs="Arial"/>
                <w:lang w:val="en-GB"/>
              </w:rPr>
              <w:t>the Preventative Maintenance Plan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 (PMP)</w:t>
            </w:r>
            <w:r w:rsidR="003B6C69">
              <w:rPr>
                <w:rFonts w:ascii="Arial" w:eastAsia="Arial" w:hAnsi="Arial" w:cs="Arial"/>
                <w:lang w:val="en-GB"/>
              </w:rPr>
              <w:t xml:space="preserve"> with College has gaps, and the recent ICU flooring works done demonstrate this</w:t>
            </w:r>
            <w:r w:rsidR="00074795">
              <w:rPr>
                <w:rFonts w:ascii="Arial" w:eastAsia="Arial" w:hAnsi="Arial" w:cs="Arial"/>
                <w:lang w:val="en-GB"/>
              </w:rPr>
              <w:t>. MM informed the committee he has a meeting on March 10</w:t>
            </w:r>
            <w:r w:rsidR="00074795" w:rsidRPr="00074795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="00074795">
              <w:rPr>
                <w:rFonts w:ascii="Arial" w:eastAsia="Arial" w:hAnsi="Arial" w:cs="Arial"/>
                <w:lang w:val="en-GB"/>
              </w:rPr>
              <w:t xml:space="preserve"> with College to have a conversation about these matters.</w:t>
            </w:r>
          </w:p>
          <w:p w14:paraId="7FD42DFE" w14:textId="4A0854CB" w:rsidR="0015138E" w:rsidRDefault="0015138E" w:rsidP="000120E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GP</w:t>
            </w:r>
            <w:r w:rsidR="00460A11">
              <w:rPr>
                <w:rFonts w:ascii="Arial" w:eastAsia="Arial" w:hAnsi="Arial" w:cs="Arial"/>
                <w:lang w:val="en-GB"/>
              </w:rPr>
              <w:t xml:space="preserve"> </w:t>
            </w:r>
            <w:r w:rsidR="00083BAE">
              <w:rPr>
                <w:rFonts w:ascii="Arial" w:eastAsia="Arial" w:hAnsi="Arial" w:cs="Arial"/>
                <w:lang w:val="en-GB"/>
              </w:rPr>
              <w:t>referred to discussions at a previous Finance &amp; Risk committee meeting</w:t>
            </w:r>
            <w:r w:rsidR="004B60C9">
              <w:rPr>
                <w:rFonts w:ascii="Arial" w:eastAsia="Arial" w:hAnsi="Arial" w:cs="Arial"/>
                <w:lang w:val="en-GB"/>
              </w:rPr>
              <w:t xml:space="preserve"> </w:t>
            </w:r>
            <w:r w:rsidR="00370802">
              <w:rPr>
                <w:rFonts w:ascii="Arial" w:eastAsia="Arial" w:hAnsi="Arial" w:cs="Arial"/>
                <w:lang w:val="en-GB"/>
              </w:rPr>
              <w:t xml:space="preserve">around the costs of remedial H&amp;S work, but also attempting to establish the cost of long term maintenance. MM </w:t>
            </w:r>
            <w:r w:rsidR="00FD1807">
              <w:rPr>
                <w:rFonts w:ascii="Arial" w:eastAsia="Arial" w:hAnsi="Arial" w:cs="Arial"/>
                <w:lang w:val="en-GB"/>
              </w:rPr>
              <w:t>informed</w:t>
            </w:r>
            <w:r w:rsidR="00370802">
              <w:rPr>
                <w:rFonts w:ascii="Arial" w:eastAsia="Arial" w:hAnsi="Arial" w:cs="Arial"/>
                <w:lang w:val="en-GB"/>
              </w:rPr>
              <w:t xml:space="preserve"> that</w:t>
            </w:r>
            <w:r w:rsidR="00B50C78">
              <w:rPr>
                <w:rFonts w:ascii="Arial" w:eastAsia="Arial" w:hAnsi="Arial" w:cs="Arial"/>
                <w:lang w:val="en-GB"/>
              </w:rPr>
              <w:t>, so far, £15k has been spent by ICU and £60k by the College.</w:t>
            </w:r>
          </w:p>
          <w:p w14:paraId="1E40B292" w14:textId="3CA9C983" w:rsidR="007D421C" w:rsidRDefault="00B50C78" w:rsidP="007D421C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reiterated </w:t>
            </w:r>
            <w:r w:rsidR="00D417B3">
              <w:rPr>
                <w:rFonts w:ascii="Arial" w:eastAsia="Arial" w:hAnsi="Arial" w:cs="Arial"/>
                <w:lang w:val="en-GB"/>
              </w:rPr>
              <w:t xml:space="preserve">that he is impressed with the College’s response to recent H&amp;S issues </w:t>
            </w:r>
            <w:r w:rsidR="00F630EE">
              <w:rPr>
                <w:rFonts w:ascii="Arial" w:eastAsia="Arial" w:hAnsi="Arial" w:cs="Arial"/>
                <w:lang w:val="en-GB"/>
              </w:rPr>
              <w:t>at the Union</w:t>
            </w:r>
            <w:r w:rsidR="001C7E73">
              <w:rPr>
                <w:rFonts w:ascii="Arial" w:eastAsia="Arial" w:hAnsi="Arial" w:cs="Arial"/>
                <w:lang w:val="en-GB"/>
              </w:rPr>
              <w:t xml:space="preserve"> in terms of personnel and financial commitment. </w:t>
            </w:r>
            <w:r w:rsidR="00F003E6">
              <w:rPr>
                <w:rFonts w:ascii="Arial" w:eastAsia="Arial" w:hAnsi="Arial" w:cs="Arial"/>
                <w:lang w:val="en-GB"/>
              </w:rPr>
              <w:t xml:space="preserve">However, he also noted that </w:t>
            </w:r>
            <w:r w:rsidR="004422D8">
              <w:rPr>
                <w:rFonts w:ascii="Arial" w:eastAsia="Arial" w:hAnsi="Arial" w:cs="Arial"/>
                <w:lang w:val="en-GB"/>
              </w:rPr>
              <w:t xml:space="preserve">there is a need to future plan (e.g. in terms of equipment replacement, training, capital expenditure) </w:t>
            </w:r>
            <w:r w:rsidR="00766880">
              <w:rPr>
                <w:rFonts w:ascii="Arial" w:eastAsia="Arial" w:hAnsi="Arial" w:cs="Arial"/>
                <w:lang w:val="en-GB"/>
              </w:rPr>
              <w:t xml:space="preserve">and </w:t>
            </w:r>
            <w:r w:rsidR="0017561B">
              <w:rPr>
                <w:rFonts w:ascii="Arial" w:eastAsia="Arial" w:hAnsi="Arial" w:cs="Arial"/>
                <w:lang w:val="en-GB"/>
              </w:rPr>
              <w:t>establish the cost of this.</w:t>
            </w:r>
            <w:r w:rsidR="007D421C">
              <w:rPr>
                <w:rFonts w:ascii="Arial" w:eastAsia="Arial" w:hAnsi="Arial" w:cs="Arial"/>
                <w:lang w:val="en-GB"/>
              </w:rPr>
              <w:t xml:space="preserve"> KC commented that currently, as part of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 the</w:t>
            </w:r>
            <w:r w:rsidR="007D421C">
              <w:rPr>
                <w:rFonts w:ascii="Arial" w:eastAsia="Arial" w:hAnsi="Arial" w:cs="Arial"/>
                <w:lang w:val="en-GB"/>
              </w:rPr>
              <w:t xml:space="preserve"> </w:t>
            </w:r>
            <w:r w:rsidR="00990756">
              <w:rPr>
                <w:rFonts w:ascii="Arial" w:eastAsia="Arial" w:hAnsi="Arial" w:cs="Arial"/>
                <w:lang w:val="en-GB"/>
              </w:rPr>
              <w:t>re-</w:t>
            </w:r>
            <w:r w:rsidR="007D421C">
              <w:rPr>
                <w:rFonts w:ascii="Arial" w:eastAsia="Arial" w:hAnsi="Arial" w:cs="Arial"/>
                <w:lang w:val="en-GB"/>
              </w:rPr>
              <w:t xml:space="preserve">budgeting process, </w:t>
            </w:r>
            <w:r w:rsidR="00990756">
              <w:rPr>
                <w:rFonts w:ascii="Arial" w:eastAsia="Arial" w:hAnsi="Arial" w:cs="Arial"/>
                <w:lang w:val="en-GB"/>
              </w:rPr>
              <w:t xml:space="preserve">she has been going through the commercial asset list </w:t>
            </w:r>
            <w:r w:rsidR="008A4EEF">
              <w:rPr>
                <w:rFonts w:ascii="Arial" w:eastAsia="Arial" w:hAnsi="Arial" w:cs="Arial"/>
                <w:lang w:val="en-GB"/>
              </w:rPr>
              <w:t>to establish costs around</w:t>
            </w:r>
            <w:r w:rsidR="004952F4">
              <w:rPr>
                <w:rFonts w:ascii="Arial" w:eastAsia="Arial" w:hAnsi="Arial" w:cs="Arial"/>
                <w:lang w:val="en-GB"/>
              </w:rPr>
              <w:t xml:space="preserve"> </w:t>
            </w:r>
            <w:r w:rsidR="00F45E7D">
              <w:rPr>
                <w:rFonts w:ascii="Arial" w:eastAsia="Arial" w:hAnsi="Arial" w:cs="Arial"/>
                <w:lang w:val="en-GB"/>
              </w:rPr>
              <w:t>replacing assets that are coming to the end of their depreciation periods.</w:t>
            </w:r>
          </w:p>
          <w:p w14:paraId="2F4B2CB5" w14:textId="4834B95A" w:rsidR="00BA4219" w:rsidRDefault="00BA4219" w:rsidP="007D421C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FH asked who would be responsible </w:t>
            </w:r>
            <w:r w:rsidR="006B5D41">
              <w:rPr>
                <w:rFonts w:ascii="Arial" w:eastAsia="Arial" w:hAnsi="Arial" w:cs="Arial"/>
                <w:lang w:val="en-GB"/>
              </w:rPr>
              <w:t xml:space="preserve">for establishing the service level agreement. MB </w:t>
            </w:r>
            <w:r w:rsidR="00C80728">
              <w:rPr>
                <w:rFonts w:ascii="Arial" w:eastAsia="Arial" w:hAnsi="Arial" w:cs="Arial"/>
                <w:lang w:val="en-GB"/>
              </w:rPr>
              <w:t xml:space="preserve">said that </w:t>
            </w:r>
            <w:r w:rsidR="00DB66D3">
              <w:rPr>
                <w:rFonts w:ascii="Arial" w:eastAsia="Arial" w:hAnsi="Arial" w:cs="Arial"/>
                <w:lang w:val="en-GB"/>
              </w:rPr>
              <w:t>decisions would be made at director/board level.</w:t>
            </w:r>
          </w:p>
          <w:p w14:paraId="29B7961A" w14:textId="0EFCB094" w:rsidR="00F46534" w:rsidRDefault="00B83C87" w:rsidP="007D421C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lastRenderedPageBreak/>
              <w:t xml:space="preserve">FH informed the committee that her and TFD </w:t>
            </w:r>
            <w:r w:rsidR="006C6164">
              <w:rPr>
                <w:rFonts w:ascii="Arial" w:eastAsia="Arial" w:hAnsi="Arial" w:cs="Arial"/>
                <w:lang w:val="en-GB"/>
              </w:rPr>
              <w:t xml:space="preserve">have </w:t>
            </w:r>
            <w:r w:rsidR="00EB1534">
              <w:rPr>
                <w:rFonts w:ascii="Arial" w:eastAsia="Arial" w:hAnsi="Arial" w:cs="Arial"/>
                <w:lang w:val="en-GB"/>
              </w:rPr>
              <w:t>begun</w:t>
            </w:r>
            <w:r w:rsidR="006C6164">
              <w:rPr>
                <w:rFonts w:ascii="Arial" w:eastAsia="Arial" w:hAnsi="Arial" w:cs="Arial"/>
                <w:lang w:val="en-GB"/>
              </w:rPr>
              <w:t xml:space="preserve"> work</w:t>
            </w:r>
            <w:r>
              <w:rPr>
                <w:rFonts w:ascii="Arial" w:eastAsia="Arial" w:hAnsi="Arial" w:cs="Arial"/>
                <w:lang w:val="en-GB"/>
              </w:rPr>
              <w:t xml:space="preserve"> on a H&amp;S management tool for CSPs</w:t>
            </w:r>
            <w:r w:rsidR="006C6164">
              <w:rPr>
                <w:rFonts w:ascii="Arial" w:eastAsia="Arial" w:hAnsi="Arial" w:cs="Arial"/>
                <w:lang w:val="en-GB"/>
              </w:rPr>
              <w:t xml:space="preserve"> that would assign responsibility and accountability both for </w:t>
            </w:r>
            <w:r w:rsidR="000A3981">
              <w:rPr>
                <w:rFonts w:ascii="Arial" w:eastAsia="Arial" w:hAnsi="Arial" w:cs="Arial"/>
                <w:lang w:val="en-GB"/>
              </w:rPr>
              <w:t xml:space="preserve">business as usual </w:t>
            </w:r>
            <w:r w:rsidR="00E457AB">
              <w:rPr>
                <w:rFonts w:ascii="Arial" w:eastAsia="Arial" w:hAnsi="Arial" w:cs="Arial"/>
                <w:lang w:val="en-GB"/>
              </w:rPr>
              <w:t>items (</w:t>
            </w:r>
            <w:r w:rsidR="005B5DF3">
              <w:rPr>
                <w:rFonts w:ascii="Arial" w:eastAsia="Arial" w:hAnsi="Arial" w:cs="Arial"/>
                <w:lang w:val="en-GB"/>
              </w:rPr>
              <w:t xml:space="preserve">e.g. </w:t>
            </w:r>
            <w:r w:rsidR="0090328C">
              <w:rPr>
                <w:rFonts w:ascii="Arial" w:eastAsia="Arial" w:hAnsi="Arial" w:cs="Arial"/>
                <w:lang w:val="en-GB"/>
              </w:rPr>
              <w:t xml:space="preserve">equipment costs) as well as issues that come up </w:t>
            </w:r>
            <w:r w:rsidR="0079463C">
              <w:rPr>
                <w:rFonts w:ascii="Arial" w:eastAsia="Arial" w:hAnsi="Arial" w:cs="Arial"/>
                <w:lang w:val="en-GB"/>
              </w:rPr>
              <w:t>unexpectedly.</w:t>
            </w:r>
            <w:r w:rsidR="00FE14FB">
              <w:rPr>
                <w:rFonts w:ascii="Arial" w:eastAsia="Arial" w:hAnsi="Arial" w:cs="Arial"/>
                <w:lang w:val="en-GB"/>
              </w:rPr>
              <w:t xml:space="preserve"> </w:t>
            </w:r>
            <w:r w:rsidR="000A3981">
              <w:rPr>
                <w:rFonts w:ascii="Arial" w:eastAsia="Arial" w:hAnsi="Arial" w:cs="Arial"/>
                <w:lang w:val="en-GB"/>
              </w:rPr>
              <w:t xml:space="preserve"> </w:t>
            </w:r>
          </w:p>
          <w:p w14:paraId="075BB6DE" w14:textId="77777777" w:rsidR="00F33AA9" w:rsidRDefault="00EB1534" w:rsidP="00F33AA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JR informed the committee </w:t>
            </w:r>
            <w:r w:rsidR="0070404F">
              <w:rPr>
                <w:rFonts w:ascii="Arial" w:eastAsia="Arial" w:hAnsi="Arial" w:cs="Arial"/>
                <w:lang w:val="en-GB"/>
              </w:rPr>
              <w:t>that, for fire Wardening training on 11</w:t>
            </w:r>
            <w:r w:rsidR="0070404F" w:rsidRPr="0070404F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="0070404F">
              <w:rPr>
                <w:rFonts w:ascii="Arial" w:eastAsia="Arial" w:hAnsi="Arial" w:cs="Arial"/>
                <w:lang w:val="en-GB"/>
              </w:rPr>
              <w:t xml:space="preserve"> March, there is a new approach where training is given for specific buildings rather than generally for all buildings. </w:t>
            </w:r>
            <w:r w:rsidR="00F55C98">
              <w:rPr>
                <w:rFonts w:ascii="Arial" w:eastAsia="Arial" w:hAnsi="Arial" w:cs="Arial"/>
                <w:lang w:val="en-GB"/>
              </w:rPr>
              <w:t>Microsoft Teams will be used to improve communications e.g. fire wardens can discuss problems from previous evacuations together.</w:t>
            </w:r>
            <w:r w:rsidR="00F33AA9">
              <w:rPr>
                <w:rFonts w:ascii="Arial" w:eastAsia="Arial" w:hAnsi="Arial" w:cs="Arial"/>
                <w:lang w:val="en-GB"/>
              </w:rPr>
              <w:t xml:space="preserve"> </w:t>
            </w:r>
            <w:r w:rsidR="00141901" w:rsidRPr="00F33AA9">
              <w:rPr>
                <w:rFonts w:ascii="Arial" w:eastAsia="Arial" w:hAnsi="Arial" w:cs="Arial"/>
                <w:lang w:val="en-GB"/>
              </w:rPr>
              <w:t xml:space="preserve">TN commented that 15 </w:t>
            </w:r>
            <w:r w:rsidR="00F33AA9" w:rsidRPr="00F33AA9">
              <w:rPr>
                <w:rFonts w:ascii="Arial" w:eastAsia="Arial" w:hAnsi="Arial" w:cs="Arial"/>
                <w:lang w:val="en-GB"/>
              </w:rPr>
              <w:t xml:space="preserve">ICU staff have signed up to fire warden training. </w:t>
            </w:r>
          </w:p>
          <w:p w14:paraId="65DF3294" w14:textId="72777A47" w:rsidR="00E453C9" w:rsidRDefault="00F33AA9" w:rsidP="00E453C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TN</w:t>
            </w:r>
            <w:r w:rsidRPr="00F33AA9">
              <w:rPr>
                <w:rFonts w:ascii="Arial" w:eastAsia="Arial" w:hAnsi="Arial" w:cs="Arial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lang w:val="en-GB"/>
              </w:rPr>
              <w:t xml:space="preserve">mentioned the issue of H&amp;S culture from Julia Cotton’s report </w:t>
            </w:r>
            <w:r w:rsidR="00F16960">
              <w:rPr>
                <w:rFonts w:ascii="Arial" w:eastAsia="Arial" w:hAnsi="Arial" w:cs="Arial"/>
                <w:lang w:val="en-GB"/>
              </w:rPr>
              <w:t xml:space="preserve">and suggested the committee talk about this. GP commented that everyone is responsible for engendering a positive H&amp;S culture. JR offered SALUS reports </w:t>
            </w:r>
            <w:r w:rsidR="00095F8C">
              <w:rPr>
                <w:rFonts w:ascii="Arial" w:eastAsia="Arial" w:hAnsi="Arial" w:cs="Arial"/>
                <w:lang w:val="en-GB"/>
              </w:rPr>
              <w:t xml:space="preserve">as an example – everyone is responsible for making reports, and for reporting near misses too. SJ said that </w:t>
            </w:r>
            <w:r w:rsidR="00E97421">
              <w:rPr>
                <w:rFonts w:ascii="Arial" w:eastAsia="Arial" w:hAnsi="Arial" w:cs="Arial"/>
                <w:lang w:val="en-GB"/>
              </w:rPr>
              <w:t xml:space="preserve">infrastructure is required </w:t>
            </w:r>
            <w:r w:rsidR="00395EF3">
              <w:rPr>
                <w:rFonts w:ascii="Arial" w:eastAsia="Arial" w:hAnsi="Arial" w:cs="Arial"/>
                <w:lang w:val="en-GB"/>
              </w:rPr>
              <w:t>first to allow change in culture to follow.</w:t>
            </w:r>
            <w:r w:rsidRPr="00F33AA9">
              <w:rPr>
                <w:rFonts w:ascii="Arial" w:eastAsia="Arial" w:hAnsi="Arial" w:cs="Arial"/>
                <w:lang w:val="en-GB"/>
              </w:rPr>
              <w:t xml:space="preserve"> </w:t>
            </w:r>
          </w:p>
          <w:p w14:paraId="6C9AF744" w14:textId="045BE102" w:rsidR="00502A82" w:rsidRDefault="00CF13C2" w:rsidP="00E453C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>BCC Site Survey</w:t>
            </w:r>
            <w:r w:rsidR="005A1692">
              <w:rPr>
                <w:rFonts w:ascii="Arial" w:eastAsia="Arial" w:hAnsi="Arial" w:cs="Arial"/>
                <w:b/>
                <w:lang w:val="en-GB"/>
              </w:rPr>
              <w:t xml:space="preserve"> and Maria Grigsby’s report</w:t>
            </w:r>
            <w:r>
              <w:rPr>
                <w:rFonts w:ascii="Arial" w:eastAsia="Arial" w:hAnsi="Arial" w:cs="Arial"/>
                <w:b/>
                <w:lang w:val="en-GB"/>
              </w:rPr>
              <w:t xml:space="preserve">: </w:t>
            </w:r>
            <w:r w:rsidR="00911152">
              <w:rPr>
                <w:rFonts w:ascii="Arial" w:eastAsia="Arial" w:hAnsi="Arial" w:cs="Arial"/>
                <w:lang w:val="en-GB"/>
              </w:rPr>
              <w:t>KC introduce</w:t>
            </w:r>
            <w:r w:rsidR="00D677EC">
              <w:rPr>
                <w:rFonts w:ascii="Arial" w:eastAsia="Arial" w:hAnsi="Arial" w:cs="Arial"/>
                <w:lang w:val="en-GB"/>
              </w:rPr>
              <w:t>d</w:t>
            </w:r>
            <w:r w:rsidR="00911152">
              <w:rPr>
                <w:rFonts w:ascii="Arial" w:eastAsia="Arial" w:hAnsi="Arial" w:cs="Arial"/>
                <w:lang w:val="en-GB"/>
              </w:rPr>
              <w:t xml:space="preserve"> </w:t>
            </w:r>
            <w:r w:rsidR="005A1692">
              <w:rPr>
                <w:rFonts w:ascii="Arial" w:eastAsia="Arial" w:hAnsi="Arial" w:cs="Arial"/>
                <w:lang w:val="en-GB"/>
              </w:rPr>
              <w:t xml:space="preserve">overview paper on actions taken </w:t>
            </w:r>
            <w:r w:rsidR="004B7850">
              <w:rPr>
                <w:rFonts w:ascii="Arial" w:eastAsia="Arial" w:hAnsi="Arial" w:cs="Arial"/>
                <w:lang w:val="en-GB"/>
              </w:rPr>
              <w:t>on both reports in commercial services. She</w:t>
            </w:r>
            <w:r w:rsidR="006602AD">
              <w:rPr>
                <w:rFonts w:ascii="Arial" w:eastAsia="Arial" w:hAnsi="Arial" w:cs="Arial"/>
                <w:lang w:val="en-GB"/>
              </w:rPr>
              <w:t xml:space="preserve"> highlighted that bars and catering are safe and compliant, but are waiting for the EHO to return </w:t>
            </w:r>
            <w:r w:rsidR="00964385">
              <w:rPr>
                <w:rFonts w:ascii="Arial" w:eastAsia="Arial" w:hAnsi="Arial" w:cs="Arial"/>
                <w:lang w:val="en-GB"/>
              </w:rPr>
              <w:t>to assess.</w:t>
            </w:r>
          </w:p>
          <w:p w14:paraId="53D3CAB0" w14:textId="60C55C10" w:rsidR="00C17AE9" w:rsidRPr="00535058" w:rsidRDefault="00C17AE9" w:rsidP="00E453C9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 w:rsidRPr="00535058">
              <w:rPr>
                <w:rFonts w:ascii="Arial" w:eastAsia="Arial" w:hAnsi="Arial" w:cs="Arial"/>
                <w:lang w:val="en-GB"/>
              </w:rPr>
              <w:t xml:space="preserve">GP asked KC if there was a feeling </w:t>
            </w:r>
            <w:r w:rsidR="00D92D2A" w:rsidRPr="00535058">
              <w:rPr>
                <w:rFonts w:ascii="Arial" w:eastAsia="Arial" w:hAnsi="Arial" w:cs="Arial"/>
                <w:lang w:val="en-GB"/>
              </w:rPr>
              <w:t xml:space="preserve">that too many different people are auditing and producing reports. </w:t>
            </w:r>
            <w:r w:rsidR="009E067F" w:rsidRPr="00535058">
              <w:rPr>
                <w:rFonts w:ascii="Arial" w:eastAsia="Arial" w:hAnsi="Arial" w:cs="Arial"/>
                <w:lang w:val="en-GB"/>
              </w:rPr>
              <w:t>KC responded</w:t>
            </w:r>
            <w:r w:rsidR="00535058" w:rsidRPr="00535058">
              <w:rPr>
                <w:rFonts w:ascii="Arial" w:eastAsia="Arial" w:hAnsi="Arial" w:cs="Arial"/>
                <w:lang w:val="en-GB"/>
              </w:rPr>
              <w:t xml:space="preserve"> that this was not the case.</w:t>
            </w:r>
            <w:r w:rsidR="00AA1653" w:rsidRPr="00535058">
              <w:rPr>
                <w:rFonts w:ascii="Arial" w:eastAsia="Arial" w:hAnsi="Arial" w:cs="Arial"/>
                <w:lang w:val="en-GB"/>
              </w:rPr>
              <w:t xml:space="preserve"> </w:t>
            </w:r>
          </w:p>
          <w:p w14:paraId="059B5C6A" w14:textId="56510B53" w:rsidR="4B44D4B6" w:rsidRDefault="00D15E37" w:rsidP="00301493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KC </w:t>
            </w:r>
            <w:r w:rsidR="006E5ABB">
              <w:rPr>
                <w:rFonts w:ascii="Arial" w:eastAsia="Arial" w:hAnsi="Arial" w:cs="Arial"/>
                <w:lang w:val="en-GB"/>
              </w:rPr>
              <w:t>further summarised the report commenting tha</w:t>
            </w:r>
            <w:r w:rsidR="00FD1807">
              <w:rPr>
                <w:rFonts w:ascii="Arial" w:eastAsia="Arial" w:hAnsi="Arial" w:cs="Arial"/>
                <w:lang w:val="en-GB"/>
              </w:rPr>
              <w:t>t; current work gives ICU ‘armou</w:t>
            </w:r>
            <w:r w:rsidR="006E5ABB">
              <w:rPr>
                <w:rFonts w:ascii="Arial" w:eastAsia="Arial" w:hAnsi="Arial" w:cs="Arial"/>
                <w:lang w:val="en-GB"/>
              </w:rPr>
              <w:t xml:space="preserve">r’ in respect </w:t>
            </w:r>
            <w:r w:rsidR="00261EB6">
              <w:rPr>
                <w:rFonts w:ascii="Arial" w:eastAsia="Arial" w:hAnsi="Arial" w:cs="Arial"/>
                <w:lang w:val="en-GB"/>
              </w:rPr>
              <w:t xml:space="preserve">to being ready for an EHO inspection that will likely be soon where she expects </w:t>
            </w:r>
            <w:r w:rsidR="00FA0A91">
              <w:rPr>
                <w:rFonts w:ascii="Arial" w:eastAsia="Arial" w:hAnsi="Arial" w:cs="Arial"/>
                <w:lang w:val="en-GB"/>
              </w:rPr>
              <w:t>food hygiene rating to be lifted to 4 stars. KC described</w:t>
            </w:r>
            <w:r w:rsidR="00301493">
              <w:rPr>
                <w:rFonts w:ascii="Arial" w:eastAsia="Arial" w:hAnsi="Arial" w:cs="Arial"/>
                <w:lang w:val="en-GB"/>
              </w:rPr>
              <w:t xml:space="preserve"> addressing</w:t>
            </w:r>
            <w:r w:rsidR="00FA0A91">
              <w:rPr>
                <w:rFonts w:ascii="Arial" w:eastAsia="Arial" w:hAnsi="Arial" w:cs="Arial"/>
                <w:lang w:val="en-GB"/>
              </w:rPr>
              <w:t xml:space="preserve">: structural changes by </w:t>
            </w:r>
            <w:r w:rsidR="00301493">
              <w:rPr>
                <w:rFonts w:ascii="Arial" w:eastAsia="Arial" w:hAnsi="Arial" w:cs="Arial"/>
                <w:lang w:val="en-GB"/>
              </w:rPr>
              <w:t>working on electrical issues</w:t>
            </w:r>
            <w:r w:rsidR="00E65564">
              <w:rPr>
                <w:rFonts w:ascii="Arial" w:eastAsia="Arial" w:hAnsi="Arial" w:cs="Arial"/>
                <w:lang w:val="en-GB"/>
              </w:rPr>
              <w:t>; equipment issues by bringing in new equipment to 568 that will have an increased lifetime (assuming PMP)</w:t>
            </w:r>
            <w:r w:rsidR="00BF4536">
              <w:rPr>
                <w:rFonts w:ascii="Arial" w:eastAsia="Arial" w:hAnsi="Arial" w:cs="Arial"/>
                <w:lang w:val="en-GB"/>
              </w:rPr>
              <w:t xml:space="preserve">; </w:t>
            </w:r>
            <w:r w:rsidR="00D07903">
              <w:rPr>
                <w:rFonts w:ascii="Arial" w:eastAsia="Arial" w:hAnsi="Arial" w:cs="Arial"/>
                <w:lang w:val="en-GB"/>
              </w:rPr>
              <w:t xml:space="preserve">pest control by bringing in </w:t>
            </w:r>
            <w:r w:rsidR="0073745B">
              <w:rPr>
                <w:rFonts w:ascii="Arial" w:eastAsia="Arial" w:hAnsi="Arial" w:cs="Arial"/>
                <w:lang w:val="en-GB"/>
              </w:rPr>
              <w:t>Rent to Kill weekly</w:t>
            </w:r>
            <w:r w:rsidR="0088076E">
              <w:rPr>
                <w:rFonts w:ascii="Arial" w:eastAsia="Arial" w:hAnsi="Arial" w:cs="Arial"/>
                <w:lang w:val="en-GB"/>
              </w:rPr>
              <w:t>.</w:t>
            </w:r>
          </w:p>
          <w:p w14:paraId="798B889E" w14:textId="7E2C64C9" w:rsidR="004A6C5A" w:rsidRDefault="004A6C5A" w:rsidP="00301493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KC </w:t>
            </w:r>
            <w:r w:rsidR="00BE7330">
              <w:rPr>
                <w:rFonts w:ascii="Arial" w:eastAsia="Arial" w:hAnsi="Arial" w:cs="Arial"/>
                <w:lang w:val="en-GB"/>
              </w:rPr>
              <w:t>also informed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 the</w:t>
            </w:r>
            <w:r w:rsidR="00BE7330">
              <w:rPr>
                <w:rFonts w:ascii="Arial" w:eastAsia="Arial" w:hAnsi="Arial" w:cs="Arial"/>
                <w:lang w:val="en-GB"/>
              </w:rPr>
              <w:t xml:space="preserve"> committee of</w:t>
            </w:r>
            <w:r w:rsidR="00F66180">
              <w:rPr>
                <w:rFonts w:ascii="Arial" w:eastAsia="Arial" w:hAnsi="Arial" w:cs="Arial"/>
                <w:lang w:val="en-GB"/>
              </w:rPr>
              <w:t xml:space="preserve"> the creation of </w:t>
            </w:r>
            <w:r w:rsidR="007E22BB">
              <w:rPr>
                <w:rFonts w:ascii="Arial" w:eastAsia="Arial" w:hAnsi="Arial" w:cs="Arial"/>
                <w:lang w:val="en-GB"/>
              </w:rPr>
              <w:t xml:space="preserve">a staff training matrix </w:t>
            </w:r>
            <w:r w:rsidR="006A508A">
              <w:rPr>
                <w:rFonts w:ascii="Arial" w:eastAsia="Arial" w:hAnsi="Arial" w:cs="Arial"/>
                <w:lang w:val="en-GB"/>
              </w:rPr>
              <w:t xml:space="preserve">to </w:t>
            </w:r>
            <w:r w:rsidR="00BC7378">
              <w:rPr>
                <w:rFonts w:ascii="Arial" w:eastAsia="Arial" w:hAnsi="Arial" w:cs="Arial"/>
                <w:lang w:val="en-GB"/>
              </w:rPr>
              <w:t xml:space="preserve">give reminders of upcoming training needs, and that Rent to Kill will </w:t>
            </w:r>
            <w:r w:rsidR="00F14F5D">
              <w:rPr>
                <w:rFonts w:ascii="Arial" w:eastAsia="Arial" w:hAnsi="Arial" w:cs="Arial"/>
                <w:lang w:val="en-GB"/>
              </w:rPr>
              <w:t>be providing training to staff about dealing with pest control.</w:t>
            </w:r>
          </w:p>
          <w:p w14:paraId="318C317C" w14:textId="082379F8" w:rsidR="005F2164" w:rsidRDefault="005F2164" w:rsidP="00301493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KC finally provided update that, as they are mostly around compliance, </w:t>
            </w:r>
            <w:r w:rsidR="00D40A34">
              <w:rPr>
                <w:rFonts w:ascii="Arial" w:eastAsia="Arial" w:hAnsi="Arial" w:cs="Arial"/>
                <w:lang w:val="en-GB"/>
              </w:rPr>
              <w:t xml:space="preserve">points in Maria Grigsby’s report </w:t>
            </w:r>
            <w:r w:rsidR="004563CF">
              <w:rPr>
                <w:rFonts w:ascii="Arial" w:eastAsia="Arial" w:hAnsi="Arial" w:cs="Arial"/>
                <w:lang w:val="en-GB"/>
              </w:rPr>
              <w:t xml:space="preserve">have </w:t>
            </w:r>
            <w:r w:rsidR="002060C3">
              <w:rPr>
                <w:rFonts w:ascii="Arial" w:eastAsia="Arial" w:hAnsi="Arial" w:cs="Arial"/>
                <w:lang w:val="en-GB"/>
              </w:rPr>
              <w:t>been complete</w:t>
            </w:r>
            <w:r w:rsidR="00FD1807">
              <w:rPr>
                <w:rFonts w:ascii="Arial" w:eastAsia="Arial" w:hAnsi="Arial" w:cs="Arial"/>
                <w:lang w:val="en-GB"/>
              </w:rPr>
              <w:t>d</w:t>
            </w:r>
            <w:r w:rsidR="002060C3">
              <w:rPr>
                <w:rFonts w:ascii="Arial" w:eastAsia="Arial" w:hAnsi="Arial" w:cs="Arial"/>
                <w:lang w:val="en-GB"/>
              </w:rPr>
              <w:t xml:space="preserve"> </w:t>
            </w:r>
            <w:r w:rsidR="001548AE">
              <w:rPr>
                <w:rFonts w:ascii="Arial" w:eastAsia="Arial" w:hAnsi="Arial" w:cs="Arial"/>
                <w:lang w:val="en-GB"/>
              </w:rPr>
              <w:t>except for</w:t>
            </w:r>
            <w:r w:rsidR="002060C3">
              <w:rPr>
                <w:rFonts w:ascii="Arial" w:eastAsia="Arial" w:hAnsi="Arial" w:cs="Arial"/>
                <w:lang w:val="en-GB"/>
              </w:rPr>
              <w:t xml:space="preserve"> implementing a fire </w:t>
            </w:r>
            <w:r w:rsidR="006528FD">
              <w:rPr>
                <w:rFonts w:ascii="Arial" w:eastAsia="Arial" w:hAnsi="Arial" w:cs="Arial"/>
                <w:lang w:val="en-GB"/>
              </w:rPr>
              <w:t>suppression</w:t>
            </w:r>
            <w:r w:rsidR="002060C3">
              <w:rPr>
                <w:rFonts w:ascii="Arial" w:eastAsia="Arial" w:hAnsi="Arial" w:cs="Arial"/>
                <w:lang w:val="en-GB"/>
              </w:rPr>
              <w:t xml:space="preserve"> system.</w:t>
            </w:r>
            <w:r w:rsidR="001548AE">
              <w:rPr>
                <w:rFonts w:ascii="Arial" w:eastAsia="Arial" w:hAnsi="Arial" w:cs="Arial"/>
                <w:lang w:val="en-GB"/>
              </w:rPr>
              <w:t xml:space="preserve"> KC also thanked the College for the help that has been given so far.</w:t>
            </w:r>
          </w:p>
          <w:p w14:paraId="1AD49350" w14:textId="204D5CA0" w:rsidR="006F4E8A" w:rsidRDefault="006F4E8A" w:rsidP="00301493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asked </w:t>
            </w:r>
            <w:r w:rsidR="004025EC">
              <w:rPr>
                <w:rFonts w:ascii="Arial" w:eastAsia="Arial" w:hAnsi="Arial" w:cs="Arial"/>
                <w:lang w:val="en-GB"/>
              </w:rPr>
              <w:t xml:space="preserve">KC if any suggestions in reports had been unwarranted. KC said there were not, but </w:t>
            </w:r>
            <w:r w:rsidR="00F835E9">
              <w:rPr>
                <w:rFonts w:ascii="Arial" w:eastAsia="Arial" w:hAnsi="Arial" w:cs="Arial"/>
                <w:lang w:val="en-GB"/>
              </w:rPr>
              <w:t xml:space="preserve">that </w:t>
            </w:r>
            <w:r w:rsidR="009F01B9">
              <w:rPr>
                <w:rFonts w:ascii="Arial" w:eastAsia="Arial" w:hAnsi="Arial" w:cs="Arial"/>
                <w:lang w:val="en-GB"/>
              </w:rPr>
              <w:t xml:space="preserve">there are various opinions about what counts as compliant. </w:t>
            </w:r>
          </w:p>
          <w:p w14:paraId="52E72E6E" w14:textId="414AB26E" w:rsidR="006529D2" w:rsidRDefault="006529D2" w:rsidP="00301493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lastRenderedPageBreak/>
              <w:t xml:space="preserve">GP asked </w:t>
            </w:r>
            <w:r w:rsidR="00E90AAF">
              <w:rPr>
                <w:rFonts w:ascii="Arial" w:eastAsia="Arial" w:hAnsi="Arial" w:cs="Arial"/>
                <w:lang w:val="en-GB"/>
              </w:rPr>
              <w:t xml:space="preserve">what percentage of implementation of recommendations has happened. KC responded saying </w:t>
            </w:r>
            <w:r w:rsidR="006903D7">
              <w:rPr>
                <w:rFonts w:ascii="Arial" w:eastAsia="Arial" w:hAnsi="Arial" w:cs="Arial"/>
                <w:lang w:val="en-GB"/>
              </w:rPr>
              <w:t xml:space="preserve">around </w:t>
            </w:r>
            <w:r w:rsidR="00E90AAF">
              <w:rPr>
                <w:rFonts w:ascii="Arial" w:eastAsia="Arial" w:hAnsi="Arial" w:cs="Arial"/>
                <w:lang w:val="en-GB"/>
              </w:rPr>
              <w:t xml:space="preserve">70% </w:t>
            </w:r>
            <w:r w:rsidR="001817F2">
              <w:rPr>
                <w:rFonts w:ascii="Arial" w:eastAsia="Arial" w:hAnsi="Arial" w:cs="Arial"/>
                <w:lang w:val="en-GB"/>
              </w:rPr>
              <w:t>from</w:t>
            </w:r>
            <w:r w:rsidR="00E90AAF">
              <w:rPr>
                <w:rFonts w:ascii="Arial" w:eastAsia="Arial" w:hAnsi="Arial" w:cs="Arial"/>
                <w:lang w:val="en-GB"/>
              </w:rPr>
              <w:t xml:space="preserve"> Maria</w:t>
            </w:r>
            <w:r w:rsidR="001817F2">
              <w:rPr>
                <w:rFonts w:ascii="Arial" w:eastAsia="Arial" w:hAnsi="Arial" w:cs="Arial"/>
                <w:lang w:val="en-GB"/>
              </w:rPr>
              <w:t xml:space="preserve"> Grigsby and BCC reports </w:t>
            </w:r>
            <w:r w:rsidR="006903D7">
              <w:rPr>
                <w:rFonts w:ascii="Arial" w:eastAsia="Arial" w:hAnsi="Arial" w:cs="Arial"/>
                <w:lang w:val="en-GB"/>
              </w:rPr>
              <w:t>has been done, but it’s difficult to quantify as a lot is a culture piece.</w:t>
            </w:r>
            <w:r w:rsidR="00225552">
              <w:rPr>
                <w:rFonts w:ascii="Arial" w:eastAsia="Arial" w:hAnsi="Arial" w:cs="Arial"/>
                <w:lang w:val="en-GB"/>
              </w:rPr>
              <w:t xml:space="preserve"> She further commented that if </w:t>
            </w:r>
            <w:r w:rsidR="00C95160">
              <w:rPr>
                <w:rFonts w:ascii="Arial" w:eastAsia="Arial" w:hAnsi="Arial" w:cs="Arial"/>
                <w:lang w:val="en-GB"/>
              </w:rPr>
              <w:t>people go back to old ways of thinking, compliance will slip therefore herself and Julia Mattingley regularly check paperwork to engender culture of accountability.</w:t>
            </w:r>
          </w:p>
          <w:p w14:paraId="69ABFF0C" w14:textId="4707308F" w:rsidR="00456818" w:rsidRDefault="00456818" w:rsidP="00301493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asked KC if </w:t>
            </w:r>
            <w:r w:rsidR="00612D27">
              <w:rPr>
                <w:rFonts w:ascii="Arial" w:eastAsia="Arial" w:hAnsi="Arial" w:cs="Arial"/>
                <w:lang w:val="en-GB"/>
              </w:rPr>
              <w:t>a management tool would help</w:t>
            </w:r>
            <w:r w:rsidR="00D12CA2">
              <w:rPr>
                <w:rFonts w:ascii="Arial" w:eastAsia="Arial" w:hAnsi="Arial" w:cs="Arial"/>
                <w:lang w:val="en-GB"/>
              </w:rPr>
              <w:t xml:space="preserve"> this. KC responded saying it would and it would allow for </w:t>
            </w:r>
            <w:r w:rsidR="006510CC">
              <w:rPr>
                <w:rFonts w:ascii="Arial" w:eastAsia="Arial" w:hAnsi="Arial" w:cs="Arial"/>
                <w:lang w:val="en-GB"/>
              </w:rPr>
              <w:t xml:space="preserve">PMP </w:t>
            </w:r>
            <w:r w:rsidR="001100D9">
              <w:rPr>
                <w:rFonts w:ascii="Arial" w:eastAsia="Arial" w:hAnsi="Arial" w:cs="Arial"/>
                <w:lang w:val="en-GB"/>
              </w:rPr>
              <w:t xml:space="preserve">to be effective in ensuring the lifetime of equipment. </w:t>
            </w:r>
            <w:r w:rsidR="0086033B">
              <w:rPr>
                <w:rFonts w:ascii="Arial" w:eastAsia="Arial" w:hAnsi="Arial" w:cs="Arial"/>
                <w:lang w:val="en-GB"/>
              </w:rPr>
              <w:t xml:space="preserve">She also expressed concern over the state of </w:t>
            </w:r>
            <w:r w:rsidR="009B5CE0">
              <w:rPr>
                <w:rFonts w:ascii="Arial" w:eastAsia="Arial" w:hAnsi="Arial" w:cs="Arial"/>
                <w:lang w:val="en-GB"/>
              </w:rPr>
              <w:t>other equipment which h</w:t>
            </w:r>
            <w:r w:rsidR="00CF4D0A">
              <w:rPr>
                <w:rFonts w:ascii="Arial" w:eastAsia="Arial" w:hAnsi="Arial" w:cs="Arial"/>
                <w:lang w:val="en-GB"/>
              </w:rPr>
              <w:t>aven’t been maintained commenting that this makes her unable to prepare for large repairs.</w:t>
            </w:r>
          </w:p>
          <w:p w14:paraId="79DEB6F6" w14:textId="16A31002" w:rsidR="00CF4D0A" w:rsidRDefault="00CF4D0A" w:rsidP="00301493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TN commented that </w:t>
            </w:r>
            <w:r w:rsidR="009E3E0B">
              <w:rPr>
                <w:rFonts w:ascii="Arial" w:eastAsia="Arial" w:hAnsi="Arial" w:cs="Arial"/>
                <w:lang w:val="en-GB"/>
              </w:rPr>
              <w:t xml:space="preserve">the assets aren’t just commercial and many are perceived to be ‘owned’ by </w:t>
            </w:r>
            <w:r w:rsidR="003F60DE">
              <w:rPr>
                <w:rFonts w:ascii="Arial" w:eastAsia="Arial" w:hAnsi="Arial" w:cs="Arial"/>
                <w:lang w:val="en-GB"/>
              </w:rPr>
              <w:t xml:space="preserve">CSPs </w:t>
            </w:r>
            <w:r w:rsidR="00515F83">
              <w:rPr>
                <w:rFonts w:ascii="Arial" w:eastAsia="Arial" w:hAnsi="Arial" w:cs="Arial"/>
                <w:lang w:val="en-GB"/>
              </w:rPr>
              <w:t>therefore have lack of knowledge about state of these</w:t>
            </w:r>
            <w:r w:rsidR="009C3883">
              <w:rPr>
                <w:rFonts w:ascii="Arial" w:eastAsia="Arial" w:hAnsi="Arial" w:cs="Arial"/>
                <w:lang w:val="en-GB"/>
              </w:rPr>
              <w:t>.</w:t>
            </w:r>
            <w:r w:rsidR="00641B11">
              <w:rPr>
                <w:rFonts w:ascii="Arial" w:eastAsia="Arial" w:hAnsi="Arial" w:cs="Arial"/>
                <w:lang w:val="en-GB"/>
              </w:rPr>
              <w:t xml:space="preserve"> </w:t>
            </w:r>
          </w:p>
          <w:p w14:paraId="475E8BDA" w14:textId="1B014EB8" w:rsidR="00661872" w:rsidRDefault="00B67E9A" w:rsidP="00301493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asked about other reports. </w:t>
            </w:r>
            <w:r w:rsidR="0050393D">
              <w:rPr>
                <w:rFonts w:ascii="Arial" w:eastAsia="Arial" w:hAnsi="Arial" w:cs="Arial"/>
                <w:lang w:val="en-GB"/>
              </w:rPr>
              <w:t>MM said he had not much to add.</w:t>
            </w:r>
          </w:p>
          <w:p w14:paraId="7C779779" w14:textId="77777777" w:rsidR="00301493" w:rsidRPr="00301493" w:rsidRDefault="00301493" w:rsidP="00301493">
            <w:pPr>
              <w:rPr>
                <w:rFonts w:ascii="Arial" w:eastAsia="Arial" w:hAnsi="Arial" w:cs="Arial"/>
                <w:lang w:val="en-GB"/>
              </w:rPr>
            </w:pPr>
          </w:p>
          <w:p w14:paraId="18CACA44" w14:textId="53EB01A4" w:rsidR="4B44D4B6" w:rsidRPr="00BA2A5C" w:rsidRDefault="4B44D4B6" w:rsidP="4B44D4B6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Item 0</w:t>
            </w:r>
            <w:r w:rsidR="001C4416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7</w:t>
            </w: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 xml:space="preserve"> – </w:t>
            </w:r>
            <w:r w:rsidR="00BC6D81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Health &amp; Safety Monthly Report</w:t>
            </w:r>
          </w:p>
          <w:p w14:paraId="38A47FCF" w14:textId="06FE0931" w:rsidR="00B04956" w:rsidRDefault="00B04956" w:rsidP="4B44D4B6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0CBE4A4" w14:textId="3C1956A5" w:rsidR="00C32FE3" w:rsidRDefault="005B2F22" w:rsidP="00BC6D81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MM presented summary of SALUS reported incidents for 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the </w:t>
            </w:r>
            <w:r>
              <w:rPr>
                <w:rFonts w:ascii="Arial" w:eastAsia="Arial" w:hAnsi="Arial" w:cs="Arial"/>
                <w:lang w:val="en-GB"/>
              </w:rPr>
              <w:t>last 12 months as well as</w:t>
            </w:r>
            <w:r w:rsidR="000A08EA">
              <w:rPr>
                <w:rFonts w:ascii="Arial" w:eastAsia="Arial" w:hAnsi="Arial" w:cs="Arial"/>
                <w:lang w:val="en-GB"/>
              </w:rPr>
              <w:t xml:space="preserve"> a</w:t>
            </w:r>
            <w:r>
              <w:rPr>
                <w:rFonts w:ascii="Arial" w:eastAsia="Arial" w:hAnsi="Arial" w:cs="Arial"/>
                <w:lang w:val="en-GB"/>
              </w:rPr>
              <w:t xml:space="preserve"> comparison of</w:t>
            </w:r>
            <w:r w:rsidR="000A08EA">
              <w:rPr>
                <w:rFonts w:ascii="Arial" w:eastAsia="Arial" w:hAnsi="Arial" w:cs="Arial"/>
                <w:lang w:val="en-GB"/>
              </w:rPr>
              <w:t xml:space="preserve"> 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the </w:t>
            </w:r>
            <w:r w:rsidR="000A08EA">
              <w:rPr>
                <w:rFonts w:ascii="Arial" w:eastAsia="Arial" w:hAnsi="Arial" w:cs="Arial"/>
                <w:lang w:val="en-GB"/>
              </w:rPr>
              <w:t xml:space="preserve">number of reports of each </w:t>
            </w:r>
            <w:r w:rsidR="00FD1807">
              <w:rPr>
                <w:rFonts w:ascii="Arial" w:eastAsia="Arial" w:hAnsi="Arial" w:cs="Arial"/>
                <w:lang w:val="en-GB"/>
              </w:rPr>
              <w:t>type the</w:t>
            </w:r>
            <w:r w:rsidR="000A08EA">
              <w:rPr>
                <w:rFonts w:ascii="Arial" w:eastAsia="Arial" w:hAnsi="Arial" w:cs="Arial"/>
                <w:lang w:val="en-GB"/>
              </w:rPr>
              <w:t xml:space="preserve"> in same quarter </w:t>
            </w:r>
            <w:r w:rsidR="002142B8">
              <w:rPr>
                <w:rFonts w:ascii="Arial" w:eastAsia="Arial" w:hAnsi="Arial" w:cs="Arial"/>
                <w:lang w:val="en-GB"/>
              </w:rPr>
              <w:t>of 2018/19 and 2019/20.</w:t>
            </w:r>
            <w:r w:rsidR="001C1843">
              <w:rPr>
                <w:rFonts w:ascii="Arial" w:eastAsia="Arial" w:hAnsi="Arial" w:cs="Arial"/>
                <w:lang w:val="en-GB"/>
              </w:rPr>
              <w:t xml:space="preserve"> He </w:t>
            </w:r>
            <w:r w:rsidR="008F0C2E">
              <w:rPr>
                <w:rFonts w:ascii="Arial" w:eastAsia="Arial" w:hAnsi="Arial" w:cs="Arial"/>
                <w:lang w:val="en-GB"/>
              </w:rPr>
              <w:t xml:space="preserve">highlighted </w:t>
            </w:r>
            <w:r w:rsidR="006A358D">
              <w:rPr>
                <w:rFonts w:ascii="Arial" w:eastAsia="Arial" w:hAnsi="Arial" w:cs="Arial"/>
                <w:lang w:val="en-GB"/>
              </w:rPr>
              <w:t>the downturn in numbers of reports, but said</w:t>
            </w:r>
            <w:r w:rsidR="002C020B">
              <w:rPr>
                <w:rFonts w:ascii="Arial" w:eastAsia="Arial" w:hAnsi="Arial" w:cs="Arial"/>
                <w:lang w:val="en-GB"/>
              </w:rPr>
              <w:t xml:space="preserve"> the specific reason</w:t>
            </w:r>
            <w:r w:rsidR="00C32FE3">
              <w:rPr>
                <w:rFonts w:ascii="Arial" w:eastAsia="Arial" w:hAnsi="Arial" w:cs="Arial"/>
                <w:lang w:val="en-GB"/>
              </w:rPr>
              <w:t>s are unknown.</w:t>
            </w:r>
          </w:p>
          <w:p w14:paraId="03887183" w14:textId="77777777" w:rsidR="00040CA3" w:rsidRDefault="00C32FE3" w:rsidP="00BC6D81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SJ commented that </w:t>
            </w:r>
            <w:r w:rsidR="00405B45">
              <w:rPr>
                <w:rFonts w:ascii="Arial" w:eastAsia="Arial" w:hAnsi="Arial" w:cs="Arial"/>
                <w:lang w:val="en-GB"/>
              </w:rPr>
              <w:t xml:space="preserve">this downturn is not unusual as reporting often quietens down </w:t>
            </w:r>
            <w:r w:rsidR="00806BAB">
              <w:rPr>
                <w:rFonts w:ascii="Arial" w:eastAsia="Arial" w:hAnsi="Arial" w:cs="Arial"/>
                <w:lang w:val="en-GB"/>
              </w:rPr>
              <w:t>after a big campaign is over and that it is necessary to ‘keep at it’.</w:t>
            </w:r>
          </w:p>
          <w:p w14:paraId="78FF9ECC" w14:textId="331DD9E0" w:rsidR="00BA37E4" w:rsidRDefault="00040CA3" w:rsidP="00BC6D81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SJ also commented that College would have liked to have had an app </w:t>
            </w:r>
            <w:r w:rsidR="00C458B6">
              <w:rPr>
                <w:rFonts w:ascii="Arial" w:eastAsia="Arial" w:hAnsi="Arial" w:cs="Arial"/>
                <w:lang w:val="en-GB"/>
              </w:rPr>
              <w:t>to report on for College staff but this is only in use for contractors. There are plans to move to a new system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 for reporting</w:t>
            </w:r>
            <w:r w:rsidR="00C458B6">
              <w:rPr>
                <w:rFonts w:ascii="Arial" w:eastAsia="Arial" w:hAnsi="Arial" w:cs="Arial"/>
                <w:lang w:val="en-GB"/>
              </w:rPr>
              <w:t xml:space="preserve"> and then revisit the app.</w:t>
            </w:r>
          </w:p>
          <w:p w14:paraId="29330F70" w14:textId="1B3C295D" w:rsidR="00BC6D81" w:rsidRDefault="00BA37E4" w:rsidP="00BC6D81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asked if there is alignment between the presented report and what is seen at College. SJ responded that </w:t>
            </w:r>
            <w:r w:rsidR="00D538FB">
              <w:rPr>
                <w:rFonts w:ascii="Arial" w:eastAsia="Arial" w:hAnsi="Arial" w:cs="Arial"/>
                <w:lang w:val="en-GB"/>
              </w:rPr>
              <w:t>the headings</w:t>
            </w:r>
            <w:r>
              <w:rPr>
                <w:rFonts w:ascii="Arial" w:eastAsia="Arial" w:hAnsi="Arial" w:cs="Arial"/>
                <w:lang w:val="en-GB"/>
              </w:rPr>
              <w:t xml:space="preserve"> are the same, but admits that the system isn’t ideal for management report</w:t>
            </w:r>
            <w:r w:rsidR="00FD1807">
              <w:rPr>
                <w:rFonts w:ascii="Arial" w:eastAsia="Arial" w:hAnsi="Arial" w:cs="Arial"/>
                <w:lang w:val="en-GB"/>
              </w:rPr>
              <w:t>s</w:t>
            </w:r>
            <w:r>
              <w:rPr>
                <w:rFonts w:ascii="Arial" w:eastAsia="Arial" w:hAnsi="Arial" w:cs="Arial"/>
                <w:lang w:val="en-GB"/>
              </w:rPr>
              <w:t xml:space="preserve">. </w:t>
            </w:r>
            <w:r w:rsidR="00D538FB">
              <w:rPr>
                <w:rFonts w:ascii="Arial" w:eastAsia="Arial" w:hAnsi="Arial" w:cs="Arial"/>
                <w:lang w:val="en-GB"/>
              </w:rPr>
              <w:t xml:space="preserve">GP asked if the headings are sufficient to which SJ responded that </w:t>
            </w:r>
            <w:r w:rsidR="008F7D0B">
              <w:rPr>
                <w:rFonts w:ascii="Arial" w:eastAsia="Arial" w:hAnsi="Arial" w:cs="Arial"/>
                <w:lang w:val="en-GB"/>
              </w:rPr>
              <w:t xml:space="preserve">they usually capture work related injuries and near misses. She further commented that the latter is particularly important to establish how to avoid injuries and </w:t>
            </w:r>
            <w:r w:rsidR="005D77D5">
              <w:rPr>
                <w:rFonts w:ascii="Arial" w:eastAsia="Arial" w:hAnsi="Arial" w:cs="Arial"/>
                <w:lang w:val="en-GB"/>
              </w:rPr>
              <w:t xml:space="preserve">there is a need to question if people are reporting </w:t>
            </w:r>
            <w:r w:rsidR="00A8646B">
              <w:rPr>
                <w:rFonts w:ascii="Arial" w:eastAsia="Arial" w:hAnsi="Arial" w:cs="Arial"/>
                <w:lang w:val="en-GB"/>
              </w:rPr>
              <w:t>near misses.</w:t>
            </w:r>
          </w:p>
          <w:p w14:paraId="1495265F" w14:textId="4F932494" w:rsidR="005504C5" w:rsidRDefault="005504C5" w:rsidP="00BC6D81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commented that </w:t>
            </w:r>
            <w:r w:rsidR="005F1DDF">
              <w:rPr>
                <w:rFonts w:ascii="Arial" w:eastAsia="Arial" w:hAnsi="Arial" w:cs="Arial"/>
                <w:lang w:val="en-GB"/>
              </w:rPr>
              <w:t xml:space="preserve">it would be useful to look at data over a longer period of time in order to </w:t>
            </w:r>
            <w:r w:rsidR="00571D63">
              <w:rPr>
                <w:rFonts w:ascii="Arial" w:eastAsia="Arial" w:hAnsi="Arial" w:cs="Arial"/>
                <w:lang w:val="en-GB"/>
              </w:rPr>
              <w:t xml:space="preserve">identify trends and </w:t>
            </w:r>
            <w:r w:rsidR="009953BC">
              <w:rPr>
                <w:rFonts w:ascii="Arial" w:eastAsia="Arial" w:hAnsi="Arial" w:cs="Arial"/>
                <w:lang w:val="en-GB"/>
              </w:rPr>
              <w:t>work strategically to improve matters. SJ added that root causes are missing from the report and that the report contains ‘lagging indicators’ whereas ‘leading indicators’ such as training are missing.</w:t>
            </w:r>
          </w:p>
          <w:p w14:paraId="5AEF2126" w14:textId="3D13195B" w:rsidR="00444D22" w:rsidRDefault="00444D22" w:rsidP="00BC6D81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lastRenderedPageBreak/>
              <w:t>GP asked for any more comments – none were given.</w:t>
            </w:r>
          </w:p>
          <w:p w14:paraId="20C07F2B" w14:textId="77777777" w:rsidR="00444D22" w:rsidRPr="00444D22" w:rsidRDefault="00444D22" w:rsidP="00444D22">
            <w:pPr>
              <w:rPr>
                <w:rFonts w:ascii="Arial" w:eastAsia="Arial" w:hAnsi="Arial" w:cs="Arial"/>
                <w:lang w:val="en-GB"/>
              </w:rPr>
            </w:pPr>
          </w:p>
          <w:p w14:paraId="27651DEE" w14:textId="77777777" w:rsidR="00B04956" w:rsidRPr="00BA2A5C" w:rsidRDefault="00B04956" w:rsidP="4B44D4B6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  <w:p w14:paraId="34E7D585" w14:textId="3B82B559" w:rsidR="4B44D4B6" w:rsidRDefault="2EFA1A11" w:rsidP="2EFA1A11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 xml:space="preserve">Item </w:t>
            </w:r>
            <w:r w:rsidR="00444D22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08</w:t>
            </w: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 xml:space="preserve"> – </w:t>
            </w:r>
            <w:r w:rsidR="00106DFF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Retail Operations H&amp;S report</w:t>
            </w:r>
          </w:p>
          <w:p w14:paraId="2073FC56" w14:textId="77777777" w:rsidR="00106DFF" w:rsidRPr="00BA2A5C" w:rsidRDefault="00106DFF" w:rsidP="2EFA1A11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  <w:p w14:paraId="23E2FF41" w14:textId="03EEE6D6" w:rsidR="00106DFF" w:rsidRDefault="00241004" w:rsidP="00106DFF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MK presented and summarised </w:t>
            </w:r>
            <w:r w:rsidR="003C0397">
              <w:rPr>
                <w:rFonts w:ascii="Arial" w:eastAsia="Arial" w:hAnsi="Arial" w:cs="Arial"/>
                <w:lang w:val="en-GB"/>
              </w:rPr>
              <w:t>the report</w:t>
            </w:r>
            <w:r w:rsidR="00FC2F91">
              <w:rPr>
                <w:rFonts w:ascii="Arial" w:eastAsia="Arial" w:hAnsi="Arial" w:cs="Arial"/>
                <w:lang w:val="en-GB"/>
              </w:rPr>
              <w:t xml:space="preserve">: </w:t>
            </w:r>
            <w:r w:rsidR="00953D68">
              <w:rPr>
                <w:rFonts w:ascii="Arial" w:eastAsia="Arial" w:hAnsi="Arial" w:cs="Arial"/>
                <w:lang w:val="en-GB"/>
              </w:rPr>
              <w:t>said it contains measures taken ov</w:t>
            </w:r>
            <w:r w:rsidR="00BB51FD">
              <w:rPr>
                <w:rFonts w:ascii="Arial" w:eastAsia="Arial" w:hAnsi="Arial" w:cs="Arial"/>
                <w:lang w:val="en-GB"/>
              </w:rPr>
              <w:t xml:space="preserve">er the last 12 months, work that is ongoing and work that still needs to be done. </w:t>
            </w:r>
            <w:r w:rsidR="00C3638E">
              <w:rPr>
                <w:rFonts w:ascii="Arial" w:eastAsia="Arial" w:hAnsi="Arial" w:cs="Arial"/>
                <w:lang w:val="en-GB"/>
              </w:rPr>
              <w:t xml:space="preserve">He commented that risk assessments have been implemented across 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the </w:t>
            </w:r>
            <w:r w:rsidR="00C3638E">
              <w:rPr>
                <w:rFonts w:ascii="Arial" w:eastAsia="Arial" w:hAnsi="Arial" w:cs="Arial"/>
                <w:lang w:val="en-GB"/>
              </w:rPr>
              <w:t>shops for manual tasks</w:t>
            </w:r>
            <w:r w:rsidR="00962811">
              <w:rPr>
                <w:rFonts w:ascii="Arial" w:eastAsia="Arial" w:hAnsi="Arial" w:cs="Arial"/>
                <w:lang w:val="en-GB"/>
              </w:rPr>
              <w:t xml:space="preserve"> and that equipment monitoring </w:t>
            </w:r>
            <w:r w:rsidR="00431F8C">
              <w:rPr>
                <w:rFonts w:ascii="Arial" w:eastAsia="Arial" w:hAnsi="Arial" w:cs="Arial"/>
                <w:lang w:val="en-GB"/>
              </w:rPr>
              <w:t xml:space="preserve">has been established. Three near misses were reported, and measures are in place to address these. He further informed the committee that the previous retail manager had begun work on a training matrix </w:t>
            </w:r>
            <w:r w:rsidR="00B07FBD">
              <w:rPr>
                <w:rFonts w:ascii="Arial" w:eastAsia="Arial" w:hAnsi="Arial" w:cs="Arial"/>
                <w:lang w:val="en-GB"/>
              </w:rPr>
              <w:t xml:space="preserve">that is shared with Marvin Clarke </w:t>
            </w:r>
            <w:r w:rsidR="0043437D">
              <w:rPr>
                <w:rFonts w:ascii="Arial" w:eastAsia="Arial" w:hAnsi="Arial" w:cs="Arial"/>
                <w:lang w:val="en-GB"/>
              </w:rPr>
              <w:t xml:space="preserve">in order to get </w:t>
            </w:r>
            <w:r w:rsidR="00FD1807">
              <w:rPr>
                <w:rFonts w:ascii="Arial" w:eastAsia="Arial" w:hAnsi="Arial" w:cs="Arial"/>
                <w:lang w:val="en-GB"/>
              </w:rPr>
              <w:t>a s</w:t>
            </w:r>
            <w:r w:rsidR="0043437D">
              <w:rPr>
                <w:rFonts w:ascii="Arial" w:eastAsia="Arial" w:hAnsi="Arial" w:cs="Arial"/>
                <w:lang w:val="en-GB"/>
              </w:rPr>
              <w:t>econd opinion.</w:t>
            </w:r>
          </w:p>
          <w:p w14:paraId="7FC58571" w14:textId="2B706A19" w:rsidR="0043437D" w:rsidRDefault="0043437D" w:rsidP="00106DFF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</w:t>
            </w:r>
            <w:r w:rsidR="00734D65">
              <w:rPr>
                <w:rFonts w:ascii="Arial" w:eastAsia="Arial" w:hAnsi="Arial" w:cs="Arial"/>
                <w:lang w:val="en-GB"/>
              </w:rPr>
              <w:t xml:space="preserve">recommended </w:t>
            </w:r>
            <w:r w:rsidR="005331D2">
              <w:rPr>
                <w:rFonts w:ascii="Arial" w:eastAsia="Arial" w:hAnsi="Arial" w:cs="Arial"/>
                <w:lang w:val="en-GB"/>
              </w:rPr>
              <w:t>alignment with work done by KC and FH</w:t>
            </w:r>
            <w:r w:rsidR="00E25AB7">
              <w:rPr>
                <w:rFonts w:ascii="Arial" w:eastAsia="Arial" w:hAnsi="Arial" w:cs="Arial"/>
                <w:lang w:val="en-GB"/>
              </w:rPr>
              <w:t xml:space="preserve"> </w:t>
            </w:r>
            <w:r w:rsidR="0097533E">
              <w:rPr>
                <w:rFonts w:ascii="Arial" w:eastAsia="Arial" w:hAnsi="Arial" w:cs="Arial"/>
                <w:lang w:val="en-GB"/>
              </w:rPr>
              <w:t>which MK agreed with.</w:t>
            </w:r>
          </w:p>
          <w:p w14:paraId="15AEAF2E" w14:textId="55BC0E95" w:rsidR="0097533E" w:rsidRDefault="0097533E" w:rsidP="00106DFF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AB asked </w:t>
            </w:r>
            <w:r w:rsidR="0025793C">
              <w:rPr>
                <w:rFonts w:ascii="Arial" w:eastAsia="Arial" w:hAnsi="Arial" w:cs="Arial"/>
                <w:lang w:val="en-GB"/>
              </w:rPr>
              <w:t xml:space="preserve">what numbers in red for ongoing measures mean. MK responded that </w:t>
            </w:r>
            <w:r w:rsidR="00087BE7">
              <w:rPr>
                <w:rFonts w:ascii="Arial" w:eastAsia="Arial" w:hAnsi="Arial" w:cs="Arial"/>
                <w:lang w:val="en-GB"/>
              </w:rPr>
              <w:t xml:space="preserve">the meaning of the numbers </w:t>
            </w:r>
            <w:proofErr w:type="gramStart"/>
            <w:r w:rsidR="00087BE7">
              <w:rPr>
                <w:rFonts w:ascii="Arial" w:eastAsia="Arial" w:hAnsi="Arial" w:cs="Arial"/>
                <w:lang w:val="en-GB"/>
              </w:rPr>
              <w:t>are</w:t>
            </w:r>
            <w:proofErr w:type="gramEnd"/>
            <w:r w:rsidR="00087BE7">
              <w:rPr>
                <w:rFonts w:ascii="Arial" w:eastAsia="Arial" w:hAnsi="Arial" w:cs="Arial"/>
                <w:lang w:val="en-GB"/>
              </w:rPr>
              <w:t xml:space="preserve"> clarified in a separate tab in the spreadsheet. </w:t>
            </w:r>
            <w:r w:rsidR="00FD1807">
              <w:rPr>
                <w:rFonts w:ascii="Arial" w:eastAsia="Arial" w:hAnsi="Arial" w:cs="Arial"/>
                <w:lang w:val="en-GB"/>
              </w:rPr>
              <w:t>He c</w:t>
            </w:r>
            <w:r w:rsidR="001731FC">
              <w:rPr>
                <w:rFonts w:ascii="Arial" w:eastAsia="Arial" w:hAnsi="Arial" w:cs="Arial"/>
                <w:lang w:val="en-GB"/>
              </w:rPr>
              <w:t xml:space="preserve">ommented that everything in red is ‘bad’. </w:t>
            </w:r>
            <w:r w:rsidR="003A1D0A">
              <w:rPr>
                <w:rFonts w:ascii="Arial" w:eastAsia="Arial" w:hAnsi="Arial" w:cs="Arial"/>
                <w:lang w:val="en-GB"/>
              </w:rPr>
              <w:t xml:space="preserve">SJ asked </w:t>
            </w:r>
            <w:r w:rsidR="00901511">
              <w:rPr>
                <w:rFonts w:ascii="Arial" w:eastAsia="Arial" w:hAnsi="Arial" w:cs="Arial"/>
                <w:lang w:val="en-GB"/>
              </w:rPr>
              <w:t xml:space="preserve">if there is </w:t>
            </w:r>
            <w:r w:rsidR="00B837F2">
              <w:rPr>
                <w:rFonts w:ascii="Arial" w:eastAsia="Arial" w:hAnsi="Arial" w:cs="Arial"/>
                <w:lang w:val="en-GB"/>
              </w:rPr>
              <w:t xml:space="preserve">more information about </w:t>
            </w:r>
            <w:r w:rsidR="00F50C83">
              <w:rPr>
                <w:rFonts w:ascii="Arial" w:eastAsia="Arial" w:hAnsi="Arial" w:cs="Arial"/>
                <w:lang w:val="en-GB"/>
              </w:rPr>
              <w:t xml:space="preserve">items in red elsewhere </w:t>
            </w:r>
            <w:r w:rsidR="00B45835">
              <w:rPr>
                <w:rFonts w:ascii="Arial" w:eastAsia="Arial" w:hAnsi="Arial" w:cs="Arial"/>
                <w:lang w:val="en-GB"/>
              </w:rPr>
              <w:t xml:space="preserve">which MK confirmed. </w:t>
            </w:r>
          </w:p>
          <w:p w14:paraId="6FD2BA78" w14:textId="48C77302" w:rsidR="00B45835" w:rsidRDefault="003C0712" w:rsidP="00106DFF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MK continued </w:t>
            </w:r>
            <w:r w:rsidR="004D0C93">
              <w:rPr>
                <w:rFonts w:ascii="Arial" w:eastAsia="Arial" w:hAnsi="Arial" w:cs="Arial"/>
                <w:lang w:val="en-GB"/>
              </w:rPr>
              <w:t xml:space="preserve">by explaining that the stock room </w:t>
            </w:r>
            <w:r w:rsidR="009E7CF7">
              <w:rPr>
                <w:rFonts w:ascii="Arial" w:eastAsia="Arial" w:hAnsi="Arial" w:cs="Arial"/>
                <w:lang w:val="en-GB"/>
              </w:rPr>
              <w:t>is the predominant area for improvement as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 it</w:t>
            </w:r>
            <w:r w:rsidR="009E7CF7">
              <w:rPr>
                <w:rFonts w:ascii="Arial" w:eastAsia="Arial" w:hAnsi="Arial" w:cs="Arial"/>
                <w:lang w:val="en-GB"/>
              </w:rPr>
              <w:t xml:space="preserve"> currently has 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the </w:t>
            </w:r>
            <w:r w:rsidR="009E7CF7">
              <w:rPr>
                <w:rFonts w:ascii="Arial" w:eastAsia="Arial" w:hAnsi="Arial" w:cs="Arial"/>
                <w:lang w:val="en-GB"/>
              </w:rPr>
              <w:t>highest chance of injury</w:t>
            </w:r>
            <w:r w:rsidR="006406FF">
              <w:rPr>
                <w:rFonts w:ascii="Arial" w:eastAsia="Arial" w:hAnsi="Arial" w:cs="Arial"/>
                <w:lang w:val="en-GB"/>
              </w:rPr>
              <w:t xml:space="preserve">. He highlighted 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the </w:t>
            </w:r>
            <w:r w:rsidR="006406FF">
              <w:rPr>
                <w:rFonts w:ascii="Arial" w:eastAsia="Arial" w:hAnsi="Arial" w:cs="Arial"/>
                <w:lang w:val="en-GB"/>
              </w:rPr>
              <w:t xml:space="preserve">need </w:t>
            </w:r>
            <w:r w:rsidR="00D44063">
              <w:rPr>
                <w:rFonts w:ascii="Arial" w:eastAsia="Arial" w:hAnsi="Arial" w:cs="Arial"/>
                <w:lang w:val="en-GB"/>
              </w:rPr>
              <w:t xml:space="preserve">to create culture of flagging potential hazards </w:t>
            </w:r>
            <w:r w:rsidR="00A43317">
              <w:rPr>
                <w:rFonts w:ascii="Arial" w:eastAsia="Arial" w:hAnsi="Arial" w:cs="Arial"/>
                <w:lang w:val="en-GB"/>
              </w:rPr>
              <w:t xml:space="preserve">and that 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the next </w:t>
            </w:r>
            <w:r w:rsidR="00A43317">
              <w:rPr>
                <w:rFonts w:ascii="Arial" w:eastAsia="Arial" w:hAnsi="Arial" w:cs="Arial"/>
                <w:lang w:val="en-GB"/>
              </w:rPr>
              <w:t>task now is to share work done with Commercial Services admin team.</w:t>
            </w:r>
          </w:p>
          <w:p w14:paraId="7D9D061E" w14:textId="0C629D34" w:rsidR="00A43317" w:rsidRDefault="00A43317" w:rsidP="00106DFF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GP thanked MK for the report.</w:t>
            </w:r>
          </w:p>
          <w:p w14:paraId="64BA0621" w14:textId="39548859" w:rsidR="00106DFF" w:rsidRDefault="00106DFF" w:rsidP="00106DFF">
            <w:pPr>
              <w:rPr>
                <w:lang w:val="en-GB"/>
              </w:rPr>
            </w:pPr>
          </w:p>
          <w:p w14:paraId="7AFF92C6" w14:textId="77777777" w:rsidR="00106DFF" w:rsidRPr="00106DFF" w:rsidRDefault="00106DFF" w:rsidP="00106DFF">
            <w:pPr>
              <w:rPr>
                <w:lang w:val="en-GB"/>
              </w:rPr>
            </w:pPr>
          </w:p>
          <w:p w14:paraId="09F7A2D0" w14:textId="720EF95A" w:rsidR="4B44D4B6" w:rsidRPr="00BA2A5C" w:rsidRDefault="2EFA1A11" w:rsidP="2EFA1A11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Item 0</w:t>
            </w:r>
            <w:r w:rsidR="000D0AE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9</w:t>
            </w: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 xml:space="preserve"> </w:t>
            </w:r>
            <w:r w:rsidR="000D0AE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–</w:t>
            </w: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 xml:space="preserve"> </w:t>
            </w:r>
            <w:r w:rsidR="000D0AE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H&amp;S Approach to CSPs</w:t>
            </w:r>
            <w:r w:rsidRPr="00BA2A5C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</w:p>
          <w:p w14:paraId="24DBA1EB" w14:textId="4380EB74" w:rsidR="001954FF" w:rsidRDefault="001954FF" w:rsidP="2EFA1A11">
            <w:pPr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73585457" w14:textId="6E7A05F4" w:rsidR="002705CD" w:rsidRDefault="00AD1003" w:rsidP="00344AF9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TN summarised the paper stating that it </w:t>
            </w:r>
            <w:r w:rsidR="00182FA6">
              <w:rPr>
                <w:rFonts w:ascii="Arial" w:eastAsia="Arial" w:hAnsi="Arial" w:cs="Arial"/>
                <w:lang w:val="en-GB"/>
              </w:rPr>
              <w:t xml:space="preserve">flags there is a lot </w:t>
            </w:r>
            <w:r w:rsidR="007149BA">
              <w:rPr>
                <w:rFonts w:ascii="Arial" w:eastAsia="Arial" w:hAnsi="Arial" w:cs="Arial"/>
                <w:lang w:val="en-GB"/>
              </w:rPr>
              <w:t>work to do</w:t>
            </w:r>
            <w:r w:rsidR="00FD1807">
              <w:rPr>
                <w:rFonts w:ascii="Arial" w:eastAsia="Arial" w:hAnsi="Arial" w:cs="Arial"/>
                <w:lang w:val="en-GB"/>
              </w:rPr>
              <w:t xml:space="preserve"> to</w:t>
            </w:r>
            <w:r w:rsidR="007149BA">
              <w:rPr>
                <w:rFonts w:ascii="Arial" w:eastAsia="Arial" w:hAnsi="Arial" w:cs="Arial"/>
                <w:lang w:val="en-GB"/>
              </w:rPr>
              <w:t xml:space="preserve"> implement controls and that there hasn’t been good infrastructure in place. </w:t>
            </w:r>
            <w:r w:rsidR="0086789B">
              <w:rPr>
                <w:rFonts w:ascii="Arial" w:eastAsia="Arial" w:hAnsi="Arial" w:cs="Arial"/>
                <w:lang w:val="en-GB"/>
              </w:rPr>
              <w:t xml:space="preserve">He </w:t>
            </w:r>
            <w:r w:rsidR="0068222D">
              <w:rPr>
                <w:rFonts w:ascii="Arial" w:eastAsia="Arial" w:hAnsi="Arial" w:cs="Arial"/>
                <w:lang w:val="en-GB"/>
              </w:rPr>
              <w:t xml:space="preserve">described three broad areas: current risk and approach, remedial actions needed, and what ‘good’ looks like. </w:t>
            </w:r>
            <w:r w:rsidR="000312CC">
              <w:rPr>
                <w:rFonts w:ascii="Arial" w:eastAsia="Arial" w:hAnsi="Arial" w:cs="Arial"/>
                <w:lang w:val="en-GB"/>
              </w:rPr>
              <w:t xml:space="preserve">He informed the committee that work will begin that week with Karl </w:t>
            </w:r>
            <w:proofErr w:type="spellStart"/>
            <w:r w:rsidR="000312CC">
              <w:rPr>
                <w:rFonts w:ascii="Arial" w:eastAsia="Arial" w:hAnsi="Arial" w:cs="Arial"/>
                <w:lang w:val="en-GB"/>
              </w:rPr>
              <w:t>B</w:t>
            </w:r>
            <w:r w:rsidR="00F240BF">
              <w:rPr>
                <w:rFonts w:ascii="Arial" w:eastAsia="Arial" w:hAnsi="Arial" w:cs="Arial"/>
                <w:lang w:val="en-GB"/>
              </w:rPr>
              <w:t>ott</w:t>
            </w:r>
            <w:proofErr w:type="spellEnd"/>
            <w:r w:rsidR="00F240BF">
              <w:rPr>
                <w:rFonts w:ascii="Arial" w:eastAsia="Arial" w:hAnsi="Arial" w:cs="Arial"/>
                <w:lang w:val="en-GB"/>
              </w:rPr>
              <w:t xml:space="preserve"> to support with work around risk management</w:t>
            </w:r>
            <w:r w:rsidR="0016292B">
              <w:rPr>
                <w:rFonts w:ascii="Arial" w:eastAsia="Arial" w:hAnsi="Arial" w:cs="Arial"/>
                <w:lang w:val="en-GB"/>
              </w:rPr>
              <w:t xml:space="preserve">. </w:t>
            </w:r>
            <w:r w:rsidR="00FD1807">
              <w:rPr>
                <w:rFonts w:ascii="Arial" w:eastAsia="Arial" w:hAnsi="Arial" w:cs="Arial"/>
                <w:lang w:val="en-GB"/>
              </w:rPr>
              <w:t>TN also highlighted</w:t>
            </w:r>
            <w:r w:rsidR="00DD0781">
              <w:rPr>
                <w:rFonts w:ascii="Arial" w:eastAsia="Arial" w:hAnsi="Arial" w:cs="Arial"/>
                <w:lang w:val="en-GB"/>
              </w:rPr>
              <w:t xml:space="preserve"> high-risk activities</w:t>
            </w:r>
            <w:r w:rsidR="00344AF9">
              <w:rPr>
                <w:rFonts w:ascii="Arial" w:eastAsia="Arial" w:hAnsi="Arial" w:cs="Arial"/>
                <w:lang w:val="en-GB"/>
              </w:rPr>
              <w:t>,</w:t>
            </w:r>
            <w:r w:rsidR="00DD0781">
              <w:rPr>
                <w:rFonts w:ascii="Arial" w:eastAsia="Arial" w:hAnsi="Arial" w:cs="Arial"/>
                <w:lang w:val="en-GB"/>
              </w:rPr>
              <w:t xml:space="preserve"> referring specifically to the recent caving incident</w:t>
            </w:r>
            <w:r w:rsidR="00344AF9">
              <w:rPr>
                <w:rFonts w:ascii="Arial" w:eastAsia="Arial" w:hAnsi="Arial" w:cs="Arial"/>
                <w:lang w:val="en-GB"/>
              </w:rPr>
              <w:t xml:space="preserve">, and that work to fix matters will take a long time therefore interim action such as pausing caving activity has happened. </w:t>
            </w:r>
            <w:r w:rsidR="002705CD" w:rsidRPr="00344AF9">
              <w:rPr>
                <w:rFonts w:ascii="Arial" w:eastAsia="Arial" w:hAnsi="Arial" w:cs="Arial"/>
                <w:lang w:val="en-GB"/>
              </w:rPr>
              <w:t xml:space="preserve">TN further explained that core activities is one part of work Karl </w:t>
            </w:r>
            <w:proofErr w:type="spellStart"/>
            <w:r w:rsidR="002705CD" w:rsidRPr="00344AF9">
              <w:rPr>
                <w:rFonts w:ascii="Arial" w:eastAsia="Arial" w:hAnsi="Arial" w:cs="Arial"/>
                <w:lang w:val="en-GB"/>
              </w:rPr>
              <w:t>Bott</w:t>
            </w:r>
            <w:proofErr w:type="spellEnd"/>
            <w:r w:rsidR="002705CD" w:rsidRPr="00344AF9">
              <w:rPr>
                <w:rFonts w:ascii="Arial" w:eastAsia="Arial" w:hAnsi="Arial" w:cs="Arial"/>
                <w:lang w:val="en-GB"/>
              </w:rPr>
              <w:t xml:space="preserve"> will do, but another is around minibuse</w:t>
            </w:r>
            <w:r w:rsidR="00344AF9" w:rsidRPr="00344AF9">
              <w:rPr>
                <w:rFonts w:ascii="Arial" w:eastAsia="Arial" w:hAnsi="Arial" w:cs="Arial"/>
                <w:lang w:val="en-GB"/>
              </w:rPr>
              <w:t xml:space="preserve">s to ensure they are safe and functional. </w:t>
            </w:r>
          </w:p>
          <w:p w14:paraId="274A6535" w14:textId="7F3FE168" w:rsidR="00344AF9" w:rsidRDefault="00344AF9" w:rsidP="00344AF9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lastRenderedPageBreak/>
              <w:t xml:space="preserve">GP thanked TN for the paper and </w:t>
            </w:r>
            <w:r w:rsidR="000134DD">
              <w:rPr>
                <w:rFonts w:ascii="Arial" w:eastAsia="Arial" w:hAnsi="Arial" w:cs="Arial"/>
                <w:lang w:val="en-GB"/>
              </w:rPr>
              <w:t>commented that it will be valuable for the committee to pick up on where issues within CSPs are representative of more gen</w:t>
            </w:r>
            <w:r w:rsidR="000D7E11">
              <w:rPr>
                <w:rFonts w:ascii="Arial" w:eastAsia="Arial" w:hAnsi="Arial" w:cs="Arial"/>
                <w:lang w:val="en-GB"/>
              </w:rPr>
              <w:t>eral organisation-wide issues that need to be fixed in order to cascade down to CSPs.</w:t>
            </w:r>
          </w:p>
          <w:p w14:paraId="50B76172" w14:textId="1ADFA656" w:rsidR="000D7E11" w:rsidRDefault="000D7E11" w:rsidP="00344AF9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JR asked about business continuity and </w:t>
            </w:r>
            <w:r w:rsidR="0008697C">
              <w:rPr>
                <w:rFonts w:ascii="Arial" w:eastAsia="Arial" w:hAnsi="Arial" w:cs="Arial"/>
                <w:lang w:val="en-GB"/>
              </w:rPr>
              <w:t xml:space="preserve">TN confirmed that this is a concern being considered. He gave the example of </w:t>
            </w:r>
            <w:r w:rsidR="00131A01">
              <w:rPr>
                <w:rFonts w:ascii="Arial" w:eastAsia="Arial" w:hAnsi="Arial" w:cs="Arial"/>
                <w:lang w:val="en-GB"/>
              </w:rPr>
              <w:t>the Union not being in the escalation chain during the caving incident</w:t>
            </w:r>
            <w:r w:rsidR="00EE58B0">
              <w:rPr>
                <w:rFonts w:ascii="Arial" w:eastAsia="Arial" w:hAnsi="Arial" w:cs="Arial"/>
                <w:lang w:val="en-GB"/>
              </w:rPr>
              <w:t xml:space="preserve">. TN also </w:t>
            </w:r>
            <w:r w:rsidR="0080775C">
              <w:rPr>
                <w:rFonts w:ascii="Arial" w:eastAsia="Arial" w:hAnsi="Arial" w:cs="Arial"/>
                <w:lang w:val="en-GB"/>
              </w:rPr>
              <w:t>highlighted the lack of a crisis management plan in ICU</w:t>
            </w:r>
            <w:r w:rsidR="00CB2E1C">
              <w:rPr>
                <w:rFonts w:ascii="Arial" w:eastAsia="Arial" w:hAnsi="Arial" w:cs="Arial"/>
                <w:lang w:val="en-GB"/>
              </w:rPr>
              <w:t xml:space="preserve"> and that one needs to be created in alignment with the College. </w:t>
            </w:r>
          </w:p>
          <w:p w14:paraId="10FCED56" w14:textId="64B47CBC" w:rsidR="006D28B6" w:rsidRPr="00344AF9" w:rsidRDefault="006D28B6" w:rsidP="00344AF9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asked for any more comments – none </w:t>
            </w:r>
            <w:r w:rsidR="00FD1807">
              <w:rPr>
                <w:rFonts w:ascii="Arial" w:eastAsia="Arial" w:hAnsi="Arial" w:cs="Arial"/>
                <w:lang w:val="en-GB"/>
              </w:rPr>
              <w:t>were</w:t>
            </w:r>
            <w:r>
              <w:rPr>
                <w:rFonts w:ascii="Arial" w:eastAsia="Arial" w:hAnsi="Arial" w:cs="Arial"/>
                <w:lang w:val="en-GB"/>
              </w:rPr>
              <w:t xml:space="preserve"> given.</w:t>
            </w:r>
          </w:p>
          <w:p w14:paraId="43D5A16C" w14:textId="77777777" w:rsidR="000D0AEC" w:rsidRPr="00BA2A5C" w:rsidRDefault="000D0AEC" w:rsidP="2EFA1A11">
            <w:pPr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7651A24E" w14:textId="0D140238" w:rsidR="4B44D4B6" w:rsidRPr="00BA2A5C" w:rsidRDefault="4B44D4B6" w:rsidP="001954FF">
            <w:pPr>
              <w:rPr>
                <w:lang w:val="en-GB"/>
              </w:rPr>
            </w:pPr>
          </w:p>
          <w:p w14:paraId="1DC51C10" w14:textId="2B7DA7C9" w:rsidR="00E35536" w:rsidRPr="00BA2A5C" w:rsidRDefault="00E35536" w:rsidP="00E35536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BA2A5C">
              <w:rPr>
                <w:rFonts w:ascii="Arial" w:hAnsi="Arial" w:cs="Arial"/>
                <w:b/>
                <w:u w:val="single"/>
                <w:lang w:val="en-GB"/>
              </w:rPr>
              <w:t xml:space="preserve">Item </w:t>
            </w:r>
            <w:r w:rsidR="006D28B6">
              <w:rPr>
                <w:rFonts w:ascii="Arial" w:hAnsi="Arial" w:cs="Arial"/>
                <w:b/>
                <w:u w:val="single"/>
                <w:lang w:val="en-GB"/>
              </w:rPr>
              <w:t xml:space="preserve">10 – H&amp;S approach to </w:t>
            </w:r>
            <w:r w:rsidR="00623225">
              <w:rPr>
                <w:rFonts w:ascii="Arial" w:hAnsi="Arial" w:cs="Arial"/>
                <w:b/>
                <w:u w:val="single"/>
                <w:lang w:val="en-GB"/>
              </w:rPr>
              <w:t>the Summer Ball</w:t>
            </w:r>
          </w:p>
          <w:p w14:paraId="53A5E167" w14:textId="77777777" w:rsidR="00E35536" w:rsidRPr="00BA2A5C" w:rsidRDefault="00E35536" w:rsidP="001954FF">
            <w:pPr>
              <w:rPr>
                <w:lang w:val="en-GB"/>
              </w:rPr>
            </w:pPr>
          </w:p>
          <w:p w14:paraId="1C3BE1FF" w14:textId="77777777" w:rsidR="001954FF" w:rsidRPr="00BA2A5C" w:rsidRDefault="001954FF" w:rsidP="001954FF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5356223B" w14:textId="77777777" w:rsidR="00943381" w:rsidRDefault="005472D4" w:rsidP="00623225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FH apologised for the late submission of her report</w:t>
            </w:r>
            <w:r w:rsidR="00D44CCD">
              <w:rPr>
                <w:rFonts w:ascii="Arial" w:eastAsia="Arial" w:hAnsi="Arial" w:cs="Arial"/>
                <w:lang w:val="en-GB"/>
              </w:rPr>
              <w:t>.</w:t>
            </w:r>
            <w:r>
              <w:rPr>
                <w:rFonts w:ascii="Arial" w:eastAsia="Arial" w:hAnsi="Arial" w:cs="Arial"/>
                <w:lang w:val="en-GB"/>
              </w:rPr>
              <w:t xml:space="preserve"> </w:t>
            </w:r>
            <w:r w:rsidR="00876BE9">
              <w:rPr>
                <w:rFonts w:ascii="Arial" w:eastAsia="Arial" w:hAnsi="Arial" w:cs="Arial"/>
                <w:lang w:val="en-GB"/>
              </w:rPr>
              <w:t>She commented that having a safe Summer Ball is a priority</w:t>
            </w:r>
            <w:r w:rsidR="00D44CCD">
              <w:rPr>
                <w:rFonts w:ascii="Arial" w:eastAsia="Arial" w:hAnsi="Arial" w:cs="Arial"/>
                <w:lang w:val="en-GB"/>
              </w:rPr>
              <w:t xml:space="preserve">, that DramSoc have been producing </w:t>
            </w:r>
            <w:r w:rsidR="00AC7BE1">
              <w:rPr>
                <w:rFonts w:ascii="Arial" w:eastAsia="Arial" w:hAnsi="Arial" w:cs="Arial"/>
                <w:lang w:val="en-GB"/>
              </w:rPr>
              <w:t xml:space="preserve">risk assessments </w:t>
            </w:r>
            <w:r w:rsidR="001500C2">
              <w:rPr>
                <w:rFonts w:ascii="Arial" w:eastAsia="Arial" w:hAnsi="Arial" w:cs="Arial"/>
                <w:lang w:val="en-GB"/>
              </w:rPr>
              <w:t xml:space="preserve">which will be reviewed, </w:t>
            </w:r>
            <w:r w:rsidR="00D214FC">
              <w:rPr>
                <w:rFonts w:ascii="Arial" w:eastAsia="Arial" w:hAnsi="Arial" w:cs="Arial"/>
                <w:lang w:val="en-GB"/>
              </w:rPr>
              <w:t xml:space="preserve">that she will be in talks with College security to ensure safe crowd control, and that she </w:t>
            </w:r>
            <w:r w:rsidR="002D61F0">
              <w:rPr>
                <w:rFonts w:ascii="Arial" w:eastAsia="Arial" w:hAnsi="Arial" w:cs="Arial"/>
                <w:lang w:val="en-GB"/>
              </w:rPr>
              <w:t xml:space="preserve">will be undertaking specific training to ensure the Ball is delivered safely. </w:t>
            </w:r>
          </w:p>
          <w:p w14:paraId="4C7517BE" w14:textId="3831AF6C" w:rsidR="00623225" w:rsidRDefault="00943381" w:rsidP="00623225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JR asked </w:t>
            </w:r>
            <w:r w:rsidR="00411091">
              <w:rPr>
                <w:rFonts w:ascii="Arial" w:eastAsia="Arial" w:hAnsi="Arial" w:cs="Arial"/>
                <w:lang w:val="en-GB"/>
              </w:rPr>
              <w:t>if FH is aware of works that will be going on in the College that might interrupt the Ball (e.g. on the Queen’s Lawn and in Blackett)</w:t>
            </w:r>
            <w:r w:rsidR="002A4865">
              <w:rPr>
                <w:rFonts w:ascii="Arial" w:eastAsia="Arial" w:hAnsi="Arial" w:cs="Arial"/>
                <w:lang w:val="en-GB"/>
              </w:rPr>
              <w:t xml:space="preserve">. FH responded </w:t>
            </w:r>
            <w:r w:rsidR="00E10634">
              <w:rPr>
                <w:rFonts w:ascii="Arial" w:eastAsia="Arial" w:hAnsi="Arial" w:cs="Arial"/>
                <w:lang w:val="en-GB"/>
              </w:rPr>
              <w:t>that she is in contact with the College events team and is aware of Queen’s Lawn work, but not Blackett.</w:t>
            </w:r>
            <w:r w:rsidR="00FB0CDF">
              <w:rPr>
                <w:rFonts w:ascii="Arial" w:eastAsia="Arial" w:hAnsi="Arial" w:cs="Arial"/>
                <w:lang w:val="en-GB"/>
              </w:rPr>
              <w:t xml:space="preserve"> JR</w:t>
            </w:r>
            <w:r w:rsidR="00876BE9">
              <w:rPr>
                <w:rFonts w:ascii="Arial" w:eastAsia="Arial" w:hAnsi="Arial" w:cs="Arial"/>
                <w:lang w:val="en-GB"/>
              </w:rPr>
              <w:t xml:space="preserve"> </w:t>
            </w:r>
            <w:r w:rsidR="007073E9">
              <w:rPr>
                <w:rFonts w:ascii="Arial" w:eastAsia="Arial" w:hAnsi="Arial" w:cs="Arial"/>
                <w:lang w:val="en-GB"/>
              </w:rPr>
              <w:t xml:space="preserve">commented that there may be works that make Prince Consort Road the main College </w:t>
            </w:r>
            <w:r w:rsidR="00962D66">
              <w:rPr>
                <w:rFonts w:ascii="Arial" w:eastAsia="Arial" w:hAnsi="Arial" w:cs="Arial"/>
                <w:lang w:val="en-GB"/>
              </w:rPr>
              <w:t xml:space="preserve">entrance. FH said she will catch up with JR offline to discuss. </w:t>
            </w:r>
          </w:p>
          <w:p w14:paraId="652390D5" w14:textId="7B6A5DEF" w:rsidR="000715DF" w:rsidRDefault="00BF77D3" w:rsidP="00623225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GP requested</w:t>
            </w:r>
            <w:r w:rsidR="002076A1">
              <w:rPr>
                <w:rFonts w:ascii="Arial" w:eastAsia="Arial" w:hAnsi="Arial" w:cs="Arial"/>
                <w:lang w:val="en-GB"/>
              </w:rPr>
              <w:t>, for the Board meeting on the 26</w:t>
            </w:r>
            <w:r w:rsidR="002076A1" w:rsidRPr="002076A1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="002076A1">
              <w:rPr>
                <w:rFonts w:ascii="Arial" w:eastAsia="Arial" w:hAnsi="Arial" w:cs="Arial"/>
                <w:lang w:val="en-GB"/>
              </w:rPr>
              <w:t xml:space="preserve">, a tabulation of H&amp;S considerations </w:t>
            </w:r>
            <w:r w:rsidR="00FB2AA2">
              <w:rPr>
                <w:rFonts w:ascii="Arial" w:eastAsia="Arial" w:hAnsi="Arial" w:cs="Arial"/>
                <w:lang w:val="en-GB"/>
              </w:rPr>
              <w:t xml:space="preserve">with costs and </w:t>
            </w:r>
            <w:r w:rsidR="00126EF5">
              <w:rPr>
                <w:rFonts w:ascii="Arial" w:eastAsia="Arial" w:hAnsi="Arial" w:cs="Arial"/>
                <w:lang w:val="en-GB"/>
              </w:rPr>
              <w:t xml:space="preserve">measures taken for them. </w:t>
            </w:r>
          </w:p>
          <w:p w14:paraId="1BB93456" w14:textId="5A7F23C5" w:rsidR="005403C7" w:rsidRDefault="005403C7" w:rsidP="001954FF">
            <w:pPr>
              <w:rPr>
                <w:rFonts w:ascii="Arial" w:hAnsi="Arial" w:cs="Arial"/>
                <w:lang w:val="en-GB"/>
              </w:rPr>
            </w:pPr>
          </w:p>
          <w:p w14:paraId="190455AC" w14:textId="7C861F6A" w:rsidR="00141678" w:rsidRPr="00BA2A5C" w:rsidRDefault="00126EF5" w:rsidP="001954F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KC</w:t>
            </w:r>
            <w:r w:rsidR="00C06290" w:rsidRPr="00BA2A5C">
              <w:rPr>
                <w:rFonts w:ascii="Arial" w:hAnsi="Arial" w:cs="Arial"/>
                <w:lang w:val="en-GB"/>
              </w:rPr>
              <w:t xml:space="preserve"> left the meeting</w:t>
            </w:r>
          </w:p>
          <w:p w14:paraId="740975D7" w14:textId="77777777" w:rsidR="00141678" w:rsidRPr="00BA2A5C" w:rsidRDefault="00141678" w:rsidP="001954FF">
            <w:pPr>
              <w:rPr>
                <w:rFonts w:ascii="Arial" w:hAnsi="Arial" w:cs="Arial"/>
                <w:lang w:val="en-GB"/>
              </w:rPr>
            </w:pPr>
          </w:p>
          <w:p w14:paraId="3893474B" w14:textId="7C2DFD24" w:rsidR="001A7931" w:rsidRPr="00BA2A5C" w:rsidRDefault="001A7931" w:rsidP="001954FF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BA2A5C">
              <w:rPr>
                <w:rFonts w:ascii="Arial" w:hAnsi="Arial" w:cs="Arial"/>
                <w:b/>
                <w:u w:val="single"/>
                <w:lang w:val="en-GB"/>
              </w:rPr>
              <w:t xml:space="preserve">Item </w:t>
            </w:r>
            <w:r w:rsidR="001B2071">
              <w:rPr>
                <w:rFonts w:ascii="Arial" w:hAnsi="Arial" w:cs="Arial"/>
                <w:b/>
                <w:u w:val="single"/>
                <w:lang w:val="en-GB"/>
              </w:rPr>
              <w:t>11</w:t>
            </w:r>
            <w:r w:rsidRPr="00BA2A5C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2E6BB3" w:rsidRPr="00BA2A5C">
              <w:rPr>
                <w:rFonts w:ascii="Arial" w:hAnsi="Arial" w:cs="Arial"/>
                <w:b/>
                <w:u w:val="single"/>
                <w:lang w:val="en-GB"/>
              </w:rPr>
              <w:t xml:space="preserve">– </w:t>
            </w:r>
            <w:r w:rsidR="00AD6207">
              <w:rPr>
                <w:rFonts w:ascii="Arial" w:hAnsi="Arial" w:cs="Arial"/>
                <w:b/>
                <w:u w:val="single"/>
                <w:lang w:val="en-GB"/>
              </w:rPr>
              <w:t>Building</w:t>
            </w:r>
            <w:r w:rsidR="005E7A26">
              <w:rPr>
                <w:rFonts w:ascii="Arial" w:hAnsi="Arial" w:cs="Arial"/>
                <w:b/>
                <w:u w:val="single"/>
                <w:lang w:val="en-GB"/>
              </w:rPr>
              <w:t xml:space="preserve"> / Facilities Update</w:t>
            </w:r>
          </w:p>
          <w:p w14:paraId="25A17F2B" w14:textId="40A2B081" w:rsidR="002E6BB3" w:rsidRPr="00BA2A5C" w:rsidRDefault="002E6BB3" w:rsidP="001954FF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0450BE69" w14:textId="35DAB5FE" w:rsidR="00C6792B" w:rsidRDefault="00C6792B" w:rsidP="00C6792B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MM </w:t>
            </w:r>
            <w:r w:rsidR="00294EA6">
              <w:rPr>
                <w:rFonts w:ascii="Arial" w:eastAsia="Arial" w:hAnsi="Arial" w:cs="Arial"/>
                <w:lang w:val="en-GB"/>
              </w:rPr>
              <w:t>updated on toilet renovations ongoing in the East Wing</w:t>
            </w:r>
            <w:r w:rsidR="00D21D0A">
              <w:rPr>
                <w:rFonts w:ascii="Arial" w:eastAsia="Arial" w:hAnsi="Arial" w:cs="Arial"/>
                <w:lang w:val="en-GB"/>
              </w:rPr>
              <w:t xml:space="preserve">, and that </w:t>
            </w:r>
            <w:r w:rsidR="005F1AD9">
              <w:rPr>
                <w:rFonts w:ascii="Arial" w:eastAsia="Arial" w:hAnsi="Arial" w:cs="Arial"/>
                <w:lang w:val="en-GB"/>
              </w:rPr>
              <w:t xml:space="preserve">he is working with MB on a PMP. </w:t>
            </w:r>
            <w:r w:rsidR="009F7971">
              <w:rPr>
                <w:rFonts w:ascii="Arial" w:eastAsia="Arial" w:hAnsi="Arial" w:cs="Arial"/>
                <w:lang w:val="en-GB"/>
              </w:rPr>
              <w:t>He commented on the effect of maintaining spaces on ac</w:t>
            </w:r>
            <w:r w:rsidR="006C0881">
              <w:rPr>
                <w:rFonts w:ascii="Arial" w:eastAsia="Arial" w:hAnsi="Arial" w:cs="Arial"/>
                <w:lang w:val="en-GB"/>
              </w:rPr>
              <w:t>tivities and that creating an ongoing maintenance schedule with SPIE is an ongoing proc</w:t>
            </w:r>
            <w:r w:rsidR="004D4C77">
              <w:rPr>
                <w:rFonts w:ascii="Arial" w:eastAsia="Arial" w:hAnsi="Arial" w:cs="Arial"/>
                <w:lang w:val="en-GB"/>
              </w:rPr>
              <w:t xml:space="preserve">ess. </w:t>
            </w:r>
          </w:p>
          <w:p w14:paraId="2284B2FB" w14:textId="6A96ED6C" w:rsidR="00E76666" w:rsidRDefault="00E76666" w:rsidP="00C6792B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MB added that the College applies a standardised approach to maintenance across all buildings and that if there is need for a more flexible approach (e.g. to meet commercial needs) then there would be charges associated with this</w:t>
            </w:r>
            <w:r w:rsidR="00307AD1">
              <w:rPr>
                <w:rFonts w:ascii="Arial" w:eastAsia="Arial" w:hAnsi="Arial" w:cs="Arial"/>
                <w:lang w:val="en-GB"/>
              </w:rPr>
              <w:t>.</w:t>
            </w:r>
          </w:p>
          <w:p w14:paraId="2DC78A76" w14:textId="5B17A2EA" w:rsidR="000E44E7" w:rsidRPr="00BA2A5C" w:rsidRDefault="000E44E7" w:rsidP="001954FF">
            <w:pPr>
              <w:rPr>
                <w:rFonts w:ascii="Arial" w:hAnsi="Arial" w:cs="Arial"/>
                <w:lang w:val="en-GB"/>
              </w:rPr>
            </w:pPr>
          </w:p>
          <w:p w14:paraId="34D1C0E0" w14:textId="77777777" w:rsidR="000E44E7" w:rsidRPr="00BA2A5C" w:rsidRDefault="000E44E7" w:rsidP="001954FF">
            <w:pPr>
              <w:rPr>
                <w:rFonts w:ascii="Arial" w:hAnsi="Arial" w:cs="Arial"/>
                <w:lang w:val="en-GB"/>
              </w:rPr>
            </w:pPr>
          </w:p>
          <w:p w14:paraId="6215801A" w14:textId="2E3E53CA" w:rsidR="002A13E5" w:rsidRPr="00BA2A5C" w:rsidRDefault="00051A4D" w:rsidP="001954FF">
            <w:pPr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 xml:space="preserve">Item 12 </w:t>
            </w:r>
            <w:r w:rsidR="00650246">
              <w:rPr>
                <w:rFonts w:ascii="Arial" w:hAnsi="Arial" w:cs="Arial"/>
                <w:b/>
                <w:u w:val="single"/>
                <w:lang w:val="en-GB"/>
              </w:rPr>
              <w:t>–</w:t>
            </w:r>
            <w:r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650246">
              <w:rPr>
                <w:rFonts w:ascii="Arial" w:hAnsi="Arial" w:cs="Arial"/>
                <w:b/>
                <w:u w:val="single"/>
                <w:lang w:val="en-GB"/>
              </w:rPr>
              <w:t>Any other business</w:t>
            </w:r>
          </w:p>
          <w:p w14:paraId="0BD2BDB9" w14:textId="2EC520EC" w:rsidR="000E44E7" w:rsidRPr="00BA2A5C" w:rsidRDefault="000E44E7" w:rsidP="001954FF">
            <w:pPr>
              <w:rPr>
                <w:rFonts w:ascii="Arial" w:hAnsi="Arial" w:cs="Arial"/>
                <w:lang w:val="en-GB"/>
              </w:rPr>
            </w:pPr>
          </w:p>
          <w:p w14:paraId="2CE08CE2" w14:textId="55E91C42" w:rsidR="00B643F7" w:rsidRDefault="00B643F7" w:rsidP="00B643F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</w:t>
            </w:r>
            <w:r w:rsidR="0077629F">
              <w:rPr>
                <w:rFonts w:ascii="Arial" w:eastAsia="Arial" w:hAnsi="Arial" w:cs="Arial"/>
                <w:lang w:val="en-GB"/>
              </w:rPr>
              <w:t>as</w:t>
            </w:r>
            <w:r w:rsidR="00A53CF5">
              <w:rPr>
                <w:rFonts w:ascii="Arial" w:eastAsia="Arial" w:hAnsi="Arial" w:cs="Arial"/>
                <w:lang w:val="en-GB"/>
              </w:rPr>
              <w:t xml:space="preserve">ked the committee for AOB. FH said she has questions about the minutes. GP chose to come back to this at the end </w:t>
            </w:r>
            <w:r w:rsidR="00EB353A">
              <w:rPr>
                <w:rFonts w:ascii="Arial" w:eastAsia="Arial" w:hAnsi="Arial" w:cs="Arial"/>
                <w:lang w:val="en-GB"/>
              </w:rPr>
              <w:t xml:space="preserve">and asked for other AOB first. </w:t>
            </w:r>
          </w:p>
          <w:p w14:paraId="6AEDF487" w14:textId="3611B09A" w:rsidR="00EB353A" w:rsidRDefault="00EB353A" w:rsidP="00B643F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AB </w:t>
            </w:r>
            <w:r w:rsidR="00D52243">
              <w:rPr>
                <w:rFonts w:ascii="Arial" w:eastAsia="Arial" w:hAnsi="Arial" w:cs="Arial"/>
                <w:lang w:val="en-GB"/>
              </w:rPr>
              <w:t>asked about progress on</w:t>
            </w:r>
            <w:r w:rsidR="009B591B">
              <w:rPr>
                <w:rFonts w:ascii="Arial" w:eastAsia="Arial" w:hAnsi="Arial" w:cs="Arial"/>
                <w:lang w:val="en-GB"/>
              </w:rPr>
              <w:t xml:space="preserve"> the</w:t>
            </w:r>
            <w:r w:rsidR="00D52243">
              <w:rPr>
                <w:rFonts w:ascii="Arial" w:eastAsia="Arial" w:hAnsi="Arial" w:cs="Arial"/>
                <w:lang w:val="en-GB"/>
              </w:rPr>
              <w:t xml:space="preserve"> H&amp;S policy. MM responded informing that </w:t>
            </w:r>
            <w:r w:rsidR="006710A8">
              <w:rPr>
                <w:rFonts w:ascii="Arial" w:eastAsia="Arial" w:hAnsi="Arial" w:cs="Arial"/>
                <w:lang w:val="en-GB"/>
              </w:rPr>
              <w:t xml:space="preserve">after the draft policy was presented at the last H&amp;S meeting, it was paused. GP confirmed this to be the case, but expressed his discomfort and not having a policy. </w:t>
            </w:r>
            <w:r w:rsidR="00A04EF1">
              <w:rPr>
                <w:rFonts w:ascii="Arial" w:eastAsia="Arial" w:hAnsi="Arial" w:cs="Arial"/>
                <w:lang w:val="en-GB"/>
              </w:rPr>
              <w:t xml:space="preserve">He </w:t>
            </w:r>
            <w:r w:rsidR="00697E9B">
              <w:rPr>
                <w:rFonts w:ascii="Arial" w:eastAsia="Arial" w:hAnsi="Arial" w:cs="Arial"/>
                <w:lang w:val="en-GB"/>
              </w:rPr>
              <w:t>commented that the current priority is actioning results of the</w:t>
            </w:r>
            <w:r w:rsidR="00534C26">
              <w:rPr>
                <w:rFonts w:ascii="Arial" w:eastAsia="Arial" w:hAnsi="Arial" w:cs="Arial"/>
                <w:lang w:val="en-GB"/>
              </w:rPr>
              <w:t xml:space="preserve"> audits.</w:t>
            </w:r>
          </w:p>
          <w:p w14:paraId="7F201D06" w14:textId="3ED87378" w:rsidR="00534C26" w:rsidRDefault="00534C26" w:rsidP="00B643F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SJ suggested that it is possible to have just a one page </w:t>
            </w:r>
            <w:r w:rsidR="00B957A9">
              <w:rPr>
                <w:rFonts w:ascii="Arial" w:eastAsia="Arial" w:hAnsi="Arial" w:cs="Arial"/>
                <w:lang w:val="en-GB"/>
              </w:rPr>
              <w:t xml:space="preserve">policy statement before having a more detailed document which would still be needed and go hand-in-hand with management tool. </w:t>
            </w:r>
          </w:p>
          <w:p w14:paraId="2D0116C2" w14:textId="33A97D95" w:rsidR="0098652B" w:rsidRDefault="0098652B" w:rsidP="00B643F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GP asked if this would be a summarised version of the final policy </w:t>
            </w:r>
            <w:r w:rsidR="008A16F5">
              <w:rPr>
                <w:rFonts w:ascii="Arial" w:eastAsia="Arial" w:hAnsi="Arial" w:cs="Arial"/>
                <w:lang w:val="en-GB"/>
              </w:rPr>
              <w:t xml:space="preserve">with detail elsewhere. </w:t>
            </w:r>
            <w:r w:rsidR="00B5617F">
              <w:rPr>
                <w:rFonts w:ascii="Arial" w:eastAsia="Arial" w:hAnsi="Arial" w:cs="Arial"/>
                <w:lang w:val="en-GB"/>
              </w:rPr>
              <w:t xml:space="preserve">SJ responded that it can just be a statement of intent with details elsewhere </w:t>
            </w:r>
            <w:r w:rsidR="00A76E90">
              <w:rPr>
                <w:rFonts w:ascii="Arial" w:eastAsia="Arial" w:hAnsi="Arial" w:cs="Arial"/>
                <w:lang w:val="en-GB"/>
              </w:rPr>
              <w:t xml:space="preserve">and that it </w:t>
            </w:r>
            <w:r w:rsidR="00A666BC">
              <w:rPr>
                <w:rFonts w:ascii="Arial" w:eastAsia="Arial" w:hAnsi="Arial" w:cs="Arial"/>
                <w:lang w:val="en-GB"/>
              </w:rPr>
              <w:t>can be a personal document from the trustees and/or management.</w:t>
            </w:r>
          </w:p>
          <w:p w14:paraId="084381FE" w14:textId="2B40122D" w:rsidR="00A666BC" w:rsidRDefault="00A666BC" w:rsidP="00B643F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TFD commented that a statement of intent would help bring everything together as much of the </w:t>
            </w:r>
            <w:r w:rsidR="00AD13F9">
              <w:rPr>
                <w:rFonts w:ascii="Arial" w:eastAsia="Arial" w:hAnsi="Arial" w:cs="Arial"/>
                <w:lang w:val="en-GB"/>
              </w:rPr>
              <w:t xml:space="preserve">work so far has been done in silos. </w:t>
            </w:r>
          </w:p>
          <w:p w14:paraId="540614C6" w14:textId="1F3659D3" w:rsidR="003100C5" w:rsidRDefault="006F5E05" w:rsidP="00B643F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GP reiterated decision to not revisit the minutes of</w:t>
            </w:r>
            <w:r w:rsidR="009B591B">
              <w:rPr>
                <w:rFonts w:ascii="Arial" w:eastAsia="Arial" w:hAnsi="Arial" w:cs="Arial"/>
                <w:lang w:val="en-GB"/>
              </w:rPr>
              <w:t xml:space="preserve"> the previous meeting in detail</w:t>
            </w:r>
            <w:bookmarkStart w:id="0" w:name="_GoBack"/>
            <w:bookmarkEnd w:id="0"/>
            <w:r>
              <w:rPr>
                <w:rFonts w:ascii="Arial" w:eastAsia="Arial" w:hAnsi="Arial" w:cs="Arial"/>
                <w:lang w:val="en-GB"/>
              </w:rPr>
              <w:t xml:space="preserve"> but welcomed </w:t>
            </w:r>
            <w:r w:rsidR="004A7473">
              <w:rPr>
                <w:rFonts w:ascii="Arial" w:eastAsia="Arial" w:hAnsi="Arial" w:cs="Arial"/>
                <w:lang w:val="en-GB"/>
              </w:rPr>
              <w:t xml:space="preserve">questions from FH about them. </w:t>
            </w:r>
          </w:p>
          <w:p w14:paraId="79AB3AD5" w14:textId="1B832B9D" w:rsidR="004A7473" w:rsidRDefault="004A7473" w:rsidP="00B643F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FH a</w:t>
            </w:r>
            <w:r w:rsidR="00646C90">
              <w:rPr>
                <w:rFonts w:ascii="Arial" w:eastAsia="Arial" w:hAnsi="Arial" w:cs="Arial"/>
                <w:lang w:val="en-GB"/>
              </w:rPr>
              <w:t xml:space="preserve">sked about </w:t>
            </w:r>
            <w:r w:rsidR="006A5CD3">
              <w:rPr>
                <w:rFonts w:ascii="Arial" w:eastAsia="Arial" w:hAnsi="Arial" w:cs="Arial"/>
                <w:lang w:val="en-GB"/>
              </w:rPr>
              <w:t>the use of ICU spaces and making sure they are fit for purpose</w:t>
            </w:r>
            <w:r w:rsidR="00646C90">
              <w:rPr>
                <w:rFonts w:ascii="Arial" w:eastAsia="Arial" w:hAnsi="Arial" w:cs="Arial"/>
                <w:lang w:val="en-GB"/>
              </w:rPr>
              <w:t xml:space="preserve"> – commented that there </w:t>
            </w:r>
            <w:r w:rsidR="00687496">
              <w:rPr>
                <w:rFonts w:ascii="Arial" w:eastAsia="Arial" w:hAnsi="Arial" w:cs="Arial"/>
                <w:lang w:val="en-GB"/>
              </w:rPr>
              <w:t>have been various discussions but requested a timeline from MM about when this work would happen.</w:t>
            </w:r>
          </w:p>
          <w:p w14:paraId="122CE56D" w14:textId="4553F2E6" w:rsidR="0002138F" w:rsidRDefault="0002138F" w:rsidP="00B643F7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GP thanked the board for participation in discussions that are forward thinking and commented that there will be another meeting in due course.</w:t>
            </w:r>
          </w:p>
          <w:p w14:paraId="409A33E7" w14:textId="11CF25F2" w:rsidR="00437654" w:rsidRDefault="00437654" w:rsidP="00437654">
            <w:pPr>
              <w:rPr>
                <w:rFonts w:ascii="Arial" w:eastAsia="Arial" w:hAnsi="Arial" w:cs="Arial"/>
                <w:lang w:val="en-GB"/>
              </w:rPr>
            </w:pPr>
          </w:p>
          <w:p w14:paraId="767F42E1" w14:textId="77777777" w:rsidR="002E6BB3" w:rsidRDefault="00437654" w:rsidP="00437654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MEETING CLOSED</w:t>
            </w:r>
          </w:p>
          <w:p w14:paraId="4C5B0FF1" w14:textId="2E4A6130" w:rsidR="00437654" w:rsidRPr="00437654" w:rsidRDefault="00437654" w:rsidP="00437654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955" w:type="dxa"/>
          </w:tcPr>
          <w:p w14:paraId="5D492C76" w14:textId="77777777" w:rsidR="00C2278E" w:rsidRPr="00BA2A5C" w:rsidRDefault="00C2278E" w:rsidP="0DC54792">
            <w:pPr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5B3B8AB3" w14:textId="77777777" w:rsidR="00C2278E" w:rsidRPr="00BA2A5C" w:rsidRDefault="00C2278E" w:rsidP="0DC54792">
            <w:pPr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1644DB15" w14:textId="77777777" w:rsidR="00C2278E" w:rsidRPr="00BA2A5C" w:rsidRDefault="00C2278E" w:rsidP="0DC54792">
            <w:pPr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6A95773D" w14:textId="77777777" w:rsidR="00C2278E" w:rsidRPr="00BA2A5C" w:rsidRDefault="00C2278E" w:rsidP="0DC54792">
            <w:pPr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277D58BA" w14:textId="155B31A9" w:rsidR="4B44D4B6" w:rsidRDefault="0DC54792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BA2A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Actions</w:t>
            </w:r>
            <w:r w:rsidRPr="00BA2A5C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</w:p>
          <w:p w14:paraId="668CDB83" w14:textId="44CE167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141BAD0" w14:textId="41A88BA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A01D064" w14:textId="32A486E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CD878C6" w14:textId="479E45D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DEABB33" w14:textId="511C68C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9ED28B5" w14:textId="2A3F965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477B211" w14:textId="5EF718E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8844BBC" w14:textId="165A4D0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148F3CF" w14:textId="06BE1AE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619D293" w14:textId="67B02B0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C6F1B95" w14:textId="7D8208E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09B935B" w14:textId="6B70C80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0B67056" w14:textId="520076A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6D57FBE" w14:textId="7792A55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FDEDF0A" w14:textId="341F5F0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28D1B3C" w14:textId="6A5A8D2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EE638DC" w14:textId="5120170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7204FD8" w14:textId="0DA3E55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3A111B7" w14:textId="353189A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87A7BEC" w14:textId="1DF0E5A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DA7E8A0" w14:textId="6D94269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799D209" w14:textId="131B994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4D43C38" w14:textId="7D16FAB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59E5962" w14:textId="56D8094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8E99CD3" w14:textId="753219E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E1979AF" w14:textId="525DE74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77F1557" w14:textId="6162966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E31BC20" w14:textId="750ADA0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C5A7C62" w14:textId="7662869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CD2BB54" w14:textId="7B69693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5F766AA" w14:textId="4F2A340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11B4AE3" w14:textId="2F14A57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61D304E" w14:textId="68D30B4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363C48A" w14:textId="2577824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4CDB4B5" w14:textId="129A789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B103368" w14:textId="479109B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22F0275" w14:textId="007E0CD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EBF2868" w14:textId="067E269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09BBAE3" w14:textId="615D613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6686C00" w14:textId="7F042C1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E1C645E" w14:textId="0243474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A128CE4" w14:textId="64B3EAB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5401777" w14:textId="66D117C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E8A2E8A" w14:textId="1628710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883D30F" w14:textId="6444B9E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B9D538C" w14:textId="1D9B004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E662BCF" w14:textId="10AB8EC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0901A78" w14:textId="5354225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DB65F03" w14:textId="3867D62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28F4467" w14:textId="4D3FD9A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58E3C15" w14:textId="5CA3BCA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08865E0" w14:textId="5BB8FFB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337ECCB" w14:textId="7384209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EE3B3A0" w14:textId="706EC86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50A2779" w14:textId="51993F1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F1587E0" w14:textId="780AA39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B33DF5B" w14:textId="200C82B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B00A751" w14:textId="031F7E4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A3D52CC" w14:textId="4D9E3B7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A5D4A62" w14:textId="77FB63D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2334CCA" w14:textId="05158EB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710D834" w14:textId="4C43059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2396F98" w14:textId="307AE93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650E7DF" w14:textId="18DC458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5634A7E" w14:textId="5D2D9B7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9B10575" w14:textId="572B375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FF5E1CA" w14:textId="06E3C12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A769710" w14:textId="628E381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50AF785" w14:textId="10C6540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392588D" w14:textId="405BE20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FFBFBD8" w14:textId="20F94F4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7625CE3" w14:textId="3392360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B2E670F" w14:textId="0E3461C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A96B82D" w14:textId="53245D6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51F3392" w14:textId="090A400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94649A4" w14:textId="48840C4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CD777EE" w14:textId="4120962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A2DA5A6" w14:textId="6438835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71420C9" w14:textId="0A3A99F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5321FA8" w14:textId="6EF531F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F8ACAF0" w14:textId="1A983CE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D65D424" w14:textId="268861F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9220D80" w14:textId="0A6CD52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C38D624" w14:textId="7B7BC85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6C0AFD4" w14:textId="3926412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B9DD5DA" w14:textId="4121C28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730363E" w14:textId="1F9DBEC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1AC41AB" w14:textId="485FF62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472A5B0" w14:textId="5D4B1CE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5A11DE4" w14:textId="3104885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5EF93FA" w14:textId="230CA8E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7B8598B" w14:textId="3650091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77A21F5" w14:textId="637582F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E2E9BE5" w14:textId="4D1F695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918536B" w14:textId="4545078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43F008B" w14:textId="00048BF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9798646" w14:textId="5621109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D861412" w14:textId="2BBCDE9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7B51258" w14:textId="488D5D4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23F9C04" w14:textId="0D514D0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303C31C" w14:textId="4260AEF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223F5A6" w14:textId="08939E3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229BE09" w14:textId="366C242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DB2DD0D" w14:textId="01D73E7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9848073" w14:textId="2B40831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4F2B704" w14:textId="4E63F93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C5D3209" w14:textId="4E5568C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DA238BF" w14:textId="1367BAA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D7136AC" w14:textId="4B4B245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CBD54B4" w14:textId="26673AF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14E94DC" w14:textId="1EB1A86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096EB50" w14:textId="58CE18C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59882E5" w14:textId="76E282C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ABFE23C" w14:textId="5E56FED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A7AB520" w14:textId="6083699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C776F79" w14:textId="7CFC3AB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3655C70" w14:textId="12982C8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2EFEF0E" w14:textId="79B2F40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147B762" w14:textId="17530F8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887A195" w14:textId="364EAE6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385F7D2" w14:textId="4580E89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D66BBC5" w14:textId="693E5E2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8AE625F" w14:textId="7500A17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43E381B" w14:textId="51FB255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AD584E1" w14:textId="5C577DA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37B9E26" w14:textId="586ED9A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FA14200" w14:textId="586DBB6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4BB9AF1" w14:textId="2C33C35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8D934B2" w14:textId="1FC77FE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383C38C" w14:textId="30F1B5E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3DBB21C" w14:textId="5E4CC48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21D09AC" w14:textId="6F08EB0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42CE8FF" w14:textId="09F351E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6991D5F" w14:textId="4B08B04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75FB424" w14:textId="1D8E97D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2637630" w14:textId="3CB9BE9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CD0A42F" w14:textId="2B3771F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91B26B6" w14:textId="71A8C6C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2DE454F" w14:textId="5415EE7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86B4F48" w14:textId="77CD727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FAE36D9" w14:textId="797AEC0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BBE00DD" w14:textId="4334183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090FE05" w14:textId="156DE71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44694E7" w14:textId="12CB22F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608DDF5" w14:textId="6D37C86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00F4347" w14:textId="3494AF0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70B1D72" w14:textId="107574F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514ACFB" w14:textId="053CC1B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6E093F4" w14:textId="70989E8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A06854C" w14:textId="57348FF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68320DE" w14:textId="3F9091F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83D1FE7" w14:textId="4BFDB2F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EC78399" w14:textId="2710649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AEEDC4D" w14:textId="788656B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4B92456" w14:textId="5DB3D54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709DD0F" w14:textId="3072613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F09445E" w14:textId="1190908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2049434" w14:textId="34B68BF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A23A2E5" w14:textId="242D1F2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2120871" w14:textId="38DAC3F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B9DEBAC" w14:textId="3466FDC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E21878A" w14:textId="17599C5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3CF7BF6" w14:textId="29D37BB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13DCBCF" w14:textId="2AC0A41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B648CD4" w14:textId="1B7B85D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CCB8238" w14:textId="564F7FC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2E4C7AF" w14:textId="5DCD63B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B77F100" w14:textId="33654E5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07B2211" w14:textId="1ED6C47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03AC37F" w14:textId="596AAB9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C4497A4" w14:textId="1E7A50B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5781456" w14:textId="7AB1117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5F8D7FA" w14:textId="66827D7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715255D" w14:textId="41472B6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259580C" w14:textId="1893BCB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6BAC78F" w14:textId="7686C36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B03AD20" w14:textId="4715629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A741D04" w14:textId="7389D3F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9962080" w14:textId="5F69799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C6A33F9" w14:textId="4158D86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872FEDA" w14:textId="3EA7A85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0F205D2" w14:textId="1FD6189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3792CE4" w14:textId="0ABC2C3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FF886A7" w14:textId="2C52A49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981DCE5" w14:textId="0604306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9C2D3E2" w14:textId="724782D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C72F747" w14:textId="218526C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C2E4F4E" w14:textId="67A52C1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6995681" w14:textId="03987F2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C522740" w14:textId="46B88B4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0C50CFF" w14:textId="12906E6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9E912A1" w14:textId="0D7C8BD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E0CCF40" w14:textId="4C77D3E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C08C598" w14:textId="6791240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620B34E" w14:textId="6F8B941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8BD57FA" w14:textId="72E4E40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20C5142" w14:textId="3D9628B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4A4E938" w14:textId="0593E30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5799402" w14:textId="742FCBF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8B1C31C" w14:textId="0697027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A470571" w14:textId="41A8BB4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12697D3" w14:textId="409B302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C92177E" w14:textId="2B9BEFE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84E3992" w14:textId="0C035DA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82D5BD5" w14:textId="7F28FE1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2A911DF" w14:textId="0B1F7D8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21FF5B1" w14:textId="2F2169F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FEBA47E" w14:textId="7E12353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B91393B" w14:textId="2D4D5EC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C39EA0A" w14:textId="24D42AC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A7996B0" w14:textId="2596D6F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6C0E93E" w14:textId="51C0B58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90008BA" w14:textId="415BB2D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5E9CCAE" w14:textId="255E2DD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9116A0C" w14:textId="1C1E192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9B73832" w14:textId="14F39FE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149E3D7" w14:textId="6AB68C2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82C1806" w14:textId="4EA2862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C02710C" w14:textId="14B7A72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493B205" w14:textId="11214E8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5CE22F3" w14:textId="101FADE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A603B49" w14:textId="48CF1F5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CF2DCF8" w14:textId="1C13FA0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56C8409" w14:textId="6F1239C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93EEEA5" w14:textId="6E55ECB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166C181" w14:textId="0E1A657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5B3DDA7" w14:textId="004B0B7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A0385C2" w14:textId="542F3FC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3AF0838" w14:textId="5CDB0C0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A6977E1" w14:textId="1B28DEF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9FD5BC2" w14:textId="57B5C84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3D19C2A" w14:textId="4B60FCE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2D41219" w14:textId="7CC7288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F6B1FB4" w14:textId="4BAC3A0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93BA95D" w14:textId="70DD27C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F4CED90" w14:textId="7542A48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8AE8239" w14:textId="79C67A9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E59709B" w14:textId="5841D96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13F12BF" w14:textId="1BBF15A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CAEBA02" w14:textId="2622886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5D71782" w14:textId="77AD8C0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7E1AC0D" w14:textId="079261E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5C22246" w14:textId="53A9A4F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E2B0AF3" w14:textId="444FD6F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5F738B2" w14:textId="3846D28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006E13B" w14:textId="72FB4EA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E053BAE" w14:textId="19CF41F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F22DD66" w14:textId="37947A2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61E294A" w14:textId="5E22EBE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CC0C598" w14:textId="0A695FC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78BAC50" w14:textId="145E1ED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9D17378" w14:textId="7347B53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1009557" w14:textId="2E6DFCA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C826889" w14:textId="41F12FC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CC1CCBD" w14:textId="11D84F6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26A9C46" w14:textId="3EFA075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8F778C2" w14:textId="68E0652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3951EE7" w14:textId="0ACF2AF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8AFC4D5" w14:textId="1A1EF25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04336EA" w14:textId="1D9E83E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537070A" w14:textId="0B15E77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25DC274" w14:textId="41F9D08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7C0C213" w14:textId="28E22B3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7A1C949" w14:textId="64B3AE3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C304741" w14:textId="432A746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EC1AEC6" w14:textId="775AC3B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012F887" w14:textId="22D543F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A9D0404" w14:textId="24AFEA8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BC4945C" w14:textId="0F7C4F1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EF1D0C9" w14:textId="0DE37CC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B37666A" w14:textId="4760D53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8E05740" w14:textId="01801BE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ABB24BE" w14:textId="687D4CD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9FA9656" w14:textId="0D662D8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3ED1DB6" w14:textId="5A99932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0AF164F" w14:textId="67F7B80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55CC562" w14:textId="730D015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4F93E0C" w14:textId="78CE2B4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85FF3C1" w14:textId="3416F16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F36EDE7" w14:textId="2951A4B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C27D1D3" w14:textId="5EA955F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1545F38" w14:textId="3CD5A37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AEBCD16" w14:textId="7327B72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5AB5905" w14:textId="2982F1A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F7D6F88" w14:textId="2A2C826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893ACFF" w14:textId="2460649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100BACC" w14:textId="340ADCD5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FC69E1D" w14:textId="21AC83F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2508FB9" w14:textId="17A68DFE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BA1FE65" w14:textId="40A9609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CEAD938" w14:textId="189C0FD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6176991" w14:textId="3B39B2B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F893A65" w14:textId="3E92057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2E878BB" w14:textId="2B6C50E3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567DBB9" w14:textId="2C652F16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0CC219B" w14:textId="7231FD2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2C93303" w14:textId="7BB6A0F9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84A7B14" w14:textId="4C607A2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C3B9D89" w14:textId="0617696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B33B66A" w14:textId="19E9CF1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9BB2D67" w14:textId="5CC9A62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EF808ED" w14:textId="4C7B2F0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CC7416F" w14:textId="732613C4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6D13B3E" w14:textId="73DA88D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1C1BA91" w14:textId="201F015A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083A7C5" w14:textId="35C814B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7D0B79B" w14:textId="7D20957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611EB9C" w14:textId="5888BEA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107C81F" w14:textId="7294F57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79AF7BB" w14:textId="6F1E9EA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4B9E8E1" w14:textId="6B27C2C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F68FBC0" w14:textId="298EE77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A529DAA" w14:textId="7E77700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710A9C2" w14:textId="654D57C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32C96F9" w14:textId="40A8C51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59D0B9F" w14:textId="14D3A29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61032F3" w14:textId="067F567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E23EF70" w14:textId="23A572F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D38D21D" w14:textId="27E16E9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E5C5859" w14:textId="07B5F85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B06042A" w14:textId="60DAAD2D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032832B" w14:textId="6CDEF11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FD32152" w14:textId="21B22247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9D9CF51" w14:textId="43F321E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1678B34" w14:textId="5C543B41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6722600" w14:textId="04288B5F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27765EC" w14:textId="598DE13B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3066DC0" w14:textId="18AD2602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597EA9A" w14:textId="700FE18C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C4C9C44" w14:textId="12139F78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5D96C01" w14:textId="511118B0" w:rsidR="00687496" w:rsidRDefault="0068749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9983D3A" w14:textId="22E08CB8" w:rsidR="00687496" w:rsidRPr="00687496" w:rsidRDefault="00687496" w:rsidP="0DC54792">
            <w:pPr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 xml:space="preserve">MM to </w:t>
            </w:r>
            <w:r w:rsidR="0002138F">
              <w:rPr>
                <w:rFonts w:ascii="Arial" w:eastAsia="Arial" w:hAnsi="Arial" w:cs="Arial"/>
                <w:b/>
                <w:bCs/>
                <w:lang w:val="en-GB"/>
              </w:rPr>
              <w:t>produce timeline for work on Union spaces and ensuring they are fit for purpose.</w:t>
            </w:r>
          </w:p>
          <w:p w14:paraId="13BF88B0" w14:textId="5AA3C7C8" w:rsidR="4B44D4B6" w:rsidRPr="00BA2A5C" w:rsidRDefault="4B44D4B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406D818" w14:textId="1F99B2BC" w:rsidR="4B44D4B6" w:rsidRPr="00BA2A5C" w:rsidRDefault="4B44D4B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49AB77E" w14:textId="5098E26A" w:rsidR="4B44D4B6" w:rsidRPr="00BA2A5C" w:rsidRDefault="4B44D4B6" w:rsidP="0DC547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</w:tbl>
    <w:p w14:paraId="19540596" w14:textId="15D8C886" w:rsidR="5C89835F" w:rsidRPr="00BA2A5C" w:rsidRDefault="5C89835F" w:rsidP="4B44D4B6">
      <w:pPr>
        <w:rPr>
          <w:lang w:val="en-GB"/>
        </w:rPr>
      </w:pPr>
    </w:p>
    <w:p w14:paraId="3C947A55" w14:textId="266FCD94" w:rsidR="0F83AC46" w:rsidRPr="00BA2A5C" w:rsidRDefault="00A17A5C" w:rsidP="0F83AC46">
      <w:pPr>
        <w:rPr>
          <w:lang w:val="en-GB"/>
        </w:rPr>
      </w:pPr>
      <w:r w:rsidRPr="00BA2A5C">
        <w:rPr>
          <w:lang w:val="en-GB"/>
        </w:rPr>
        <w:t xml:space="preserve">Date of next Meeting: Wednesday </w:t>
      </w:r>
      <w:r w:rsidR="00356802">
        <w:rPr>
          <w:lang w:val="en-GB"/>
        </w:rPr>
        <w:t>11</w:t>
      </w:r>
      <w:r w:rsidR="00356802" w:rsidRPr="00356802">
        <w:rPr>
          <w:vertAlign w:val="superscript"/>
          <w:lang w:val="en-GB"/>
        </w:rPr>
        <w:t>th</w:t>
      </w:r>
      <w:r w:rsidR="00356802">
        <w:rPr>
          <w:lang w:val="en-GB"/>
        </w:rPr>
        <w:t xml:space="preserve"> March 2020</w:t>
      </w:r>
      <w:r w:rsidR="00085172">
        <w:rPr>
          <w:lang w:val="en-GB"/>
        </w:rPr>
        <w:t xml:space="preserve"> (TBA)</w:t>
      </w:r>
    </w:p>
    <w:sectPr w:rsidR="0F83AC46" w:rsidRPr="00BA2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4903"/>
    <w:multiLevelType w:val="hybridMultilevel"/>
    <w:tmpl w:val="81425E50"/>
    <w:lvl w:ilvl="0" w:tplc="7E56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6D86"/>
    <w:multiLevelType w:val="hybridMultilevel"/>
    <w:tmpl w:val="E334F3F8"/>
    <w:lvl w:ilvl="0" w:tplc="2C504618">
      <w:start w:val="1"/>
      <w:numFmt w:val="decimal"/>
      <w:lvlText w:val="%1."/>
      <w:lvlJc w:val="left"/>
      <w:pPr>
        <w:ind w:left="720" w:hanging="360"/>
      </w:pPr>
    </w:lvl>
    <w:lvl w:ilvl="1" w:tplc="7F08CB74">
      <w:start w:val="1"/>
      <w:numFmt w:val="lowerLetter"/>
      <w:lvlText w:val="%2."/>
      <w:lvlJc w:val="left"/>
      <w:pPr>
        <w:ind w:left="1440" w:hanging="360"/>
      </w:pPr>
    </w:lvl>
    <w:lvl w:ilvl="2" w:tplc="CA549F12">
      <w:start w:val="1"/>
      <w:numFmt w:val="lowerRoman"/>
      <w:lvlText w:val="%3."/>
      <w:lvlJc w:val="right"/>
      <w:pPr>
        <w:ind w:left="2160" w:hanging="180"/>
      </w:pPr>
    </w:lvl>
    <w:lvl w:ilvl="3" w:tplc="10FE31B6">
      <w:start w:val="1"/>
      <w:numFmt w:val="decimal"/>
      <w:lvlText w:val="%4."/>
      <w:lvlJc w:val="left"/>
      <w:pPr>
        <w:ind w:left="2880" w:hanging="360"/>
      </w:pPr>
    </w:lvl>
    <w:lvl w:ilvl="4" w:tplc="5F22006C">
      <w:start w:val="1"/>
      <w:numFmt w:val="lowerLetter"/>
      <w:lvlText w:val="%5."/>
      <w:lvlJc w:val="left"/>
      <w:pPr>
        <w:ind w:left="3600" w:hanging="360"/>
      </w:pPr>
    </w:lvl>
    <w:lvl w:ilvl="5" w:tplc="8CCACDBA">
      <w:start w:val="1"/>
      <w:numFmt w:val="lowerRoman"/>
      <w:lvlText w:val="%6."/>
      <w:lvlJc w:val="right"/>
      <w:pPr>
        <w:ind w:left="4320" w:hanging="180"/>
      </w:pPr>
    </w:lvl>
    <w:lvl w:ilvl="6" w:tplc="18E0C24A">
      <w:start w:val="1"/>
      <w:numFmt w:val="decimal"/>
      <w:lvlText w:val="%7."/>
      <w:lvlJc w:val="left"/>
      <w:pPr>
        <w:ind w:left="5040" w:hanging="360"/>
      </w:pPr>
    </w:lvl>
    <w:lvl w:ilvl="7" w:tplc="1D7EEA1E">
      <w:start w:val="1"/>
      <w:numFmt w:val="lowerLetter"/>
      <w:lvlText w:val="%8."/>
      <w:lvlJc w:val="left"/>
      <w:pPr>
        <w:ind w:left="5760" w:hanging="360"/>
      </w:pPr>
    </w:lvl>
    <w:lvl w:ilvl="8" w:tplc="35205B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AF3"/>
    <w:multiLevelType w:val="hybridMultilevel"/>
    <w:tmpl w:val="0D2479EC"/>
    <w:lvl w:ilvl="0" w:tplc="E50A6D64">
      <w:start w:val="1"/>
      <w:numFmt w:val="decimal"/>
      <w:lvlText w:val="%1."/>
      <w:lvlJc w:val="left"/>
      <w:pPr>
        <w:ind w:left="720" w:hanging="360"/>
      </w:pPr>
    </w:lvl>
    <w:lvl w:ilvl="1" w:tplc="F2B25110">
      <w:start w:val="1"/>
      <w:numFmt w:val="lowerLetter"/>
      <w:lvlText w:val="%2."/>
      <w:lvlJc w:val="left"/>
      <w:pPr>
        <w:ind w:left="1440" w:hanging="360"/>
      </w:pPr>
    </w:lvl>
    <w:lvl w:ilvl="2" w:tplc="31E6CC0E">
      <w:start w:val="1"/>
      <w:numFmt w:val="lowerRoman"/>
      <w:lvlText w:val="%3."/>
      <w:lvlJc w:val="right"/>
      <w:pPr>
        <w:ind w:left="2160" w:hanging="180"/>
      </w:pPr>
    </w:lvl>
    <w:lvl w:ilvl="3" w:tplc="EE62D99C">
      <w:start w:val="1"/>
      <w:numFmt w:val="decimal"/>
      <w:lvlText w:val="%4."/>
      <w:lvlJc w:val="left"/>
      <w:pPr>
        <w:ind w:left="2880" w:hanging="360"/>
      </w:pPr>
    </w:lvl>
    <w:lvl w:ilvl="4" w:tplc="D67E1E7E">
      <w:start w:val="1"/>
      <w:numFmt w:val="lowerLetter"/>
      <w:lvlText w:val="%5."/>
      <w:lvlJc w:val="left"/>
      <w:pPr>
        <w:ind w:left="3600" w:hanging="360"/>
      </w:pPr>
    </w:lvl>
    <w:lvl w:ilvl="5" w:tplc="41A82390">
      <w:start w:val="1"/>
      <w:numFmt w:val="lowerRoman"/>
      <w:lvlText w:val="%6."/>
      <w:lvlJc w:val="right"/>
      <w:pPr>
        <w:ind w:left="4320" w:hanging="180"/>
      </w:pPr>
    </w:lvl>
    <w:lvl w:ilvl="6" w:tplc="D44CE93C">
      <w:start w:val="1"/>
      <w:numFmt w:val="decimal"/>
      <w:lvlText w:val="%7."/>
      <w:lvlJc w:val="left"/>
      <w:pPr>
        <w:ind w:left="5040" w:hanging="360"/>
      </w:pPr>
    </w:lvl>
    <w:lvl w:ilvl="7" w:tplc="5212045E">
      <w:start w:val="1"/>
      <w:numFmt w:val="lowerLetter"/>
      <w:lvlText w:val="%8."/>
      <w:lvlJc w:val="left"/>
      <w:pPr>
        <w:ind w:left="5760" w:hanging="360"/>
      </w:pPr>
    </w:lvl>
    <w:lvl w:ilvl="8" w:tplc="C6F2A7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E0"/>
    <w:multiLevelType w:val="hybridMultilevel"/>
    <w:tmpl w:val="83C46CDA"/>
    <w:lvl w:ilvl="0" w:tplc="7A0CBC42">
      <w:start w:val="1"/>
      <w:numFmt w:val="decimal"/>
      <w:lvlText w:val="%1."/>
      <w:lvlJc w:val="left"/>
      <w:pPr>
        <w:ind w:left="720" w:hanging="360"/>
      </w:pPr>
    </w:lvl>
    <w:lvl w:ilvl="1" w:tplc="AA1457FA">
      <w:start w:val="1"/>
      <w:numFmt w:val="lowerLetter"/>
      <w:lvlText w:val="%2."/>
      <w:lvlJc w:val="left"/>
      <w:pPr>
        <w:ind w:left="1440" w:hanging="360"/>
      </w:pPr>
    </w:lvl>
    <w:lvl w:ilvl="2" w:tplc="818EB38A">
      <w:start w:val="1"/>
      <w:numFmt w:val="lowerRoman"/>
      <w:lvlText w:val="%3."/>
      <w:lvlJc w:val="right"/>
      <w:pPr>
        <w:ind w:left="2160" w:hanging="180"/>
      </w:pPr>
    </w:lvl>
    <w:lvl w:ilvl="3" w:tplc="3D728920">
      <w:start w:val="1"/>
      <w:numFmt w:val="decimal"/>
      <w:lvlText w:val="%4."/>
      <w:lvlJc w:val="left"/>
      <w:pPr>
        <w:ind w:left="2880" w:hanging="360"/>
      </w:pPr>
    </w:lvl>
    <w:lvl w:ilvl="4" w:tplc="303E4236">
      <w:start w:val="1"/>
      <w:numFmt w:val="lowerLetter"/>
      <w:lvlText w:val="%5."/>
      <w:lvlJc w:val="left"/>
      <w:pPr>
        <w:ind w:left="3600" w:hanging="360"/>
      </w:pPr>
    </w:lvl>
    <w:lvl w:ilvl="5" w:tplc="9CDAD0B2">
      <w:start w:val="1"/>
      <w:numFmt w:val="lowerRoman"/>
      <w:lvlText w:val="%6."/>
      <w:lvlJc w:val="right"/>
      <w:pPr>
        <w:ind w:left="4320" w:hanging="180"/>
      </w:pPr>
    </w:lvl>
    <w:lvl w:ilvl="6" w:tplc="D68A252A">
      <w:start w:val="1"/>
      <w:numFmt w:val="decimal"/>
      <w:lvlText w:val="%7."/>
      <w:lvlJc w:val="left"/>
      <w:pPr>
        <w:ind w:left="5040" w:hanging="360"/>
      </w:pPr>
    </w:lvl>
    <w:lvl w:ilvl="7" w:tplc="473AFEC4">
      <w:start w:val="1"/>
      <w:numFmt w:val="lowerLetter"/>
      <w:lvlText w:val="%8."/>
      <w:lvlJc w:val="left"/>
      <w:pPr>
        <w:ind w:left="5760" w:hanging="360"/>
      </w:pPr>
    </w:lvl>
    <w:lvl w:ilvl="8" w:tplc="33BC03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A346D"/>
    <w:multiLevelType w:val="hybridMultilevel"/>
    <w:tmpl w:val="D7BCE07E"/>
    <w:lvl w:ilvl="0" w:tplc="F9B437A0">
      <w:start w:val="1"/>
      <w:numFmt w:val="decimal"/>
      <w:lvlText w:val="%1."/>
      <w:lvlJc w:val="left"/>
      <w:pPr>
        <w:ind w:left="720" w:hanging="360"/>
      </w:pPr>
    </w:lvl>
    <w:lvl w:ilvl="1" w:tplc="751C3864">
      <w:start w:val="1"/>
      <w:numFmt w:val="lowerLetter"/>
      <w:lvlText w:val="%2."/>
      <w:lvlJc w:val="left"/>
      <w:pPr>
        <w:ind w:left="1440" w:hanging="360"/>
      </w:pPr>
    </w:lvl>
    <w:lvl w:ilvl="2" w:tplc="A4EC6066">
      <w:start w:val="1"/>
      <w:numFmt w:val="lowerRoman"/>
      <w:lvlText w:val="%3."/>
      <w:lvlJc w:val="right"/>
      <w:pPr>
        <w:ind w:left="2160" w:hanging="180"/>
      </w:pPr>
    </w:lvl>
    <w:lvl w:ilvl="3" w:tplc="84C4E442">
      <w:start w:val="1"/>
      <w:numFmt w:val="decimal"/>
      <w:lvlText w:val="%4."/>
      <w:lvlJc w:val="left"/>
      <w:pPr>
        <w:ind w:left="2880" w:hanging="360"/>
      </w:pPr>
    </w:lvl>
    <w:lvl w:ilvl="4" w:tplc="579677DA">
      <w:start w:val="1"/>
      <w:numFmt w:val="lowerLetter"/>
      <w:lvlText w:val="%5."/>
      <w:lvlJc w:val="left"/>
      <w:pPr>
        <w:ind w:left="3600" w:hanging="360"/>
      </w:pPr>
    </w:lvl>
    <w:lvl w:ilvl="5" w:tplc="468CE3EA">
      <w:start w:val="1"/>
      <w:numFmt w:val="lowerRoman"/>
      <w:lvlText w:val="%6."/>
      <w:lvlJc w:val="right"/>
      <w:pPr>
        <w:ind w:left="4320" w:hanging="180"/>
      </w:pPr>
    </w:lvl>
    <w:lvl w:ilvl="6" w:tplc="317CEF0A">
      <w:start w:val="1"/>
      <w:numFmt w:val="decimal"/>
      <w:lvlText w:val="%7."/>
      <w:lvlJc w:val="left"/>
      <w:pPr>
        <w:ind w:left="5040" w:hanging="360"/>
      </w:pPr>
    </w:lvl>
    <w:lvl w:ilvl="7" w:tplc="FE6E8D4A">
      <w:start w:val="1"/>
      <w:numFmt w:val="lowerLetter"/>
      <w:lvlText w:val="%8."/>
      <w:lvlJc w:val="left"/>
      <w:pPr>
        <w:ind w:left="5760" w:hanging="360"/>
      </w:pPr>
    </w:lvl>
    <w:lvl w:ilvl="8" w:tplc="E6CCB22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B00E7"/>
    <w:multiLevelType w:val="hybridMultilevel"/>
    <w:tmpl w:val="76367F02"/>
    <w:lvl w:ilvl="0" w:tplc="0552715E">
      <w:start w:val="1"/>
      <w:numFmt w:val="decimal"/>
      <w:lvlText w:val="%1."/>
      <w:lvlJc w:val="left"/>
      <w:pPr>
        <w:ind w:left="720" w:hanging="360"/>
      </w:pPr>
    </w:lvl>
    <w:lvl w:ilvl="1" w:tplc="BC522F5C">
      <w:start w:val="1"/>
      <w:numFmt w:val="lowerLetter"/>
      <w:lvlText w:val="%2."/>
      <w:lvlJc w:val="left"/>
      <w:pPr>
        <w:ind w:left="1440" w:hanging="360"/>
      </w:pPr>
    </w:lvl>
    <w:lvl w:ilvl="2" w:tplc="6854BF98">
      <w:start w:val="1"/>
      <w:numFmt w:val="lowerRoman"/>
      <w:lvlText w:val="%3."/>
      <w:lvlJc w:val="right"/>
      <w:pPr>
        <w:ind w:left="2160" w:hanging="180"/>
      </w:pPr>
    </w:lvl>
    <w:lvl w:ilvl="3" w:tplc="A678E612">
      <w:start w:val="1"/>
      <w:numFmt w:val="decimal"/>
      <w:lvlText w:val="%4."/>
      <w:lvlJc w:val="left"/>
      <w:pPr>
        <w:ind w:left="2880" w:hanging="360"/>
      </w:pPr>
    </w:lvl>
    <w:lvl w:ilvl="4" w:tplc="D472DA5C">
      <w:start w:val="1"/>
      <w:numFmt w:val="lowerLetter"/>
      <w:lvlText w:val="%5."/>
      <w:lvlJc w:val="left"/>
      <w:pPr>
        <w:ind w:left="3600" w:hanging="360"/>
      </w:pPr>
    </w:lvl>
    <w:lvl w:ilvl="5" w:tplc="BE929422">
      <w:start w:val="1"/>
      <w:numFmt w:val="lowerRoman"/>
      <w:lvlText w:val="%6."/>
      <w:lvlJc w:val="right"/>
      <w:pPr>
        <w:ind w:left="4320" w:hanging="180"/>
      </w:pPr>
    </w:lvl>
    <w:lvl w:ilvl="6" w:tplc="5ABA2F6A">
      <w:start w:val="1"/>
      <w:numFmt w:val="decimal"/>
      <w:lvlText w:val="%7."/>
      <w:lvlJc w:val="left"/>
      <w:pPr>
        <w:ind w:left="5040" w:hanging="360"/>
      </w:pPr>
    </w:lvl>
    <w:lvl w:ilvl="7" w:tplc="62F490C4">
      <w:start w:val="1"/>
      <w:numFmt w:val="lowerLetter"/>
      <w:lvlText w:val="%8."/>
      <w:lvlJc w:val="left"/>
      <w:pPr>
        <w:ind w:left="5760" w:hanging="360"/>
      </w:pPr>
    </w:lvl>
    <w:lvl w:ilvl="8" w:tplc="2EB2D3B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B6149"/>
    <w:multiLevelType w:val="hybridMultilevel"/>
    <w:tmpl w:val="0518C120"/>
    <w:lvl w:ilvl="0" w:tplc="5980E95C">
      <w:start w:val="1"/>
      <w:numFmt w:val="decimal"/>
      <w:lvlText w:val="%1."/>
      <w:lvlJc w:val="left"/>
      <w:pPr>
        <w:ind w:left="720" w:hanging="360"/>
      </w:pPr>
    </w:lvl>
    <w:lvl w:ilvl="1" w:tplc="31B8E6A8">
      <w:start w:val="1"/>
      <w:numFmt w:val="lowerLetter"/>
      <w:lvlText w:val="%2."/>
      <w:lvlJc w:val="left"/>
      <w:pPr>
        <w:ind w:left="1440" w:hanging="360"/>
      </w:pPr>
    </w:lvl>
    <w:lvl w:ilvl="2" w:tplc="6E7E4A1C">
      <w:start w:val="1"/>
      <w:numFmt w:val="lowerRoman"/>
      <w:lvlText w:val="%3."/>
      <w:lvlJc w:val="right"/>
      <w:pPr>
        <w:ind w:left="2160" w:hanging="180"/>
      </w:pPr>
    </w:lvl>
    <w:lvl w:ilvl="3" w:tplc="88906ED8">
      <w:start w:val="1"/>
      <w:numFmt w:val="decimal"/>
      <w:lvlText w:val="%4."/>
      <w:lvlJc w:val="left"/>
      <w:pPr>
        <w:ind w:left="2880" w:hanging="360"/>
      </w:pPr>
    </w:lvl>
    <w:lvl w:ilvl="4" w:tplc="B24A3BB0">
      <w:start w:val="1"/>
      <w:numFmt w:val="lowerLetter"/>
      <w:lvlText w:val="%5."/>
      <w:lvlJc w:val="left"/>
      <w:pPr>
        <w:ind w:left="3600" w:hanging="360"/>
      </w:pPr>
    </w:lvl>
    <w:lvl w:ilvl="5" w:tplc="2A06A1A2">
      <w:start w:val="1"/>
      <w:numFmt w:val="lowerRoman"/>
      <w:lvlText w:val="%6."/>
      <w:lvlJc w:val="right"/>
      <w:pPr>
        <w:ind w:left="4320" w:hanging="180"/>
      </w:pPr>
    </w:lvl>
    <w:lvl w:ilvl="6" w:tplc="625A832A">
      <w:start w:val="1"/>
      <w:numFmt w:val="decimal"/>
      <w:lvlText w:val="%7."/>
      <w:lvlJc w:val="left"/>
      <w:pPr>
        <w:ind w:left="5040" w:hanging="360"/>
      </w:pPr>
    </w:lvl>
    <w:lvl w:ilvl="7" w:tplc="54EA1B9A">
      <w:start w:val="1"/>
      <w:numFmt w:val="lowerLetter"/>
      <w:lvlText w:val="%8."/>
      <w:lvlJc w:val="left"/>
      <w:pPr>
        <w:ind w:left="5760" w:hanging="360"/>
      </w:pPr>
    </w:lvl>
    <w:lvl w:ilvl="8" w:tplc="2B42079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7EA2"/>
    <w:multiLevelType w:val="hybridMultilevel"/>
    <w:tmpl w:val="D5686D48"/>
    <w:lvl w:ilvl="0" w:tplc="06149F9E">
      <w:start w:val="1"/>
      <w:numFmt w:val="decimal"/>
      <w:lvlText w:val="%1."/>
      <w:lvlJc w:val="left"/>
      <w:pPr>
        <w:ind w:left="720" w:hanging="360"/>
      </w:pPr>
    </w:lvl>
    <w:lvl w:ilvl="1" w:tplc="1916DCD8">
      <w:start w:val="1"/>
      <w:numFmt w:val="lowerLetter"/>
      <w:lvlText w:val="%2."/>
      <w:lvlJc w:val="left"/>
      <w:pPr>
        <w:ind w:left="1440" w:hanging="360"/>
      </w:pPr>
    </w:lvl>
    <w:lvl w:ilvl="2" w:tplc="E700A726">
      <w:start w:val="1"/>
      <w:numFmt w:val="lowerRoman"/>
      <w:lvlText w:val="%3."/>
      <w:lvlJc w:val="right"/>
      <w:pPr>
        <w:ind w:left="2160" w:hanging="180"/>
      </w:pPr>
    </w:lvl>
    <w:lvl w:ilvl="3" w:tplc="F8660692">
      <w:start w:val="1"/>
      <w:numFmt w:val="decimal"/>
      <w:lvlText w:val="%4."/>
      <w:lvlJc w:val="left"/>
      <w:pPr>
        <w:ind w:left="2880" w:hanging="360"/>
      </w:pPr>
    </w:lvl>
    <w:lvl w:ilvl="4" w:tplc="8E1EB876">
      <w:start w:val="1"/>
      <w:numFmt w:val="lowerLetter"/>
      <w:lvlText w:val="%5."/>
      <w:lvlJc w:val="left"/>
      <w:pPr>
        <w:ind w:left="3600" w:hanging="360"/>
      </w:pPr>
    </w:lvl>
    <w:lvl w:ilvl="5" w:tplc="39E0AA50">
      <w:start w:val="1"/>
      <w:numFmt w:val="lowerRoman"/>
      <w:lvlText w:val="%6."/>
      <w:lvlJc w:val="right"/>
      <w:pPr>
        <w:ind w:left="4320" w:hanging="180"/>
      </w:pPr>
    </w:lvl>
    <w:lvl w:ilvl="6" w:tplc="2E36238E">
      <w:start w:val="1"/>
      <w:numFmt w:val="decimal"/>
      <w:lvlText w:val="%7."/>
      <w:lvlJc w:val="left"/>
      <w:pPr>
        <w:ind w:left="5040" w:hanging="360"/>
      </w:pPr>
    </w:lvl>
    <w:lvl w:ilvl="7" w:tplc="725A6CF0">
      <w:start w:val="1"/>
      <w:numFmt w:val="lowerLetter"/>
      <w:lvlText w:val="%8."/>
      <w:lvlJc w:val="left"/>
      <w:pPr>
        <w:ind w:left="5760" w:hanging="360"/>
      </w:pPr>
    </w:lvl>
    <w:lvl w:ilvl="8" w:tplc="D4FE91B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0EE0"/>
    <w:multiLevelType w:val="hybridMultilevel"/>
    <w:tmpl w:val="BB8460E8"/>
    <w:lvl w:ilvl="0" w:tplc="07D6EA4C">
      <w:start w:val="1"/>
      <w:numFmt w:val="decimal"/>
      <w:lvlText w:val="%1."/>
      <w:lvlJc w:val="left"/>
      <w:pPr>
        <w:ind w:left="720" w:hanging="360"/>
      </w:pPr>
    </w:lvl>
    <w:lvl w:ilvl="1" w:tplc="04C65ABE">
      <w:start w:val="1"/>
      <w:numFmt w:val="lowerLetter"/>
      <w:lvlText w:val="%2."/>
      <w:lvlJc w:val="left"/>
      <w:pPr>
        <w:ind w:left="1440" w:hanging="360"/>
      </w:pPr>
    </w:lvl>
    <w:lvl w:ilvl="2" w:tplc="BCF0B488">
      <w:start w:val="1"/>
      <w:numFmt w:val="lowerRoman"/>
      <w:lvlText w:val="%3."/>
      <w:lvlJc w:val="right"/>
      <w:pPr>
        <w:ind w:left="2160" w:hanging="180"/>
      </w:pPr>
    </w:lvl>
    <w:lvl w:ilvl="3" w:tplc="4FBEA4E6">
      <w:start w:val="1"/>
      <w:numFmt w:val="decimal"/>
      <w:lvlText w:val="%4."/>
      <w:lvlJc w:val="left"/>
      <w:pPr>
        <w:ind w:left="2880" w:hanging="360"/>
      </w:pPr>
    </w:lvl>
    <w:lvl w:ilvl="4" w:tplc="88F0E604">
      <w:start w:val="1"/>
      <w:numFmt w:val="lowerLetter"/>
      <w:lvlText w:val="%5."/>
      <w:lvlJc w:val="left"/>
      <w:pPr>
        <w:ind w:left="3600" w:hanging="360"/>
      </w:pPr>
    </w:lvl>
    <w:lvl w:ilvl="5" w:tplc="AF4C74C6">
      <w:start w:val="1"/>
      <w:numFmt w:val="lowerRoman"/>
      <w:lvlText w:val="%6."/>
      <w:lvlJc w:val="right"/>
      <w:pPr>
        <w:ind w:left="4320" w:hanging="180"/>
      </w:pPr>
    </w:lvl>
    <w:lvl w:ilvl="6" w:tplc="4B4E7022">
      <w:start w:val="1"/>
      <w:numFmt w:val="decimal"/>
      <w:lvlText w:val="%7."/>
      <w:lvlJc w:val="left"/>
      <w:pPr>
        <w:ind w:left="5040" w:hanging="360"/>
      </w:pPr>
    </w:lvl>
    <w:lvl w:ilvl="7" w:tplc="30DCC36E">
      <w:start w:val="1"/>
      <w:numFmt w:val="lowerLetter"/>
      <w:lvlText w:val="%8."/>
      <w:lvlJc w:val="left"/>
      <w:pPr>
        <w:ind w:left="5760" w:hanging="360"/>
      </w:pPr>
    </w:lvl>
    <w:lvl w:ilvl="8" w:tplc="FE025BD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034B7"/>
    <w:multiLevelType w:val="hybridMultilevel"/>
    <w:tmpl w:val="F9EC882E"/>
    <w:lvl w:ilvl="0" w:tplc="CE260662">
      <w:start w:val="1"/>
      <w:numFmt w:val="decimal"/>
      <w:lvlText w:val="%1."/>
      <w:lvlJc w:val="left"/>
      <w:pPr>
        <w:ind w:left="720" w:hanging="360"/>
      </w:pPr>
    </w:lvl>
    <w:lvl w:ilvl="1" w:tplc="36F6E244">
      <w:start w:val="1"/>
      <w:numFmt w:val="lowerLetter"/>
      <w:lvlText w:val="%2."/>
      <w:lvlJc w:val="left"/>
      <w:pPr>
        <w:ind w:left="1440" w:hanging="360"/>
      </w:pPr>
    </w:lvl>
    <w:lvl w:ilvl="2" w:tplc="D50EF298">
      <w:start w:val="1"/>
      <w:numFmt w:val="lowerRoman"/>
      <w:lvlText w:val="%3."/>
      <w:lvlJc w:val="right"/>
      <w:pPr>
        <w:ind w:left="2160" w:hanging="180"/>
      </w:pPr>
    </w:lvl>
    <w:lvl w:ilvl="3" w:tplc="4FB086C8">
      <w:start w:val="1"/>
      <w:numFmt w:val="decimal"/>
      <w:lvlText w:val="%4."/>
      <w:lvlJc w:val="left"/>
      <w:pPr>
        <w:ind w:left="2880" w:hanging="360"/>
      </w:pPr>
    </w:lvl>
    <w:lvl w:ilvl="4" w:tplc="18723B74">
      <w:start w:val="1"/>
      <w:numFmt w:val="lowerLetter"/>
      <w:lvlText w:val="%5."/>
      <w:lvlJc w:val="left"/>
      <w:pPr>
        <w:ind w:left="3600" w:hanging="360"/>
      </w:pPr>
    </w:lvl>
    <w:lvl w:ilvl="5" w:tplc="2408AA2C">
      <w:start w:val="1"/>
      <w:numFmt w:val="lowerRoman"/>
      <w:lvlText w:val="%6."/>
      <w:lvlJc w:val="right"/>
      <w:pPr>
        <w:ind w:left="4320" w:hanging="180"/>
      </w:pPr>
    </w:lvl>
    <w:lvl w:ilvl="6" w:tplc="C42E989C">
      <w:start w:val="1"/>
      <w:numFmt w:val="decimal"/>
      <w:lvlText w:val="%7."/>
      <w:lvlJc w:val="left"/>
      <w:pPr>
        <w:ind w:left="5040" w:hanging="360"/>
      </w:pPr>
    </w:lvl>
    <w:lvl w:ilvl="7" w:tplc="264CBF54">
      <w:start w:val="1"/>
      <w:numFmt w:val="lowerLetter"/>
      <w:lvlText w:val="%8."/>
      <w:lvlJc w:val="left"/>
      <w:pPr>
        <w:ind w:left="5760" w:hanging="360"/>
      </w:pPr>
    </w:lvl>
    <w:lvl w:ilvl="8" w:tplc="8B0029A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1D54"/>
    <w:multiLevelType w:val="hybridMultilevel"/>
    <w:tmpl w:val="A56A5C70"/>
    <w:lvl w:ilvl="0" w:tplc="98B49D64">
      <w:start w:val="1"/>
      <w:numFmt w:val="decimal"/>
      <w:lvlText w:val="%1."/>
      <w:lvlJc w:val="left"/>
      <w:pPr>
        <w:ind w:left="720" w:hanging="360"/>
      </w:pPr>
    </w:lvl>
    <w:lvl w:ilvl="1" w:tplc="864A5422">
      <w:start w:val="1"/>
      <w:numFmt w:val="lowerLetter"/>
      <w:lvlText w:val="%2."/>
      <w:lvlJc w:val="left"/>
      <w:pPr>
        <w:ind w:left="1440" w:hanging="360"/>
      </w:pPr>
    </w:lvl>
    <w:lvl w:ilvl="2" w:tplc="28640500">
      <w:start w:val="1"/>
      <w:numFmt w:val="lowerRoman"/>
      <w:lvlText w:val="%3."/>
      <w:lvlJc w:val="right"/>
      <w:pPr>
        <w:ind w:left="2160" w:hanging="180"/>
      </w:pPr>
    </w:lvl>
    <w:lvl w:ilvl="3" w:tplc="3FA066EC">
      <w:start w:val="1"/>
      <w:numFmt w:val="decimal"/>
      <w:lvlText w:val="%4."/>
      <w:lvlJc w:val="left"/>
      <w:pPr>
        <w:ind w:left="2880" w:hanging="360"/>
      </w:pPr>
    </w:lvl>
    <w:lvl w:ilvl="4" w:tplc="D4008F5C">
      <w:start w:val="1"/>
      <w:numFmt w:val="lowerLetter"/>
      <w:lvlText w:val="%5."/>
      <w:lvlJc w:val="left"/>
      <w:pPr>
        <w:ind w:left="3600" w:hanging="360"/>
      </w:pPr>
    </w:lvl>
    <w:lvl w:ilvl="5" w:tplc="3BB4F8FC">
      <w:start w:val="1"/>
      <w:numFmt w:val="lowerRoman"/>
      <w:lvlText w:val="%6."/>
      <w:lvlJc w:val="right"/>
      <w:pPr>
        <w:ind w:left="4320" w:hanging="180"/>
      </w:pPr>
    </w:lvl>
    <w:lvl w:ilvl="6" w:tplc="9C0AB1F8">
      <w:start w:val="1"/>
      <w:numFmt w:val="decimal"/>
      <w:lvlText w:val="%7."/>
      <w:lvlJc w:val="left"/>
      <w:pPr>
        <w:ind w:left="5040" w:hanging="360"/>
      </w:pPr>
    </w:lvl>
    <w:lvl w:ilvl="7" w:tplc="F260FC8A">
      <w:start w:val="1"/>
      <w:numFmt w:val="lowerLetter"/>
      <w:lvlText w:val="%8."/>
      <w:lvlJc w:val="left"/>
      <w:pPr>
        <w:ind w:left="5760" w:hanging="360"/>
      </w:pPr>
    </w:lvl>
    <w:lvl w:ilvl="8" w:tplc="D5163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5177E"/>
    <w:multiLevelType w:val="hybridMultilevel"/>
    <w:tmpl w:val="C76E4890"/>
    <w:lvl w:ilvl="0" w:tplc="21307AEE">
      <w:start w:val="1"/>
      <w:numFmt w:val="decimal"/>
      <w:lvlText w:val="%1."/>
      <w:lvlJc w:val="left"/>
      <w:pPr>
        <w:ind w:left="720" w:hanging="360"/>
      </w:pPr>
    </w:lvl>
    <w:lvl w:ilvl="1" w:tplc="7B74825A">
      <w:start w:val="1"/>
      <w:numFmt w:val="lowerLetter"/>
      <w:lvlText w:val="%2."/>
      <w:lvlJc w:val="left"/>
      <w:pPr>
        <w:ind w:left="1440" w:hanging="360"/>
      </w:pPr>
    </w:lvl>
    <w:lvl w:ilvl="2" w:tplc="2FAE80F4">
      <w:start w:val="1"/>
      <w:numFmt w:val="lowerRoman"/>
      <w:lvlText w:val="%3."/>
      <w:lvlJc w:val="right"/>
      <w:pPr>
        <w:ind w:left="2160" w:hanging="180"/>
      </w:pPr>
    </w:lvl>
    <w:lvl w:ilvl="3" w:tplc="B37E7EA4">
      <w:start w:val="1"/>
      <w:numFmt w:val="decimal"/>
      <w:lvlText w:val="%4."/>
      <w:lvlJc w:val="left"/>
      <w:pPr>
        <w:ind w:left="2880" w:hanging="360"/>
      </w:pPr>
    </w:lvl>
    <w:lvl w:ilvl="4" w:tplc="EDF09260">
      <w:start w:val="1"/>
      <w:numFmt w:val="lowerLetter"/>
      <w:lvlText w:val="%5."/>
      <w:lvlJc w:val="left"/>
      <w:pPr>
        <w:ind w:left="3600" w:hanging="360"/>
      </w:pPr>
    </w:lvl>
    <w:lvl w:ilvl="5" w:tplc="FAA2CF48">
      <w:start w:val="1"/>
      <w:numFmt w:val="lowerRoman"/>
      <w:lvlText w:val="%6."/>
      <w:lvlJc w:val="right"/>
      <w:pPr>
        <w:ind w:left="4320" w:hanging="180"/>
      </w:pPr>
    </w:lvl>
    <w:lvl w:ilvl="6" w:tplc="847635FE">
      <w:start w:val="1"/>
      <w:numFmt w:val="decimal"/>
      <w:lvlText w:val="%7."/>
      <w:lvlJc w:val="left"/>
      <w:pPr>
        <w:ind w:left="5040" w:hanging="360"/>
      </w:pPr>
    </w:lvl>
    <w:lvl w:ilvl="7" w:tplc="D5FE1DC0">
      <w:start w:val="1"/>
      <w:numFmt w:val="lowerLetter"/>
      <w:lvlText w:val="%8."/>
      <w:lvlJc w:val="left"/>
      <w:pPr>
        <w:ind w:left="5760" w:hanging="360"/>
      </w:pPr>
    </w:lvl>
    <w:lvl w:ilvl="8" w:tplc="ABE63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31446"/>
    <w:multiLevelType w:val="hybridMultilevel"/>
    <w:tmpl w:val="81425E50"/>
    <w:lvl w:ilvl="0" w:tplc="7E56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011FD"/>
    <w:multiLevelType w:val="hybridMultilevel"/>
    <w:tmpl w:val="81425E50"/>
    <w:lvl w:ilvl="0" w:tplc="7E56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56F10"/>
    <w:multiLevelType w:val="hybridMultilevel"/>
    <w:tmpl w:val="81425E50"/>
    <w:lvl w:ilvl="0" w:tplc="7E56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E5E89"/>
    <w:multiLevelType w:val="hybridMultilevel"/>
    <w:tmpl w:val="81425E50"/>
    <w:lvl w:ilvl="0" w:tplc="7E56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23930"/>
    <w:multiLevelType w:val="hybridMultilevel"/>
    <w:tmpl w:val="5FC6BC2C"/>
    <w:lvl w:ilvl="0" w:tplc="72B4DC0A">
      <w:start w:val="1"/>
      <w:numFmt w:val="decimal"/>
      <w:lvlText w:val="%1."/>
      <w:lvlJc w:val="left"/>
      <w:pPr>
        <w:ind w:left="720" w:hanging="360"/>
      </w:pPr>
    </w:lvl>
    <w:lvl w:ilvl="1" w:tplc="29FAA6A0">
      <w:start w:val="1"/>
      <w:numFmt w:val="lowerLetter"/>
      <w:lvlText w:val="%2."/>
      <w:lvlJc w:val="left"/>
      <w:pPr>
        <w:ind w:left="1440" w:hanging="360"/>
      </w:pPr>
    </w:lvl>
    <w:lvl w:ilvl="2" w:tplc="C27A7A10">
      <w:start w:val="1"/>
      <w:numFmt w:val="lowerRoman"/>
      <w:lvlText w:val="%3."/>
      <w:lvlJc w:val="right"/>
      <w:pPr>
        <w:ind w:left="2160" w:hanging="180"/>
      </w:pPr>
    </w:lvl>
    <w:lvl w:ilvl="3" w:tplc="164CD42A">
      <w:start w:val="1"/>
      <w:numFmt w:val="decimal"/>
      <w:lvlText w:val="%4."/>
      <w:lvlJc w:val="left"/>
      <w:pPr>
        <w:ind w:left="2880" w:hanging="360"/>
      </w:pPr>
    </w:lvl>
    <w:lvl w:ilvl="4" w:tplc="F536B5E4">
      <w:start w:val="1"/>
      <w:numFmt w:val="lowerLetter"/>
      <w:lvlText w:val="%5."/>
      <w:lvlJc w:val="left"/>
      <w:pPr>
        <w:ind w:left="3600" w:hanging="360"/>
      </w:pPr>
    </w:lvl>
    <w:lvl w:ilvl="5" w:tplc="628604B0">
      <w:start w:val="1"/>
      <w:numFmt w:val="lowerRoman"/>
      <w:lvlText w:val="%6."/>
      <w:lvlJc w:val="right"/>
      <w:pPr>
        <w:ind w:left="4320" w:hanging="180"/>
      </w:pPr>
    </w:lvl>
    <w:lvl w:ilvl="6" w:tplc="3948D88E">
      <w:start w:val="1"/>
      <w:numFmt w:val="decimal"/>
      <w:lvlText w:val="%7."/>
      <w:lvlJc w:val="left"/>
      <w:pPr>
        <w:ind w:left="5040" w:hanging="360"/>
      </w:pPr>
    </w:lvl>
    <w:lvl w:ilvl="7" w:tplc="7A06D24E">
      <w:start w:val="1"/>
      <w:numFmt w:val="lowerLetter"/>
      <w:lvlText w:val="%8."/>
      <w:lvlJc w:val="left"/>
      <w:pPr>
        <w:ind w:left="5760" w:hanging="360"/>
      </w:pPr>
    </w:lvl>
    <w:lvl w:ilvl="8" w:tplc="850E034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709"/>
    <w:multiLevelType w:val="hybridMultilevel"/>
    <w:tmpl w:val="B7C8F9C0"/>
    <w:lvl w:ilvl="0" w:tplc="06FC75DA">
      <w:start w:val="1"/>
      <w:numFmt w:val="decimal"/>
      <w:lvlText w:val="%1."/>
      <w:lvlJc w:val="left"/>
      <w:pPr>
        <w:ind w:left="720" w:hanging="360"/>
      </w:pPr>
    </w:lvl>
    <w:lvl w:ilvl="1" w:tplc="C43A76FA">
      <w:start w:val="1"/>
      <w:numFmt w:val="lowerLetter"/>
      <w:lvlText w:val="%2."/>
      <w:lvlJc w:val="left"/>
      <w:pPr>
        <w:ind w:left="1440" w:hanging="360"/>
      </w:pPr>
    </w:lvl>
    <w:lvl w:ilvl="2" w:tplc="C9EC20FA">
      <w:start w:val="1"/>
      <w:numFmt w:val="lowerRoman"/>
      <w:lvlText w:val="%3."/>
      <w:lvlJc w:val="right"/>
      <w:pPr>
        <w:ind w:left="2160" w:hanging="180"/>
      </w:pPr>
    </w:lvl>
    <w:lvl w:ilvl="3" w:tplc="7334191A">
      <w:start w:val="1"/>
      <w:numFmt w:val="decimal"/>
      <w:lvlText w:val="%4."/>
      <w:lvlJc w:val="left"/>
      <w:pPr>
        <w:ind w:left="2880" w:hanging="360"/>
      </w:pPr>
    </w:lvl>
    <w:lvl w:ilvl="4" w:tplc="59AED07E">
      <w:start w:val="1"/>
      <w:numFmt w:val="lowerLetter"/>
      <w:lvlText w:val="%5."/>
      <w:lvlJc w:val="left"/>
      <w:pPr>
        <w:ind w:left="3600" w:hanging="360"/>
      </w:pPr>
    </w:lvl>
    <w:lvl w:ilvl="5" w:tplc="F418FF3A">
      <w:start w:val="1"/>
      <w:numFmt w:val="lowerRoman"/>
      <w:lvlText w:val="%6."/>
      <w:lvlJc w:val="right"/>
      <w:pPr>
        <w:ind w:left="4320" w:hanging="180"/>
      </w:pPr>
    </w:lvl>
    <w:lvl w:ilvl="6" w:tplc="EB84D6AE">
      <w:start w:val="1"/>
      <w:numFmt w:val="decimal"/>
      <w:lvlText w:val="%7."/>
      <w:lvlJc w:val="left"/>
      <w:pPr>
        <w:ind w:left="5040" w:hanging="360"/>
      </w:pPr>
    </w:lvl>
    <w:lvl w:ilvl="7" w:tplc="65527A04">
      <w:start w:val="1"/>
      <w:numFmt w:val="lowerLetter"/>
      <w:lvlText w:val="%8."/>
      <w:lvlJc w:val="left"/>
      <w:pPr>
        <w:ind w:left="5760" w:hanging="360"/>
      </w:pPr>
    </w:lvl>
    <w:lvl w:ilvl="8" w:tplc="868C1A6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448A5"/>
    <w:multiLevelType w:val="hybridMultilevel"/>
    <w:tmpl w:val="507C3BAE"/>
    <w:lvl w:ilvl="0" w:tplc="D2DE074A">
      <w:start w:val="1"/>
      <w:numFmt w:val="decimal"/>
      <w:lvlText w:val="%1."/>
      <w:lvlJc w:val="left"/>
      <w:pPr>
        <w:ind w:left="720" w:hanging="360"/>
      </w:pPr>
    </w:lvl>
    <w:lvl w:ilvl="1" w:tplc="F1841042">
      <w:start w:val="1"/>
      <w:numFmt w:val="lowerLetter"/>
      <w:lvlText w:val="%2."/>
      <w:lvlJc w:val="left"/>
      <w:pPr>
        <w:ind w:left="1440" w:hanging="360"/>
      </w:pPr>
    </w:lvl>
    <w:lvl w:ilvl="2" w:tplc="1EE8299C">
      <w:start w:val="1"/>
      <w:numFmt w:val="lowerRoman"/>
      <w:lvlText w:val="%3."/>
      <w:lvlJc w:val="right"/>
      <w:pPr>
        <w:ind w:left="2160" w:hanging="180"/>
      </w:pPr>
    </w:lvl>
    <w:lvl w:ilvl="3" w:tplc="CB306F34">
      <w:start w:val="1"/>
      <w:numFmt w:val="decimal"/>
      <w:lvlText w:val="%4."/>
      <w:lvlJc w:val="left"/>
      <w:pPr>
        <w:ind w:left="2880" w:hanging="360"/>
      </w:pPr>
    </w:lvl>
    <w:lvl w:ilvl="4" w:tplc="B2CAA1FA">
      <w:start w:val="1"/>
      <w:numFmt w:val="lowerLetter"/>
      <w:lvlText w:val="%5."/>
      <w:lvlJc w:val="left"/>
      <w:pPr>
        <w:ind w:left="3600" w:hanging="360"/>
      </w:pPr>
    </w:lvl>
    <w:lvl w:ilvl="5" w:tplc="9058FED2">
      <w:start w:val="1"/>
      <w:numFmt w:val="lowerRoman"/>
      <w:lvlText w:val="%6."/>
      <w:lvlJc w:val="right"/>
      <w:pPr>
        <w:ind w:left="4320" w:hanging="180"/>
      </w:pPr>
    </w:lvl>
    <w:lvl w:ilvl="6" w:tplc="75166C86">
      <w:start w:val="1"/>
      <w:numFmt w:val="decimal"/>
      <w:lvlText w:val="%7."/>
      <w:lvlJc w:val="left"/>
      <w:pPr>
        <w:ind w:left="5040" w:hanging="360"/>
      </w:pPr>
    </w:lvl>
    <w:lvl w:ilvl="7" w:tplc="E0941358">
      <w:start w:val="1"/>
      <w:numFmt w:val="lowerLetter"/>
      <w:lvlText w:val="%8."/>
      <w:lvlJc w:val="left"/>
      <w:pPr>
        <w:ind w:left="5760" w:hanging="360"/>
      </w:pPr>
    </w:lvl>
    <w:lvl w:ilvl="8" w:tplc="7BDAB77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B6B40"/>
    <w:multiLevelType w:val="hybridMultilevel"/>
    <w:tmpl w:val="A8461AA0"/>
    <w:lvl w:ilvl="0" w:tplc="D778A116">
      <w:start w:val="1"/>
      <w:numFmt w:val="decimal"/>
      <w:lvlText w:val="%1."/>
      <w:lvlJc w:val="left"/>
      <w:pPr>
        <w:ind w:left="720" w:hanging="360"/>
      </w:pPr>
    </w:lvl>
    <w:lvl w:ilvl="1" w:tplc="59B84DBE">
      <w:start w:val="1"/>
      <w:numFmt w:val="lowerLetter"/>
      <w:lvlText w:val="%2."/>
      <w:lvlJc w:val="left"/>
      <w:pPr>
        <w:ind w:left="1440" w:hanging="360"/>
      </w:pPr>
    </w:lvl>
    <w:lvl w:ilvl="2" w:tplc="E10AC4AC">
      <w:start w:val="1"/>
      <w:numFmt w:val="lowerRoman"/>
      <w:lvlText w:val="%3."/>
      <w:lvlJc w:val="right"/>
      <w:pPr>
        <w:ind w:left="2160" w:hanging="180"/>
      </w:pPr>
    </w:lvl>
    <w:lvl w:ilvl="3" w:tplc="9B800790">
      <w:start w:val="1"/>
      <w:numFmt w:val="decimal"/>
      <w:lvlText w:val="%4."/>
      <w:lvlJc w:val="left"/>
      <w:pPr>
        <w:ind w:left="2880" w:hanging="360"/>
      </w:pPr>
    </w:lvl>
    <w:lvl w:ilvl="4" w:tplc="7A18785A">
      <w:start w:val="1"/>
      <w:numFmt w:val="lowerLetter"/>
      <w:lvlText w:val="%5."/>
      <w:lvlJc w:val="left"/>
      <w:pPr>
        <w:ind w:left="3600" w:hanging="360"/>
      </w:pPr>
    </w:lvl>
    <w:lvl w:ilvl="5" w:tplc="8BACECE0">
      <w:start w:val="1"/>
      <w:numFmt w:val="lowerRoman"/>
      <w:lvlText w:val="%6."/>
      <w:lvlJc w:val="right"/>
      <w:pPr>
        <w:ind w:left="4320" w:hanging="180"/>
      </w:pPr>
    </w:lvl>
    <w:lvl w:ilvl="6" w:tplc="152CACA0">
      <w:start w:val="1"/>
      <w:numFmt w:val="decimal"/>
      <w:lvlText w:val="%7."/>
      <w:lvlJc w:val="left"/>
      <w:pPr>
        <w:ind w:left="5040" w:hanging="360"/>
      </w:pPr>
    </w:lvl>
    <w:lvl w:ilvl="7" w:tplc="17068DEE">
      <w:start w:val="1"/>
      <w:numFmt w:val="lowerLetter"/>
      <w:lvlText w:val="%8."/>
      <w:lvlJc w:val="left"/>
      <w:pPr>
        <w:ind w:left="5760" w:hanging="360"/>
      </w:pPr>
    </w:lvl>
    <w:lvl w:ilvl="8" w:tplc="6FAA2A6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D0D05"/>
    <w:multiLevelType w:val="hybridMultilevel"/>
    <w:tmpl w:val="36C8E244"/>
    <w:lvl w:ilvl="0" w:tplc="389C045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9788D"/>
    <w:multiLevelType w:val="hybridMultilevel"/>
    <w:tmpl w:val="F182D14C"/>
    <w:lvl w:ilvl="0" w:tplc="0254CC4C">
      <w:start w:val="1"/>
      <w:numFmt w:val="decimal"/>
      <w:lvlText w:val="%1."/>
      <w:lvlJc w:val="left"/>
      <w:pPr>
        <w:ind w:left="720" w:hanging="360"/>
      </w:pPr>
    </w:lvl>
    <w:lvl w:ilvl="1" w:tplc="321A5B98">
      <w:start w:val="1"/>
      <w:numFmt w:val="lowerLetter"/>
      <w:lvlText w:val="%2."/>
      <w:lvlJc w:val="left"/>
      <w:pPr>
        <w:ind w:left="1440" w:hanging="360"/>
      </w:pPr>
    </w:lvl>
    <w:lvl w:ilvl="2" w:tplc="3B70BDE2">
      <w:start w:val="1"/>
      <w:numFmt w:val="lowerRoman"/>
      <w:lvlText w:val="%3."/>
      <w:lvlJc w:val="right"/>
      <w:pPr>
        <w:ind w:left="2160" w:hanging="180"/>
      </w:pPr>
    </w:lvl>
    <w:lvl w:ilvl="3" w:tplc="19E6F27E">
      <w:start w:val="1"/>
      <w:numFmt w:val="decimal"/>
      <w:lvlText w:val="%4."/>
      <w:lvlJc w:val="left"/>
      <w:pPr>
        <w:ind w:left="2880" w:hanging="360"/>
      </w:pPr>
    </w:lvl>
    <w:lvl w:ilvl="4" w:tplc="60064720">
      <w:start w:val="1"/>
      <w:numFmt w:val="lowerLetter"/>
      <w:lvlText w:val="%5."/>
      <w:lvlJc w:val="left"/>
      <w:pPr>
        <w:ind w:left="3600" w:hanging="360"/>
      </w:pPr>
    </w:lvl>
    <w:lvl w:ilvl="5" w:tplc="E6643388">
      <w:start w:val="1"/>
      <w:numFmt w:val="lowerRoman"/>
      <w:lvlText w:val="%6."/>
      <w:lvlJc w:val="right"/>
      <w:pPr>
        <w:ind w:left="4320" w:hanging="180"/>
      </w:pPr>
    </w:lvl>
    <w:lvl w:ilvl="6" w:tplc="31FE2D22">
      <w:start w:val="1"/>
      <w:numFmt w:val="decimal"/>
      <w:lvlText w:val="%7."/>
      <w:lvlJc w:val="left"/>
      <w:pPr>
        <w:ind w:left="5040" w:hanging="360"/>
      </w:pPr>
    </w:lvl>
    <w:lvl w:ilvl="7" w:tplc="FFC009DE">
      <w:start w:val="1"/>
      <w:numFmt w:val="lowerLetter"/>
      <w:lvlText w:val="%8."/>
      <w:lvlJc w:val="left"/>
      <w:pPr>
        <w:ind w:left="5760" w:hanging="360"/>
      </w:pPr>
    </w:lvl>
    <w:lvl w:ilvl="8" w:tplc="E698E5E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95E4A"/>
    <w:multiLevelType w:val="hybridMultilevel"/>
    <w:tmpl w:val="81425E50"/>
    <w:lvl w:ilvl="0" w:tplc="7E56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76781"/>
    <w:multiLevelType w:val="hybridMultilevel"/>
    <w:tmpl w:val="75803B38"/>
    <w:lvl w:ilvl="0" w:tplc="389C0456">
      <w:start w:val="1"/>
      <w:numFmt w:val="decimal"/>
      <w:lvlText w:val="%1."/>
      <w:lvlJc w:val="left"/>
      <w:pPr>
        <w:ind w:left="720" w:hanging="360"/>
      </w:pPr>
    </w:lvl>
    <w:lvl w:ilvl="1" w:tplc="9D68351C">
      <w:start w:val="1"/>
      <w:numFmt w:val="lowerLetter"/>
      <w:lvlText w:val="%2."/>
      <w:lvlJc w:val="left"/>
      <w:pPr>
        <w:ind w:left="1440" w:hanging="360"/>
      </w:pPr>
    </w:lvl>
    <w:lvl w:ilvl="2" w:tplc="038E9B66">
      <w:start w:val="1"/>
      <w:numFmt w:val="lowerRoman"/>
      <w:lvlText w:val="%3."/>
      <w:lvlJc w:val="right"/>
      <w:pPr>
        <w:ind w:left="2160" w:hanging="180"/>
      </w:pPr>
    </w:lvl>
    <w:lvl w:ilvl="3" w:tplc="FCF26A26">
      <w:start w:val="1"/>
      <w:numFmt w:val="decimal"/>
      <w:lvlText w:val="%4."/>
      <w:lvlJc w:val="left"/>
      <w:pPr>
        <w:ind w:left="2880" w:hanging="360"/>
      </w:pPr>
    </w:lvl>
    <w:lvl w:ilvl="4" w:tplc="B3DEFDD2">
      <w:start w:val="1"/>
      <w:numFmt w:val="lowerLetter"/>
      <w:lvlText w:val="%5."/>
      <w:lvlJc w:val="left"/>
      <w:pPr>
        <w:ind w:left="3600" w:hanging="360"/>
      </w:pPr>
    </w:lvl>
    <w:lvl w:ilvl="5" w:tplc="E9CA7512">
      <w:start w:val="1"/>
      <w:numFmt w:val="lowerRoman"/>
      <w:lvlText w:val="%6."/>
      <w:lvlJc w:val="right"/>
      <w:pPr>
        <w:ind w:left="4320" w:hanging="180"/>
      </w:pPr>
    </w:lvl>
    <w:lvl w:ilvl="6" w:tplc="9A90EF24">
      <w:start w:val="1"/>
      <w:numFmt w:val="decimal"/>
      <w:lvlText w:val="%7."/>
      <w:lvlJc w:val="left"/>
      <w:pPr>
        <w:ind w:left="5040" w:hanging="360"/>
      </w:pPr>
    </w:lvl>
    <w:lvl w:ilvl="7" w:tplc="D110DF46">
      <w:start w:val="1"/>
      <w:numFmt w:val="lowerLetter"/>
      <w:lvlText w:val="%8."/>
      <w:lvlJc w:val="left"/>
      <w:pPr>
        <w:ind w:left="5760" w:hanging="360"/>
      </w:pPr>
    </w:lvl>
    <w:lvl w:ilvl="8" w:tplc="296CA0B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C41BB"/>
    <w:multiLevelType w:val="hybridMultilevel"/>
    <w:tmpl w:val="81425E50"/>
    <w:lvl w:ilvl="0" w:tplc="7E56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50357"/>
    <w:multiLevelType w:val="hybridMultilevel"/>
    <w:tmpl w:val="ADBCA60E"/>
    <w:lvl w:ilvl="0" w:tplc="DAF4407E">
      <w:start w:val="1"/>
      <w:numFmt w:val="decimal"/>
      <w:lvlText w:val="%1."/>
      <w:lvlJc w:val="left"/>
      <w:pPr>
        <w:ind w:left="720" w:hanging="360"/>
      </w:pPr>
    </w:lvl>
    <w:lvl w:ilvl="1" w:tplc="9D4869FA">
      <w:start w:val="1"/>
      <w:numFmt w:val="lowerLetter"/>
      <w:lvlText w:val="%2."/>
      <w:lvlJc w:val="left"/>
      <w:pPr>
        <w:ind w:left="1440" w:hanging="360"/>
      </w:pPr>
    </w:lvl>
    <w:lvl w:ilvl="2" w:tplc="1A64F3DE">
      <w:start w:val="1"/>
      <w:numFmt w:val="lowerRoman"/>
      <w:lvlText w:val="%3."/>
      <w:lvlJc w:val="right"/>
      <w:pPr>
        <w:ind w:left="2160" w:hanging="180"/>
      </w:pPr>
    </w:lvl>
    <w:lvl w:ilvl="3" w:tplc="344E033E">
      <w:start w:val="1"/>
      <w:numFmt w:val="decimal"/>
      <w:lvlText w:val="%4."/>
      <w:lvlJc w:val="left"/>
      <w:pPr>
        <w:ind w:left="2880" w:hanging="360"/>
      </w:pPr>
    </w:lvl>
    <w:lvl w:ilvl="4" w:tplc="D636916C">
      <w:start w:val="1"/>
      <w:numFmt w:val="lowerLetter"/>
      <w:lvlText w:val="%5."/>
      <w:lvlJc w:val="left"/>
      <w:pPr>
        <w:ind w:left="3600" w:hanging="360"/>
      </w:pPr>
    </w:lvl>
    <w:lvl w:ilvl="5" w:tplc="87D46C3E">
      <w:start w:val="1"/>
      <w:numFmt w:val="lowerRoman"/>
      <w:lvlText w:val="%6."/>
      <w:lvlJc w:val="right"/>
      <w:pPr>
        <w:ind w:left="4320" w:hanging="180"/>
      </w:pPr>
    </w:lvl>
    <w:lvl w:ilvl="6" w:tplc="22080F68">
      <w:start w:val="1"/>
      <w:numFmt w:val="decimal"/>
      <w:lvlText w:val="%7."/>
      <w:lvlJc w:val="left"/>
      <w:pPr>
        <w:ind w:left="5040" w:hanging="360"/>
      </w:pPr>
    </w:lvl>
    <w:lvl w:ilvl="7" w:tplc="6352BCB2">
      <w:start w:val="1"/>
      <w:numFmt w:val="lowerLetter"/>
      <w:lvlText w:val="%8."/>
      <w:lvlJc w:val="left"/>
      <w:pPr>
        <w:ind w:left="5760" w:hanging="360"/>
      </w:pPr>
    </w:lvl>
    <w:lvl w:ilvl="8" w:tplc="6854DB8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C5B7E"/>
    <w:multiLevelType w:val="hybridMultilevel"/>
    <w:tmpl w:val="6B1ECBD4"/>
    <w:lvl w:ilvl="0" w:tplc="32CABD52">
      <w:start w:val="1"/>
      <w:numFmt w:val="decimal"/>
      <w:lvlText w:val="%1."/>
      <w:lvlJc w:val="left"/>
      <w:pPr>
        <w:ind w:left="720" w:hanging="360"/>
      </w:pPr>
    </w:lvl>
    <w:lvl w:ilvl="1" w:tplc="6A52621C">
      <w:start w:val="1"/>
      <w:numFmt w:val="lowerLetter"/>
      <w:lvlText w:val="%2."/>
      <w:lvlJc w:val="left"/>
      <w:pPr>
        <w:ind w:left="1440" w:hanging="360"/>
      </w:pPr>
    </w:lvl>
    <w:lvl w:ilvl="2" w:tplc="27AE8A68">
      <w:start w:val="1"/>
      <w:numFmt w:val="lowerRoman"/>
      <w:lvlText w:val="%3."/>
      <w:lvlJc w:val="right"/>
      <w:pPr>
        <w:ind w:left="2160" w:hanging="180"/>
      </w:pPr>
    </w:lvl>
    <w:lvl w:ilvl="3" w:tplc="3E743612">
      <w:start w:val="1"/>
      <w:numFmt w:val="decimal"/>
      <w:lvlText w:val="%4."/>
      <w:lvlJc w:val="left"/>
      <w:pPr>
        <w:ind w:left="2880" w:hanging="360"/>
      </w:pPr>
    </w:lvl>
    <w:lvl w:ilvl="4" w:tplc="B782A748">
      <w:start w:val="1"/>
      <w:numFmt w:val="lowerLetter"/>
      <w:lvlText w:val="%5."/>
      <w:lvlJc w:val="left"/>
      <w:pPr>
        <w:ind w:left="3600" w:hanging="360"/>
      </w:pPr>
    </w:lvl>
    <w:lvl w:ilvl="5" w:tplc="0ADC12FE">
      <w:start w:val="1"/>
      <w:numFmt w:val="lowerRoman"/>
      <w:lvlText w:val="%6."/>
      <w:lvlJc w:val="right"/>
      <w:pPr>
        <w:ind w:left="4320" w:hanging="180"/>
      </w:pPr>
    </w:lvl>
    <w:lvl w:ilvl="6" w:tplc="EB584398">
      <w:start w:val="1"/>
      <w:numFmt w:val="decimal"/>
      <w:lvlText w:val="%7."/>
      <w:lvlJc w:val="left"/>
      <w:pPr>
        <w:ind w:left="5040" w:hanging="360"/>
      </w:pPr>
    </w:lvl>
    <w:lvl w:ilvl="7" w:tplc="84B6A284">
      <w:start w:val="1"/>
      <w:numFmt w:val="lowerLetter"/>
      <w:lvlText w:val="%8."/>
      <w:lvlJc w:val="left"/>
      <w:pPr>
        <w:ind w:left="5760" w:hanging="360"/>
      </w:pPr>
    </w:lvl>
    <w:lvl w:ilvl="8" w:tplc="31889F5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64EBB"/>
    <w:multiLevelType w:val="hybridMultilevel"/>
    <w:tmpl w:val="81425E50"/>
    <w:lvl w:ilvl="0" w:tplc="7E56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F0E71"/>
    <w:multiLevelType w:val="hybridMultilevel"/>
    <w:tmpl w:val="72B8725A"/>
    <w:lvl w:ilvl="0" w:tplc="6B7CF050">
      <w:start w:val="1"/>
      <w:numFmt w:val="decimal"/>
      <w:lvlText w:val="%1."/>
      <w:lvlJc w:val="left"/>
      <w:pPr>
        <w:ind w:left="720" w:hanging="360"/>
      </w:pPr>
    </w:lvl>
    <w:lvl w:ilvl="1" w:tplc="E4647CB6">
      <w:start w:val="1"/>
      <w:numFmt w:val="lowerLetter"/>
      <w:lvlText w:val="%2."/>
      <w:lvlJc w:val="left"/>
      <w:pPr>
        <w:ind w:left="1440" w:hanging="360"/>
      </w:pPr>
    </w:lvl>
    <w:lvl w:ilvl="2" w:tplc="CC6CCECC">
      <w:start w:val="1"/>
      <w:numFmt w:val="lowerRoman"/>
      <w:lvlText w:val="%3."/>
      <w:lvlJc w:val="right"/>
      <w:pPr>
        <w:ind w:left="2160" w:hanging="180"/>
      </w:pPr>
    </w:lvl>
    <w:lvl w:ilvl="3" w:tplc="E5A4651C">
      <w:start w:val="1"/>
      <w:numFmt w:val="decimal"/>
      <w:lvlText w:val="%4."/>
      <w:lvlJc w:val="left"/>
      <w:pPr>
        <w:ind w:left="2880" w:hanging="360"/>
      </w:pPr>
    </w:lvl>
    <w:lvl w:ilvl="4" w:tplc="74D4545C">
      <w:start w:val="1"/>
      <w:numFmt w:val="lowerLetter"/>
      <w:lvlText w:val="%5."/>
      <w:lvlJc w:val="left"/>
      <w:pPr>
        <w:ind w:left="3600" w:hanging="360"/>
      </w:pPr>
    </w:lvl>
    <w:lvl w:ilvl="5" w:tplc="CE64737C">
      <w:start w:val="1"/>
      <w:numFmt w:val="lowerRoman"/>
      <w:lvlText w:val="%6."/>
      <w:lvlJc w:val="right"/>
      <w:pPr>
        <w:ind w:left="4320" w:hanging="180"/>
      </w:pPr>
    </w:lvl>
    <w:lvl w:ilvl="6" w:tplc="F162C1D8">
      <w:start w:val="1"/>
      <w:numFmt w:val="decimal"/>
      <w:lvlText w:val="%7."/>
      <w:lvlJc w:val="left"/>
      <w:pPr>
        <w:ind w:left="5040" w:hanging="360"/>
      </w:pPr>
    </w:lvl>
    <w:lvl w:ilvl="7" w:tplc="FA6A4BD2">
      <w:start w:val="1"/>
      <w:numFmt w:val="lowerLetter"/>
      <w:lvlText w:val="%8."/>
      <w:lvlJc w:val="left"/>
      <w:pPr>
        <w:ind w:left="5760" w:hanging="360"/>
      </w:pPr>
    </w:lvl>
    <w:lvl w:ilvl="8" w:tplc="26980FB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B469D"/>
    <w:multiLevelType w:val="hybridMultilevel"/>
    <w:tmpl w:val="5922E27E"/>
    <w:lvl w:ilvl="0" w:tplc="8EEA43CE">
      <w:start w:val="1"/>
      <w:numFmt w:val="decimal"/>
      <w:lvlText w:val="%1."/>
      <w:lvlJc w:val="left"/>
      <w:pPr>
        <w:ind w:left="720" w:hanging="360"/>
      </w:pPr>
    </w:lvl>
    <w:lvl w:ilvl="1" w:tplc="8C8433EE">
      <w:start w:val="1"/>
      <w:numFmt w:val="lowerLetter"/>
      <w:lvlText w:val="%2."/>
      <w:lvlJc w:val="left"/>
      <w:pPr>
        <w:ind w:left="1440" w:hanging="360"/>
      </w:pPr>
    </w:lvl>
    <w:lvl w:ilvl="2" w:tplc="7FC428F0">
      <w:start w:val="1"/>
      <w:numFmt w:val="lowerRoman"/>
      <w:lvlText w:val="%3."/>
      <w:lvlJc w:val="right"/>
      <w:pPr>
        <w:ind w:left="2160" w:hanging="180"/>
      </w:pPr>
    </w:lvl>
    <w:lvl w:ilvl="3" w:tplc="F43C4CAE">
      <w:start w:val="1"/>
      <w:numFmt w:val="decimal"/>
      <w:lvlText w:val="%4."/>
      <w:lvlJc w:val="left"/>
      <w:pPr>
        <w:ind w:left="2880" w:hanging="360"/>
      </w:pPr>
    </w:lvl>
    <w:lvl w:ilvl="4" w:tplc="4678EC5E">
      <w:start w:val="1"/>
      <w:numFmt w:val="lowerLetter"/>
      <w:lvlText w:val="%5."/>
      <w:lvlJc w:val="left"/>
      <w:pPr>
        <w:ind w:left="3600" w:hanging="360"/>
      </w:pPr>
    </w:lvl>
    <w:lvl w:ilvl="5" w:tplc="879E248E">
      <w:start w:val="1"/>
      <w:numFmt w:val="lowerRoman"/>
      <w:lvlText w:val="%6."/>
      <w:lvlJc w:val="right"/>
      <w:pPr>
        <w:ind w:left="4320" w:hanging="180"/>
      </w:pPr>
    </w:lvl>
    <w:lvl w:ilvl="6" w:tplc="B7B2B1DC">
      <w:start w:val="1"/>
      <w:numFmt w:val="decimal"/>
      <w:lvlText w:val="%7."/>
      <w:lvlJc w:val="left"/>
      <w:pPr>
        <w:ind w:left="5040" w:hanging="360"/>
      </w:pPr>
    </w:lvl>
    <w:lvl w:ilvl="7" w:tplc="BE7089B6">
      <w:start w:val="1"/>
      <w:numFmt w:val="lowerLetter"/>
      <w:lvlText w:val="%8."/>
      <w:lvlJc w:val="left"/>
      <w:pPr>
        <w:ind w:left="5760" w:hanging="360"/>
      </w:pPr>
    </w:lvl>
    <w:lvl w:ilvl="8" w:tplc="850A53A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B7A43"/>
    <w:multiLevelType w:val="hybridMultilevel"/>
    <w:tmpl w:val="73947462"/>
    <w:lvl w:ilvl="0" w:tplc="55B80CAC">
      <w:start w:val="1"/>
      <w:numFmt w:val="decimal"/>
      <w:lvlText w:val="%1."/>
      <w:lvlJc w:val="left"/>
      <w:pPr>
        <w:ind w:left="720" w:hanging="360"/>
      </w:pPr>
    </w:lvl>
    <w:lvl w:ilvl="1" w:tplc="5EEAABD4">
      <w:start w:val="1"/>
      <w:numFmt w:val="lowerLetter"/>
      <w:lvlText w:val="%2."/>
      <w:lvlJc w:val="left"/>
      <w:pPr>
        <w:ind w:left="1440" w:hanging="360"/>
      </w:pPr>
    </w:lvl>
    <w:lvl w:ilvl="2" w:tplc="8EC6D3F2">
      <w:start w:val="1"/>
      <w:numFmt w:val="lowerRoman"/>
      <w:lvlText w:val="%3."/>
      <w:lvlJc w:val="right"/>
      <w:pPr>
        <w:ind w:left="2160" w:hanging="180"/>
      </w:pPr>
    </w:lvl>
    <w:lvl w:ilvl="3" w:tplc="76062982">
      <w:start w:val="1"/>
      <w:numFmt w:val="decimal"/>
      <w:lvlText w:val="%4."/>
      <w:lvlJc w:val="left"/>
      <w:pPr>
        <w:ind w:left="2880" w:hanging="360"/>
      </w:pPr>
    </w:lvl>
    <w:lvl w:ilvl="4" w:tplc="D9181488">
      <w:start w:val="1"/>
      <w:numFmt w:val="lowerLetter"/>
      <w:lvlText w:val="%5."/>
      <w:lvlJc w:val="left"/>
      <w:pPr>
        <w:ind w:left="3600" w:hanging="360"/>
      </w:pPr>
    </w:lvl>
    <w:lvl w:ilvl="5" w:tplc="F612D31C">
      <w:start w:val="1"/>
      <w:numFmt w:val="lowerRoman"/>
      <w:lvlText w:val="%6."/>
      <w:lvlJc w:val="right"/>
      <w:pPr>
        <w:ind w:left="4320" w:hanging="180"/>
      </w:pPr>
    </w:lvl>
    <w:lvl w:ilvl="6" w:tplc="7472AE1E">
      <w:start w:val="1"/>
      <w:numFmt w:val="decimal"/>
      <w:lvlText w:val="%7."/>
      <w:lvlJc w:val="left"/>
      <w:pPr>
        <w:ind w:left="5040" w:hanging="360"/>
      </w:pPr>
    </w:lvl>
    <w:lvl w:ilvl="7" w:tplc="631236D0">
      <w:start w:val="1"/>
      <w:numFmt w:val="lowerLetter"/>
      <w:lvlText w:val="%8."/>
      <w:lvlJc w:val="left"/>
      <w:pPr>
        <w:ind w:left="5760" w:hanging="360"/>
      </w:pPr>
    </w:lvl>
    <w:lvl w:ilvl="8" w:tplc="2C26FD5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F00A7"/>
    <w:multiLevelType w:val="hybridMultilevel"/>
    <w:tmpl w:val="75803B38"/>
    <w:lvl w:ilvl="0" w:tplc="389C0456">
      <w:start w:val="1"/>
      <w:numFmt w:val="decimal"/>
      <w:lvlText w:val="%1."/>
      <w:lvlJc w:val="left"/>
      <w:pPr>
        <w:ind w:left="720" w:hanging="360"/>
      </w:pPr>
    </w:lvl>
    <w:lvl w:ilvl="1" w:tplc="9D68351C">
      <w:start w:val="1"/>
      <w:numFmt w:val="lowerLetter"/>
      <w:lvlText w:val="%2."/>
      <w:lvlJc w:val="left"/>
      <w:pPr>
        <w:ind w:left="1440" w:hanging="360"/>
      </w:pPr>
    </w:lvl>
    <w:lvl w:ilvl="2" w:tplc="038E9B66">
      <w:start w:val="1"/>
      <w:numFmt w:val="lowerRoman"/>
      <w:lvlText w:val="%3."/>
      <w:lvlJc w:val="right"/>
      <w:pPr>
        <w:ind w:left="2160" w:hanging="180"/>
      </w:pPr>
    </w:lvl>
    <w:lvl w:ilvl="3" w:tplc="FCF26A26">
      <w:start w:val="1"/>
      <w:numFmt w:val="decimal"/>
      <w:lvlText w:val="%4."/>
      <w:lvlJc w:val="left"/>
      <w:pPr>
        <w:ind w:left="2880" w:hanging="360"/>
      </w:pPr>
    </w:lvl>
    <w:lvl w:ilvl="4" w:tplc="B3DEFDD2">
      <w:start w:val="1"/>
      <w:numFmt w:val="lowerLetter"/>
      <w:lvlText w:val="%5."/>
      <w:lvlJc w:val="left"/>
      <w:pPr>
        <w:ind w:left="3600" w:hanging="360"/>
      </w:pPr>
    </w:lvl>
    <w:lvl w:ilvl="5" w:tplc="E9CA7512">
      <w:start w:val="1"/>
      <w:numFmt w:val="lowerRoman"/>
      <w:lvlText w:val="%6."/>
      <w:lvlJc w:val="right"/>
      <w:pPr>
        <w:ind w:left="4320" w:hanging="180"/>
      </w:pPr>
    </w:lvl>
    <w:lvl w:ilvl="6" w:tplc="9A90EF24">
      <w:start w:val="1"/>
      <w:numFmt w:val="decimal"/>
      <w:lvlText w:val="%7."/>
      <w:lvlJc w:val="left"/>
      <w:pPr>
        <w:ind w:left="5040" w:hanging="360"/>
      </w:pPr>
    </w:lvl>
    <w:lvl w:ilvl="7" w:tplc="D110DF46">
      <w:start w:val="1"/>
      <w:numFmt w:val="lowerLetter"/>
      <w:lvlText w:val="%8."/>
      <w:lvlJc w:val="left"/>
      <w:pPr>
        <w:ind w:left="5760" w:hanging="360"/>
      </w:pPr>
    </w:lvl>
    <w:lvl w:ilvl="8" w:tplc="296CA0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6"/>
  </w:num>
  <w:num w:numId="4">
    <w:abstractNumId w:val="30"/>
  </w:num>
  <w:num w:numId="5">
    <w:abstractNumId w:val="16"/>
  </w:num>
  <w:num w:numId="6">
    <w:abstractNumId w:val="29"/>
  </w:num>
  <w:num w:numId="7">
    <w:abstractNumId w:val="6"/>
  </w:num>
  <w:num w:numId="8">
    <w:abstractNumId w:val="23"/>
  </w:num>
  <w:num w:numId="9">
    <w:abstractNumId w:val="8"/>
  </w:num>
  <w:num w:numId="10">
    <w:abstractNumId w:val="1"/>
  </w:num>
  <w:num w:numId="11">
    <w:abstractNumId w:val="25"/>
  </w:num>
  <w:num w:numId="12">
    <w:abstractNumId w:val="21"/>
  </w:num>
  <w:num w:numId="13">
    <w:abstractNumId w:val="2"/>
  </w:num>
  <w:num w:numId="14">
    <w:abstractNumId w:val="17"/>
  </w:num>
  <w:num w:numId="15">
    <w:abstractNumId w:val="3"/>
  </w:num>
  <w:num w:numId="16">
    <w:abstractNumId w:val="19"/>
  </w:num>
  <w:num w:numId="17">
    <w:abstractNumId w:val="11"/>
  </w:num>
  <w:num w:numId="18">
    <w:abstractNumId w:val="7"/>
  </w:num>
  <w:num w:numId="19">
    <w:abstractNumId w:val="28"/>
  </w:num>
  <w:num w:numId="20">
    <w:abstractNumId w:val="10"/>
  </w:num>
  <w:num w:numId="21">
    <w:abstractNumId w:val="9"/>
  </w:num>
  <w:num w:numId="22">
    <w:abstractNumId w:val="18"/>
  </w:num>
  <w:num w:numId="23">
    <w:abstractNumId w:val="31"/>
  </w:num>
  <w:num w:numId="24">
    <w:abstractNumId w:val="0"/>
  </w:num>
  <w:num w:numId="25">
    <w:abstractNumId w:val="20"/>
  </w:num>
  <w:num w:numId="26">
    <w:abstractNumId w:val="15"/>
  </w:num>
  <w:num w:numId="27">
    <w:abstractNumId w:val="12"/>
  </w:num>
  <w:num w:numId="28">
    <w:abstractNumId w:val="27"/>
  </w:num>
  <w:num w:numId="29">
    <w:abstractNumId w:val="13"/>
  </w:num>
  <w:num w:numId="30">
    <w:abstractNumId w:val="24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326D71"/>
    <w:rsid w:val="0001017D"/>
    <w:rsid w:val="0001044E"/>
    <w:rsid w:val="000120E9"/>
    <w:rsid w:val="00013213"/>
    <w:rsid w:val="000134DD"/>
    <w:rsid w:val="0002138F"/>
    <w:rsid w:val="000228C5"/>
    <w:rsid w:val="00023887"/>
    <w:rsid w:val="00027B6C"/>
    <w:rsid w:val="000310BF"/>
    <w:rsid w:val="000312CC"/>
    <w:rsid w:val="000371B8"/>
    <w:rsid w:val="00040C43"/>
    <w:rsid w:val="00040CA3"/>
    <w:rsid w:val="00044A38"/>
    <w:rsid w:val="00051A4D"/>
    <w:rsid w:val="00055988"/>
    <w:rsid w:val="00056FC3"/>
    <w:rsid w:val="00060D6D"/>
    <w:rsid w:val="000715DF"/>
    <w:rsid w:val="00074795"/>
    <w:rsid w:val="00081EDC"/>
    <w:rsid w:val="000831AA"/>
    <w:rsid w:val="00083BAE"/>
    <w:rsid w:val="00085172"/>
    <w:rsid w:val="0008697C"/>
    <w:rsid w:val="00087BE7"/>
    <w:rsid w:val="0009307D"/>
    <w:rsid w:val="00095F8C"/>
    <w:rsid w:val="000A0626"/>
    <w:rsid w:val="000A08EA"/>
    <w:rsid w:val="000A228A"/>
    <w:rsid w:val="000A3981"/>
    <w:rsid w:val="000A67B2"/>
    <w:rsid w:val="000A7021"/>
    <w:rsid w:val="000B2C59"/>
    <w:rsid w:val="000B7F26"/>
    <w:rsid w:val="000C2386"/>
    <w:rsid w:val="000C5410"/>
    <w:rsid w:val="000C5552"/>
    <w:rsid w:val="000D03A7"/>
    <w:rsid w:val="000D0AEC"/>
    <w:rsid w:val="000D7549"/>
    <w:rsid w:val="000D7E11"/>
    <w:rsid w:val="000E44E7"/>
    <w:rsid w:val="000F5D16"/>
    <w:rsid w:val="00100339"/>
    <w:rsid w:val="00106DFF"/>
    <w:rsid w:val="001100D9"/>
    <w:rsid w:val="00120BB1"/>
    <w:rsid w:val="00126EF5"/>
    <w:rsid w:val="00131A01"/>
    <w:rsid w:val="00132227"/>
    <w:rsid w:val="0013367C"/>
    <w:rsid w:val="00134A27"/>
    <w:rsid w:val="00140F36"/>
    <w:rsid w:val="00141678"/>
    <w:rsid w:val="00141901"/>
    <w:rsid w:val="001500C2"/>
    <w:rsid w:val="0015138E"/>
    <w:rsid w:val="001548AE"/>
    <w:rsid w:val="001576C6"/>
    <w:rsid w:val="00161666"/>
    <w:rsid w:val="0016292B"/>
    <w:rsid w:val="00164C1D"/>
    <w:rsid w:val="00164DFA"/>
    <w:rsid w:val="001731FC"/>
    <w:rsid w:val="00174788"/>
    <w:rsid w:val="0017561B"/>
    <w:rsid w:val="001817F2"/>
    <w:rsid w:val="00182FA6"/>
    <w:rsid w:val="00184EC4"/>
    <w:rsid w:val="00186BE1"/>
    <w:rsid w:val="0019290E"/>
    <w:rsid w:val="001954FF"/>
    <w:rsid w:val="001A2415"/>
    <w:rsid w:val="001A7931"/>
    <w:rsid w:val="001B2071"/>
    <w:rsid w:val="001B5DE7"/>
    <w:rsid w:val="001B6090"/>
    <w:rsid w:val="001C1843"/>
    <w:rsid w:val="001C4416"/>
    <w:rsid w:val="001C7E73"/>
    <w:rsid w:val="001D27F9"/>
    <w:rsid w:val="001D5623"/>
    <w:rsid w:val="001E08D0"/>
    <w:rsid w:val="001E4136"/>
    <w:rsid w:val="001E4B60"/>
    <w:rsid w:val="002060C3"/>
    <w:rsid w:val="00206D2D"/>
    <w:rsid w:val="002076A1"/>
    <w:rsid w:val="002142B8"/>
    <w:rsid w:val="00225552"/>
    <w:rsid w:val="00230157"/>
    <w:rsid w:val="00235462"/>
    <w:rsid w:val="002372A3"/>
    <w:rsid w:val="00241004"/>
    <w:rsid w:val="00241708"/>
    <w:rsid w:val="002547D1"/>
    <w:rsid w:val="0025793C"/>
    <w:rsid w:val="002608F5"/>
    <w:rsid w:val="00261249"/>
    <w:rsid w:val="00261EB6"/>
    <w:rsid w:val="002705CD"/>
    <w:rsid w:val="00270994"/>
    <w:rsid w:val="00281EA4"/>
    <w:rsid w:val="00284953"/>
    <w:rsid w:val="00294EA6"/>
    <w:rsid w:val="002A13E5"/>
    <w:rsid w:val="002A31FD"/>
    <w:rsid w:val="002A4865"/>
    <w:rsid w:val="002A7AAB"/>
    <w:rsid w:val="002B4B2A"/>
    <w:rsid w:val="002C020B"/>
    <w:rsid w:val="002C5D62"/>
    <w:rsid w:val="002D61F0"/>
    <w:rsid w:val="002E0D28"/>
    <w:rsid w:val="002E2732"/>
    <w:rsid w:val="002E3A4D"/>
    <w:rsid w:val="002E6BB3"/>
    <w:rsid w:val="00301493"/>
    <w:rsid w:val="00307AD1"/>
    <w:rsid w:val="003100C5"/>
    <w:rsid w:val="00320B5B"/>
    <w:rsid w:val="00322A3A"/>
    <w:rsid w:val="00336713"/>
    <w:rsid w:val="00340726"/>
    <w:rsid w:val="00344AF9"/>
    <w:rsid w:val="003455B2"/>
    <w:rsid w:val="00347919"/>
    <w:rsid w:val="00350888"/>
    <w:rsid w:val="00356802"/>
    <w:rsid w:val="0036297C"/>
    <w:rsid w:val="00362D0E"/>
    <w:rsid w:val="00370802"/>
    <w:rsid w:val="00371D3C"/>
    <w:rsid w:val="00381DF3"/>
    <w:rsid w:val="003866BA"/>
    <w:rsid w:val="003934C9"/>
    <w:rsid w:val="00395EF3"/>
    <w:rsid w:val="003A0543"/>
    <w:rsid w:val="003A1D0A"/>
    <w:rsid w:val="003A6617"/>
    <w:rsid w:val="003B3F74"/>
    <w:rsid w:val="003B6C69"/>
    <w:rsid w:val="003C0397"/>
    <w:rsid w:val="003C0712"/>
    <w:rsid w:val="003D4E3C"/>
    <w:rsid w:val="003E4F5C"/>
    <w:rsid w:val="003F60DE"/>
    <w:rsid w:val="004025EC"/>
    <w:rsid w:val="00404C95"/>
    <w:rsid w:val="00405B45"/>
    <w:rsid w:val="00411091"/>
    <w:rsid w:val="0041158A"/>
    <w:rsid w:val="0041254D"/>
    <w:rsid w:val="00431F8C"/>
    <w:rsid w:val="00432132"/>
    <w:rsid w:val="004333D6"/>
    <w:rsid w:val="0043437D"/>
    <w:rsid w:val="00437654"/>
    <w:rsid w:val="004422D8"/>
    <w:rsid w:val="00443D9C"/>
    <w:rsid w:val="00444D22"/>
    <w:rsid w:val="004468F8"/>
    <w:rsid w:val="004563CF"/>
    <w:rsid w:val="00456818"/>
    <w:rsid w:val="00460A11"/>
    <w:rsid w:val="00464D7B"/>
    <w:rsid w:val="00466C73"/>
    <w:rsid w:val="00486BF4"/>
    <w:rsid w:val="004952F4"/>
    <w:rsid w:val="00495A94"/>
    <w:rsid w:val="004A0D35"/>
    <w:rsid w:val="004A6C5A"/>
    <w:rsid w:val="004A7473"/>
    <w:rsid w:val="004B60C9"/>
    <w:rsid w:val="004B7850"/>
    <w:rsid w:val="004D0C93"/>
    <w:rsid w:val="004D4C77"/>
    <w:rsid w:val="004E65F1"/>
    <w:rsid w:val="004E7E2B"/>
    <w:rsid w:val="004F2795"/>
    <w:rsid w:val="00501CD1"/>
    <w:rsid w:val="00502A82"/>
    <w:rsid w:val="0050393D"/>
    <w:rsid w:val="00504694"/>
    <w:rsid w:val="005131FF"/>
    <w:rsid w:val="005134DC"/>
    <w:rsid w:val="00515F83"/>
    <w:rsid w:val="005164F1"/>
    <w:rsid w:val="00521D47"/>
    <w:rsid w:val="00522F6A"/>
    <w:rsid w:val="005331D2"/>
    <w:rsid w:val="00534C26"/>
    <w:rsid w:val="00535058"/>
    <w:rsid w:val="005403C7"/>
    <w:rsid w:val="005422AC"/>
    <w:rsid w:val="00545F07"/>
    <w:rsid w:val="005472D4"/>
    <w:rsid w:val="00547A53"/>
    <w:rsid w:val="005504C5"/>
    <w:rsid w:val="00565EFC"/>
    <w:rsid w:val="005715B1"/>
    <w:rsid w:val="00571D63"/>
    <w:rsid w:val="00593EFF"/>
    <w:rsid w:val="00594129"/>
    <w:rsid w:val="00597AFB"/>
    <w:rsid w:val="005A1692"/>
    <w:rsid w:val="005A34E0"/>
    <w:rsid w:val="005A4E4C"/>
    <w:rsid w:val="005A6FA0"/>
    <w:rsid w:val="005B2F22"/>
    <w:rsid w:val="005B3E18"/>
    <w:rsid w:val="005B5DF3"/>
    <w:rsid w:val="005C0957"/>
    <w:rsid w:val="005D77D5"/>
    <w:rsid w:val="005E5757"/>
    <w:rsid w:val="005E7A26"/>
    <w:rsid w:val="005F1AD9"/>
    <w:rsid w:val="005F1DDF"/>
    <w:rsid w:val="005F2164"/>
    <w:rsid w:val="005F5553"/>
    <w:rsid w:val="00612D27"/>
    <w:rsid w:val="006210E8"/>
    <w:rsid w:val="00623225"/>
    <w:rsid w:val="00623AEC"/>
    <w:rsid w:val="00623B99"/>
    <w:rsid w:val="00630CF6"/>
    <w:rsid w:val="006406FF"/>
    <w:rsid w:val="00641B11"/>
    <w:rsid w:val="00646539"/>
    <w:rsid w:val="00646C90"/>
    <w:rsid w:val="00650246"/>
    <w:rsid w:val="006510CC"/>
    <w:rsid w:val="006528FD"/>
    <w:rsid w:val="006529D2"/>
    <w:rsid w:val="006602AD"/>
    <w:rsid w:val="00661872"/>
    <w:rsid w:val="00665B1B"/>
    <w:rsid w:val="00670424"/>
    <w:rsid w:val="006710A8"/>
    <w:rsid w:val="006801E5"/>
    <w:rsid w:val="0068222D"/>
    <w:rsid w:val="00687496"/>
    <w:rsid w:val="006903D7"/>
    <w:rsid w:val="006946EB"/>
    <w:rsid w:val="00697E9B"/>
    <w:rsid w:val="006A358D"/>
    <w:rsid w:val="006A508A"/>
    <w:rsid w:val="006A516E"/>
    <w:rsid w:val="006A5CD3"/>
    <w:rsid w:val="006B5D41"/>
    <w:rsid w:val="006C0881"/>
    <w:rsid w:val="006C1AAB"/>
    <w:rsid w:val="006C6164"/>
    <w:rsid w:val="006D28B6"/>
    <w:rsid w:val="006E5ABB"/>
    <w:rsid w:val="006F43A5"/>
    <w:rsid w:val="006F4E8A"/>
    <w:rsid w:val="006F5E05"/>
    <w:rsid w:val="0070107A"/>
    <w:rsid w:val="0070404F"/>
    <w:rsid w:val="007073E9"/>
    <w:rsid w:val="00707751"/>
    <w:rsid w:val="00714157"/>
    <w:rsid w:val="007149BA"/>
    <w:rsid w:val="00721CD7"/>
    <w:rsid w:val="00723CDB"/>
    <w:rsid w:val="00734D65"/>
    <w:rsid w:val="0073745B"/>
    <w:rsid w:val="0073745D"/>
    <w:rsid w:val="0075440A"/>
    <w:rsid w:val="00766880"/>
    <w:rsid w:val="0077625F"/>
    <w:rsid w:val="0077629F"/>
    <w:rsid w:val="00780A4B"/>
    <w:rsid w:val="00786DF5"/>
    <w:rsid w:val="0079463C"/>
    <w:rsid w:val="007A1155"/>
    <w:rsid w:val="007A4283"/>
    <w:rsid w:val="007A7408"/>
    <w:rsid w:val="007B6ECC"/>
    <w:rsid w:val="007B7A69"/>
    <w:rsid w:val="007C6D1C"/>
    <w:rsid w:val="007C7715"/>
    <w:rsid w:val="007D421C"/>
    <w:rsid w:val="007D433E"/>
    <w:rsid w:val="007D6057"/>
    <w:rsid w:val="007E22BB"/>
    <w:rsid w:val="007E45E6"/>
    <w:rsid w:val="00800BF1"/>
    <w:rsid w:val="00806BAB"/>
    <w:rsid w:val="0080775C"/>
    <w:rsid w:val="008106D1"/>
    <w:rsid w:val="00841F18"/>
    <w:rsid w:val="00853B7E"/>
    <w:rsid w:val="00856708"/>
    <w:rsid w:val="008569E1"/>
    <w:rsid w:val="00857648"/>
    <w:rsid w:val="0086033B"/>
    <w:rsid w:val="0086789B"/>
    <w:rsid w:val="008733F4"/>
    <w:rsid w:val="00876864"/>
    <w:rsid w:val="00876BE9"/>
    <w:rsid w:val="0088076E"/>
    <w:rsid w:val="00883EC7"/>
    <w:rsid w:val="008A16F5"/>
    <w:rsid w:val="008A4EEF"/>
    <w:rsid w:val="008C4338"/>
    <w:rsid w:val="008D2E27"/>
    <w:rsid w:val="008F0AEC"/>
    <w:rsid w:val="008F0C2E"/>
    <w:rsid w:val="008F7D0B"/>
    <w:rsid w:val="00901511"/>
    <w:rsid w:val="0090328C"/>
    <w:rsid w:val="00911152"/>
    <w:rsid w:val="009313EC"/>
    <w:rsid w:val="00943381"/>
    <w:rsid w:val="00953D68"/>
    <w:rsid w:val="00955E61"/>
    <w:rsid w:val="0096237F"/>
    <w:rsid w:val="009623BD"/>
    <w:rsid w:val="00962811"/>
    <w:rsid w:val="00962D66"/>
    <w:rsid w:val="00964385"/>
    <w:rsid w:val="0097533E"/>
    <w:rsid w:val="00977158"/>
    <w:rsid w:val="0098652B"/>
    <w:rsid w:val="00990756"/>
    <w:rsid w:val="00992B2A"/>
    <w:rsid w:val="009953BC"/>
    <w:rsid w:val="009B591B"/>
    <w:rsid w:val="009B5CE0"/>
    <w:rsid w:val="009B7CDC"/>
    <w:rsid w:val="009C3883"/>
    <w:rsid w:val="009C7F93"/>
    <w:rsid w:val="009E067F"/>
    <w:rsid w:val="009E3E0B"/>
    <w:rsid w:val="009E7CF7"/>
    <w:rsid w:val="009F01B9"/>
    <w:rsid w:val="009F5718"/>
    <w:rsid w:val="009F7971"/>
    <w:rsid w:val="00A04EF1"/>
    <w:rsid w:val="00A067BC"/>
    <w:rsid w:val="00A11CFB"/>
    <w:rsid w:val="00A17A5C"/>
    <w:rsid w:val="00A2187C"/>
    <w:rsid w:val="00A24C99"/>
    <w:rsid w:val="00A32A25"/>
    <w:rsid w:val="00A43317"/>
    <w:rsid w:val="00A53CF5"/>
    <w:rsid w:val="00A54176"/>
    <w:rsid w:val="00A62AF2"/>
    <w:rsid w:val="00A666BC"/>
    <w:rsid w:val="00A667C8"/>
    <w:rsid w:val="00A76E90"/>
    <w:rsid w:val="00A8646B"/>
    <w:rsid w:val="00A930FC"/>
    <w:rsid w:val="00AA0A49"/>
    <w:rsid w:val="00AA1653"/>
    <w:rsid w:val="00AA1EFD"/>
    <w:rsid w:val="00AC5734"/>
    <w:rsid w:val="00AC7627"/>
    <w:rsid w:val="00AC7BE1"/>
    <w:rsid w:val="00AD0773"/>
    <w:rsid w:val="00AD1003"/>
    <w:rsid w:val="00AD13F9"/>
    <w:rsid w:val="00AD6207"/>
    <w:rsid w:val="00AD6416"/>
    <w:rsid w:val="00AF56DF"/>
    <w:rsid w:val="00B04002"/>
    <w:rsid w:val="00B04956"/>
    <w:rsid w:val="00B06F9E"/>
    <w:rsid w:val="00B07FBD"/>
    <w:rsid w:val="00B177CA"/>
    <w:rsid w:val="00B36C69"/>
    <w:rsid w:val="00B437B2"/>
    <w:rsid w:val="00B45835"/>
    <w:rsid w:val="00B50C78"/>
    <w:rsid w:val="00B51CE7"/>
    <w:rsid w:val="00B5617F"/>
    <w:rsid w:val="00B5778B"/>
    <w:rsid w:val="00B643F7"/>
    <w:rsid w:val="00B65C74"/>
    <w:rsid w:val="00B67E9A"/>
    <w:rsid w:val="00B7596A"/>
    <w:rsid w:val="00B8375E"/>
    <w:rsid w:val="00B837F2"/>
    <w:rsid w:val="00B83C87"/>
    <w:rsid w:val="00B92B4D"/>
    <w:rsid w:val="00B957A9"/>
    <w:rsid w:val="00BA1777"/>
    <w:rsid w:val="00BA1CB2"/>
    <w:rsid w:val="00BA2A5C"/>
    <w:rsid w:val="00BA37E4"/>
    <w:rsid w:val="00BA3FCA"/>
    <w:rsid w:val="00BA4219"/>
    <w:rsid w:val="00BA65CD"/>
    <w:rsid w:val="00BB51FD"/>
    <w:rsid w:val="00BC24A8"/>
    <w:rsid w:val="00BC6D81"/>
    <w:rsid w:val="00BC7378"/>
    <w:rsid w:val="00BE244C"/>
    <w:rsid w:val="00BE6887"/>
    <w:rsid w:val="00BE7330"/>
    <w:rsid w:val="00BF4161"/>
    <w:rsid w:val="00BF4536"/>
    <w:rsid w:val="00BF77D3"/>
    <w:rsid w:val="00C04CB0"/>
    <w:rsid w:val="00C06290"/>
    <w:rsid w:val="00C0639E"/>
    <w:rsid w:val="00C1232D"/>
    <w:rsid w:val="00C17AE9"/>
    <w:rsid w:val="00C2278E"/>
    <w:rsid w:val="00C252FC"/>
    <w:rsid w:val="00C305CA"/>
    <w:rsid w:val="00C32FE3"/>
    <w:rsid w:val="00C3638E"/>
    <w:rsid w:val="00C36B29"/>
    <w:rsid w:val="00C4524D"/>
    <w:rsid w:val="00C458B6"/>
    <w:rsid w:val="00C5217C"/>
    <w:rsid w:val="00C65394"/>
    <w:rsid w:val="00C67650"/>
    <w:rsid w:val="00C6792B"/>
    <w:rsid w:val="00C724F0"/>
    <w:rsid w:val="00C73653"/>
    <w:rsid w:val="00C805F3"/>
    <w:rsid w:val="00C80728"/>
    <w:rsid w:val="00C83087"/>
    <w:rsid w:val="00C95160"/>
    <w:rsid w:val="00CA66C5"/>
    <w:rsid w:val="00CB2E1C"/>
    <w:rsid w:val="00CB3521"/>
    <w:rsid w:val="00CB5507"/>
    <w:rsid w:val="00CB750C"/>
    <w:rsid w:val="00CD0F0E"/>
    <w:rsid w:val="00CD4252"/>
    <w:rsid w:val="00CF13C2"/>
    <w:rsid w:val="00CF4D0A"/>
    <w:rsid w:val="00CF5553"/>
    <w:rsid w:val="00CF5BD7"/>
    <w:rsid w:val="00D07903"/>
    <w:rsid w:val="00D12CA2"/>
    <w:rsid w:val="00D15E37"/>
    <w:rsid w:val="00D17017"/>
    <w:rsid w:val="00D214FC"/>
    <w:rsid w:val="00D21D0A"/>
    <w:rsid w:val="00D32D29"/>
    <w:rsid w:val="00D40A34"/>
    <w:rsid w:val="00D417B3"/>
    <w:rsid w:val="00D44063"/>
    <w:rsid w:val="00D44CCD"/>
    <w:rsid w:val="00D44D3C"/>
    <w:rsid w:val="00D52243"/>
    <w:rsid w:val="00D538FB"/>
    <w:rsid w:val="00D56CAF"/>
    <w:rsid w:val="00D660EC"/>
    <w:rsid w:val="00D677EC"/>
    <w:rsid w:val="00D677F6"/>
    <w:rsid w:val="00D820E2"/>
    <w:rsid w:val="00D92D2A"/>
    <w:rsid w:val="00D94F46"/>
    <w:rsid w:val="00DB66D3"/>
    <w:rsid w:val="00DB6CC7"/>
    <w:rsid w:val="00DD0048"/>
    <w:rsid w:val="00DD0781"/>
    <w:rsid w:val="00DE621A"/>
    <w:rsid w:val="00E04342"/>
    <w:rsid w:val="00E0485A"/>
    <w:rsid w:val="00E10634"/>
    <w:rsid w:val="00E169E8"/>
    <w:rsid w:val="00E25AB7"/>
    <w:rsid w:val="00E31258"/>
    <w:rsid w:val="00E35536"/>
    <w:rsid w:val="00E3766F"/>
    <w:rsid w:val="00E453C9"/>
    <w:rsid w:val="00E457AB"/>
    <w:rsid w:val="00E45CC9"/>
    <w:rsid w:val="00E50759"/>
    <w:rsid w:val="00E641A3"/>
    <w:rsid w:val="00E65564"/>
    <w:rsid w:val="00E76666"/>
    <w:rsid w:val="00E82FE7"/>
    <w:rsid w:val="00E9074B"/>
    <w:rsid w:val="00E90AAF"/>
    <w:rsid w:val="00E9105E"/>
    <w:rsid w:val="00E96131"/>
    <w:rsid w:val="00E97421"/>
    <w:rsid w:val="00EA1DBE"/>
    <w:rsid w:val="00EA4D32"/>
    <w:rsid w:val="00EB1534"/>
    <w:rsid w:val="00EB353A"/>
    <w:rsid w:val="00EC148D"/>
    <w:rsid w:val="00EC1B26"/>
    <w:rsid w:val="00ED74FD"/>
    <w:rsid w:val="00EE2F96"/>
    <w:rsid w:val="00EE58B0"/>
    <w:rsid w:val="00EF0C1A"/>
    <w:rsid w:val="00EF13B7"/>
    <w:rsid w:val="00F003E6"/>
    <w:rsid w:val="00F008B5"/>
    <w:rsid w:val="00F047DF"/>
    <w:rsid w:val="00F14F5D"/>
    <w:rsid w:val="00F16960"/>
    <w:rsid w:val="00F22562"/>
    <w:rsid w:val="00F22EF8"/>
    <w:rsid w:val="00F240BF"/>
    <w:rsid w:val="00F33139"/>
    <w:rsid w:val="00F3386B"/>
    <w:rsid w:val="00F33AA9"/>
    <w:rsid w:val="00F35630"/>
    <w:rsid w:val="00F35700"/>
    <w:rsid w:val="00F372D5"/>
    <w:rsid w:val="00F45E7D"/>
    <w:rsid w:val="00F46534"/>
    <w:rsid w:val="00F47C6D"/>
    <w:rsid w:val="00F50C83"/>
    <w:rsid w:val="00F513F4"/>
    <w:rsid w:val="00F55C1A"/>
    <w:rsid w:val="00F55C98"/>
    <w:rsid w:val="00F621F4"/>
    <w:rsid w:val="00F630EE"/>
    <w:rsid w:val="00F66180"/>
    <w:rsid w:val="00F736CA"/>
    <w:rsid w:val="00F835E9"/>
    <w:rsid w:val="00F8624D"/>
    <w:rsid w:val="00FA0A91"/>
    <w:rsid w:val="00FA3FB2"/>
    <w:rsid w:val="00FB0CDF"/>
    <w:rsid w:val="00FB0FA2"/>
    <w:rsid w:val="00FB2AA2"/>
    <w:rsid w:val="00FB668A"/>
    <w:rsid w:val="00FC2F91"/>
    <w:rsid w:val="00FD1807"/>
    <w:rsid w:val="00FD74C9"/>
    <w:rsid w:val="00FE14FB"/>
    <w:rsid w:val="00FE1BA7"/>
    <w:rsid w:val="00FE3807"/>
    <w:rsid w:val="00FE5407"/>
    <w:rsid w:val="00FF21BC"/>
    <w:rsid w:val="01DE1BB8"/>
    <w:rsid w:val="0DC54792"/>
    <w:rsid w:val="0F83AC46"/>
    <w:rsid w:val="193E8C89"/>
    <w:rsid w:val="1A2E01B1"/>
    <w:rsid w:val="24326D71"/>
    <w:rsid w:val="2EFA1A11"/>
    <w:rsid w:val="30B85B53"/>
    <w:rsid w:val="4B44D4B6"/>
    <w:rsid w:val="4DD916B6"/>
    <w:rsid w:val="5C89835F"/>
    <w:rsid w:val="7B5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5B53"/>
  <w15:chartTrackingRefBased/>
  <w15:docId w15:val="{65BAFF0D-4282-4722-AE95-E2498917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4" ma:contentTypeDescription="Create a new document." ma:contentTypeScope="" ma:versionID="be0e0c6b026396c89b502e606eea8f47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e40d69206e9071e866b9001a81210bb5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FD13D-70C6-4739-A7C4-3245B3B9C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15975-F2C2-4266-A036-DC4433E09FEA}"/>
</file>

<file path=customXml/itemProps3.xml><?xml version="1.0" encoding="utf-8"?>
<ds:datastoreItem xmlns:ds="http://schemas.openxmlformats.org/officeDocument/2006/customXml" ds:itemID="{B007B11F-6EC6-42D5-9188-15C1F63228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2512</Words>
  <Characters>14320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Microsoft Office User</cp:lastModifiedBy>
  <cp:revision>2</cp:revision>
  <dcterms:created xsi:type="dcterms:W3CDTF">2020-02-22T21:57:00Z</dcterms:created>
  <dcterms:modified xsi:type="dcterms:W3CDTF">2020-02-22T21:57:00Z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