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C4DB7" w14:textId="77777777" w:rsidR="00D076FF" w:rsidRDefault="00D076FF" w:rsidP="006040E6">
      <w:pPr>
        <w:pStyle w:val="Header"/>
        <w:jc w:val="center"/>
        <w:rPr>
          <w:rFonts w:ascii="Calibri" w:hAnsi="Calibri"/>
          <w:b/>
          <w:bCs/>
          <w:sz w:val="28"/>
        </w:rPr>
      </w:pPr>
    </w:p>
    <w:p w14:paraId="50DF9CEF" w14:textId="77777777" w:rsidR="00D076FF" w:rsidRDefault="00D076FF" w:rsidP="006040E6">
      <w:pPr>
        <w:pStyle w:val="Header"/>
        <w:jc w:val="center"/>
        <w:rPr>
          <w:rFonts w:ascii="Calibri" w:hAnsi="Calibri"/>
          <w:b/>
          <w:bCs/>
          <w:sz w:val="28"/>
        </w:rPr>
      </w:pPr>
    </w:p>
    <w:p w14:paraId="6FBC1D05" w14:textId="77777777" w:rsidR="00D076FF" w:rsidRDefault="00D076FF" w:rsidP="006040E6">
      <w:pPr>
        <w:pStyle w:val="Header"/>
        <w:jc w:val="center"/>
        <w:rPr>
          <w:rFonts w:ascii="Calibri" w:hAnsi="Calibri"/>
          <w:b/>
          <w:bCs/>
          <w:sz w:val="28"/>
        </w:rPr>
      </w:pPr>
    </w:p>
    <w:p w14:paraId="6A7A86E4" w14:textId="74D6CE7A" w:rsidR="006040E6" w:rsidRDefault="006040E6" w:rsidP="006040E6">
      <w:pPr>
        <w:pStyle w:val="Header"/>
        <w:jc w:val="center"/>
        <w:rPr>
          <w:rFonts w:ascii="Calibri" w:hAnsi="Calibri"/>
          <w:b/>
          <w:bCs/>
          <w:sz w:val="28"/>
        </w:rPr>
      </w:pPr>
      <w:r>
        <w:rPr>
          <w:noProof/>
          <w:lang w:eastAsia="zh-CN"/>
        </w:rPr>
        <w:drawing>
          <wp:inline distT="0" distB="0" distL="0" distR="0" wp14:anchorId="6C0E0FE3" wp14:editId="72847830">
            <wp:extent cx="1365885" cy="62103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885" cy="621030"/>
                    </a:xfrm>
                    <a:prstGeom prst="rect">
                      <a:avLst/>
                    </a:prstGeom>
                    <a:noFill/>
                    <a:ln>
                      <a:noFill/>
                    </a:ln>
                  </pic:spPr>
                </pic:pic>
              </a:graphicData>
            </a:graphic>
          </wp:inline>
        </w:drawing>
      </w:r>
    </w:p>
    <w:p w14:paraId="7995B908" w14:textId="77777777" w:rsidR="006040E6" w:rsidRPr="00401530" w:rsidRDefault="006040E6" w:rsidP="006040E6">
      <w:pPr>
        <w:pStyle w:val="Header"/>
        <w:jc w:val="center"/>
        <w:rPr>
          <w:rFonts w:ascii="Univers LT 55" w:hAnsi="Univers LT 55"/>
          <w:b/>
          <w:bCs/>
          <w:sz w:val="28"/>
        </w:rPr>
      </w:pPr>
    </w:p>
    <w:p w14:paraId="6A8A41C9" w14:textId="6B47777C" w:rsidR="59276B02" w:rsidRDefault="59276B02" w:rsidP="59276B02">
      <w:pPr>
        <w:pStyle w:val="Header"/>
        <w:jc w:val="center"/>
        <w:rPr>
          <w:rFonts w:ascii="Univers LT 55" w:hAnsi="Univers LT 55"/>
          <w:b/>
          <w:bCs/>
          <w:sz w:val="28"/>
          <w:szCs w:val="28"/>
        </w:rPr>
      </w:pPr>
      <w:r w:rsidRPr="59276B02">
        <w:rPr>
          <w:rFonts w:ascii="Univers LT 55" w:hAnsi="Univers LT 55"/>
          <w:b/>
          <w:bCs/>
          <w:sz w:val="28"/>
          <w:szCs w:val="28"/>
        </w:rPr>
        <w:t xml:space="preserve">Imperial College Union </w:t>
      </w:r>
    </w:p>
    <w:p w14:paraId="12F1810A" w14:textId="4AA8B9C6" w:rsidR="59276B02" w:rsidRDefault="004B75A7" w:rsidP="59276B02">
      <w:pPr>
        <w:pStyle w:val="Header"/>
        <w:spacing w:line="259" w:lineRule="auto"/>
        <w:jc w:val="center"/>
      </w:pPr>
      <w:r>
        <w:rPr>
          <w:rFonts w:ascii="Univers LT 55" w:hAnsi="Univers LT 55"/>
          <w:b/>
          <w:bCs/>
          <w:sz w:val="28"/>
          <w:szCs w:val="28"/>
        </w:rPr>
        <w:t>Health and Safety Committee</w:t>
      </w:r>
    </w:p>
    <w:p w14:paraId="708B357A" w14:textId="72F751A2" w:rsidR="000866FE" w:rsidRPr="00AE6D42" w:rsidRDefault="004B75A7" w:rsidP="000866FE">
      <w:pPr>
        <w:pStyle w:val="Subtitle"/>
        <w:spacing w:after="0"/>
        <w:jc w:val="center"/>
      </w:pPr>
      <w:r>
        <w:t xml:space="preserve">5 June 2019 </w:t>
      </w:r>
    </w:p>
    <w:p w14:paraId="3D09CC37" w14:textId="77777777" w:rsidR="000866FE" w:rsidRDefault="000866FE" w:rsidP="006040E6">
      <w:pPr>
        <w:pStyle w:val="Header"/>
        <w:jc w:val="center"/>
        <w:rPr>
          <w:rFonts w:ascii="Univers LT 55" w:hAnsi="Univers LT 55"/>
          <w:b/>
          <w:bCs/>
          <w:sz w:val="28"/>
        </w:rPr>
      </w:pPr>
    </w:p>
    <w:p w14:paraId="0C138ECB" w14:textId="77777777" w:rsidR="00D076FF" w:rsidRPr="00401530" w:rsidRDefault="00D076FF" w:rsidP="000F0110">
      <w:pPr>
        <w:pStyle w:val="Header"/>
        <w:rPr>
          <w:rFonts w:ascii="Univers LT 55" w:hAnsi="Univers LT 55"/>
          <w:b/>
          <w:bCs/>
          <w:sz w:val="28"/>
        </w:rPr>
      </w:pPr>
      <w:bookmarkStart w:id="0" w:name="_GoBack"/>
      <w:bookmarkEnd w:id="0"/>
    </w:p>
    <w:p w14:paraId="133C3CEB" w14:textId="77777777" w:rsidR="006040E6" w:rsidRPr="00401530" w:rsidRDefault="006040E6" w:rsidP="006040E6">
      <w:pPr>
        <w:pStyle w:val="Header"/>
        <w:rPr>
          <w:rFonts w:ascii="Univers LT 55" w:hAnsi="Univers LT 55"/>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313"/>
      </w:tblGrid>
      <w:tr w:rsidR="006040E6" w:rsidRPr="00401530" w14:paraId="32E8E275" w14:textId="77777777" w:rsidTr="003C0610">
        <w:trPr>
          <w:trHeight w:val="531"/>
        </w:trPr>
        <w:tc>
          <w:tcPr>
            <w:tcW w:w="2576" w:type="dxa"/>
            <w:shd w:val="clear" w:color="auto" w:fill="auto"/>
            <w:vAlign w:val="center"/>
          </w:tcPr>
          <w:p w14:paraId="08F9D220" w14:textId="77777777" w:rsidR="006040E6" w:rsidRPr="00401530" w:rsidRDefault="006040E6" w:rsidP="003C0610">
            <w:pPr>
              <w:jc w:val="both"/>
              <w:rPr>
                <w:rFonts w:ascii="Univers LT 55" w:hAnsi="Univers LT 55"/>
                <w:b/>
              </w:rPr>
            </w:pPr>
            <w:r w:rsidRPr="00401530">
              <w:rPr>
                <w:rFonts w:ascii="Univers LT 55" w:hAnsi="Univers LT 55"/>
                <w:b/>
              </w:rPr>
              <w:t>AGENDA ITEM NO.</w:t>
            </w:r>
          </w:p>
        </w:tc>
        <w:tc>
          <w:tcPr>
            <w:tcW w:w="7313" w:type="dxa"/>
            <w:shd w:val="clear" w:color="auto" w:fill="auto"/>
            <w:vAlign w:val="center"/>
          </w:tcPr>
          <w:p w14:paraId="72FEC56D" w14:textId="2076EEF9" w:rsidR="006040E6" w:rsidRPr="00664229" w:rsidRDefault="00664229" w:rsidP="003C0610">
            <w:pPr>
              <w:jc w:val="both"/>
              <w:rPr>
                <w:rFonts w:asciiTheme="majorHAnsi" w:hAnsiTheme="majorHAnsi"/>
              </w:rPr>
            </w:pPr>
            <w:r>
              <w:rPr>
                <w:rFonts w:asciiTheme="majorHAnsi" w:hAnsiTheme="majorHAnsi"/>
              </w:rPr>
              <w:t>11</w:t>
            </w:r>
          </w:p>
        </w:tc>
      </w:tr>
      <w:tr w:rsidR="006040E6" w:rsidRPr="00401530" w14:paraId="4EFD23BC" w14:textId="77777777" w:rsidTr="003C0610">
        <w:trPr>
          <w:trHeight w:val="540"/>
        </w:trPr>
        <w:tc>
          <w:tcPr>
            <w:tcW w:w="2576" w:type="dxa"/>
            <w:shd w:val="clear" w:color="auto" w:fill="auto"/>
            <w:vAlign w:val="center"/>
          </w:tcPr>
          <w:p w14:paraId="2B445FB9" w14:textId="77777777" w:rsidR="006040E6" w:rsidRPr="00401530" w:rsidRDefault="006040E6" w:rsidP="003C0610">
            <w:pPr>
              <w:jc w:val="both"/>
              <w:rPr>
                <w:rFonts w:ascii="Univers LT 55" w:hAnsi="Univers LT 55"/>
                <w:b/>
              </w:rPr>
            </w:pPr>
            <w:r w:rsidRPr="00401530">
              <w:rPr>
                <w:rFonts w:ascii="Univers LT 55" w:hAnsi="Univers LT 55"/>
                <w:b/>
              </w:rPr>
              <w:t>TITLE</w:t>
            </w:r>
          </w:p>
        </w:tc>
        <w:tc>
          <w:tcPr>
            <w:tcW w:w="7313" w:type="dxa"/>
            <w:shd w:val="clear" w:color="auto" w:fill="auto"/>
            <w:vAlign w:val="center"/>
          </w:tcPr>
          <w:p w14:paraId="7918FF0A" w14:textId="0785FB8B" w:rsidR="006040E6" w:rsidRPr="00664229" w:rsidRDefault="00664229" w:rsidP="002C02C3">
            <w:pPr>
              <w:rPr>
                <w:rFonts w:asciiTheme="majorHAnsi" w:hAnsiTheme="majorHAnsi"/>
              </w:rPr>
            </w:pPr>
            <w:r w:rsidRPr="00664229">
              <w:rPr>
                <w:rFonts w:asciiTheme="majorHAnsi" w:hAnsiTheme="majorHAnsi"/>
              </w:rPr>
              <w:t>Staff Wellbeing</w:t>
            </w:r>
          </w:p>
        </w:tc>
      </w:tr>
      <w:tr w:rsidR="006040E6" w:rsidRPr="00401530" w14:paraId="1E98420B" w14:textId="77777777" w:rsidTr="003C0610">
        <w:trPr>
          <w:trHeight w:val="911"/>
        </w:trPr>
        <w:tc>
          <w:tcPr>
            <w:tcW w:w="2576" w:type="dxa"/>
            <w:shd w:val="clear" w:color="auto" w:fill="auto"/>
            <w:vAlign w:val="center"/>
          </w:tcPr>
          <w:p w14:paraId="6050BBEF" w14:textId="77777777" w:rsidR="006040E6" w:rsidRPr="00401530" w:rsidRDefault="006040E6" w:rsidP="003C0610">
            <w:pPr>
              <w:jc w:val="both"/>
              <w:rPr>
                <w:rFonts w:ascii="Univers LT 55" w:hAnsi="Univers LT 55"/>
                <w:b/>
              </w:rPr>
            </w:pPr>
            <w:r w:rsidRPr="00401530">
              <w:rPr>
                <w:rFonts w:ascii="Univers LT 55" w:hAnsi="Univers LT 55"/>
                <w:b/>
              </w:rPr>
              <w:t>AUTHOR</w:t>
            </w:r>
          </w:p>
        </w:tc>
        <w:tc>
          <w:tcPr>
            <w:tcW w:w="7313" w:type="dxa"/>
            <w:shd w:val="clear" w:color="auto" w:fill="auto"/>
            <w:vAlign w:val="center"/>
          </w:tcPr>
          <w:p w14:paraId="7892461A" w14:textId="76FDF3FC" w:rsidR="006040E6" w:rsidRPr="00664229" w:rsidRDefault="00664229" w:rsidP="00664229">
            <w:pPr>
              <w:rPr>
                <w:rFonts w:asciiTheme="majorHAnsi" w:hAnsiTheme="majorHAnsi"/>
              </w:rPr>
            </w:pPr>
            <w:r w:rsidRPr="00664229">
              <w:rPr>
                <w:rFonts w:asciiTheme="majorHAnsi" w:hAnsiTheme="majorHAnsi"/>
              </w:rPr>
              <w:t>Jarlath O’Hara</w:t>
            </w:r>
          </w:p>
        </w:tc>
      </w:tr>
      <w:tr w:rsidR="006040E6" w:rsidRPr="00401530" w14:paraId="2DDBAF29" w14:textId="77777777" w:rsidTr="003C0610">
        <w:trPr>
          <w:trHeight w:val="911"/>
        </w:trPr>
        <w:tc>
          <w:tcPr>
            <w:tcW w:w="2576" w:type="dxa"/>
            <w:shd w:val="clear" w:color="auto" w:fill="auto"/>
            <w:vAlign w:val="center"/>
          </w:tcPr>
          <w:p w14:paraId="522A575E" w14:textId="77777777" w:rsidR="006040E6" w:rsidRPr="00401530" w:rsidRDefault="006040E6" w:rsidP="003C0610">
            <w:pPr>
              <w:jc w:val="both"/>
              <w:rPr>
                <w:rFonts w:ascii="Univers LT 55" w:hAnsi="Univers LT 55"/>
                <w:b/>
              </w:rPr>
            </w:pPr>
            <w:r w:rsidRPr="00401530">
              <w:rPr>
                <w:rFonts w:ascii="Univers LT 55" w:hAnsi="Univers LT 55"/>
                <w:b/>
              </w:rPr>
              <w:t>EXECUTIVE SUMMARY</w:t>
            </w:r>
          </w:p>
        </w:tc>
        <w:tc>
          <w:tcPr>
            <w:tcW w:w="7313" w:type="dxa"/>
            <w:shd w:val="clear" w:color="auto" w:fill="auto"/>
            <w:vAlign w:val="center"/>
          </w:tcPr>
          <w:p w14:paraId="7C6D8ADB" w14:textId="214CF0A4" w:rsidR="00505F64" w:rsidRDefault="00664229" w:rsidP="00AE353C">
            <w:pPr>
              <w:pStyle w:val="Header"/>
              <w:rPr>
                <w:rFonts w:asciiTheme="majorHAnsi" w:hAnsiTheme="majorHAnsi"/>
              </w:rPr>
            </w:pPr>
            <w:r>
              <w:rPr>
                <w:rFonts w:asciiTheme="majorHAnsi" w:hAnsiTheme="majorHAnsi"/>
              </w:rPr>
              <w:t xml:space="preserve">Concerns have been raised about staff wellbeing </w:t>
            </w:r>
            <w:proofErr w:type="gramStart"/>
            <w:r>
              <w:rPr>
                <w:rFonts w:asciiTheme="majorHAnsi" w:hAnsiTheme="majorHAnsi"/>
              </w:rPr>
              <w:t>as a result of</w:t>
            </w:r>
            <w:proofErr w:type="gramEnd"/>
            <w:r>
              <w:rPr>
                <w:rFonts w:asciiTheme="majorHAnsi" w:hAnsiTheme="majorHAnsi"/>
              </w:rPr>
              <w:t xml:space="preserve"> being over capacity on their workload. </w:t>
            </w:r>
            <w:r w:rsidR="00DA6362">
              <w:rPr>
                <w:rFonts w:asciiTheme="majorHAnsi" w:hAnsiTheme="majorHAnsi"/>
              </w:rPr>
              <w:t>In addition to that which is available through the College, t</w:t>
            </w:r>
            <w:r>
              <w:rPr>
                <w:rFonts w:asciiTheme="majorHAnsi" w:hAnsiTheme="majorHAnsi"/>
              </w:rPr>
              <w:t>his has been addressed</w:t>
            </w:r>
            <w:r w:rsidR="00DA6362">
              <w:rPr>
                <w:rFonts w:asciiTheme="majorHAnsi" w:hAnsiTheme="majorHAnsi"/>
              </w:rPr>
              <w:t xml:space="preserve"> locally</w:t>
            </w:r>
            <w:r>
              <w:rPr>
                <w:rFonts w:asciiTheme="majorHAnsi" w:hAnsiTheme="majorHAnsi"/>
              </w:rPr>
              <w:t xml:space="preserve"> so far through three main pillars:</w:t>
            </w:r>
          </w:p>
          <w:p w14:paraId="3A96FD68" w14:textId="77777777" w:rsidR="00664229" w:rsidRDefault="00664229" w:rsidP="00664229">
            <w:pPr>
              <w:pStyle w:val="Header"/>
              <w:numPr>
                <w:ilvl w:val="0"/>
                <w:numId w:val="23"/>
              </w:numPr>
              <w:rPr>
                <w:rFonts w:asciiTheme="majorHAnsi" w:hAnsiTheme="majorHAnsi"/>
              </w:rPr>
            </w:pPr>
            <w:r>
              <w:rPr>
                <w:rFonts w:asciiTheme="majorHAnsi" w:hAnsiTheme="majorHAnsi"/>
              </w:rPr>
              <w:t>Empowering staff to work more effectively</w:t>
            </w:r>
          </w:p>
          <w:p w14:paraId="05DD3313" w14:textId="77777777" w:rsidR="00664229" w:rsidRDefault="00664229" w:rsidP="00664229">
            <w:pPr>
              <w:pStyle w:val="Header"/>
              <w:numPr>
                <w:ilvl w:val="0"/>
                <w:numId w:val="23"/>
              </w:numPr>
              <w:rPr>
                <w:rFonts w:asciiTheme="majorHAnsi" w:hAnsiTheme="majorHAnsi"/>
              </w:rPr>
            </w:pPr>
            <w:r>
              <w:rPr>
                <w:rFonts w:asciiTheme="majorHAnsi" w:hAnsiTheme="majorHAnsi"/>
              </w:rPr>
              <w:t xml:space="preserve">Assessing capacity and prioritisation with a </w:t>
            </w:r>
            <w:proofErr w:type="gramStart"/>
            <w:r>
              <w:rPr>
                <w:rFonts w:asciiTheme="majorHAnsi" w:hAnsiTheme="majorHAnsi"/>
              </w:rPr>
              <w:t>particular focus</w:t>
            </w:r>
            <w:proofErr w:type="gramEnd"/>
            <w:r>
              <w:rPr>
                <w:rFonts w:asciiTheme="majorHAnsi" w:hAnsiTheme="majorHAnsi"/>
              </w:rPr>
              <w:t xml:space="preserve"> on 19/20</w:t>
            </w:r>
          </w:p>
          <w:p w14:paraId="0972480D" w14:textId="77777777" w:rsidR="00664229" w:rsidRDefault="00664229" w:rsidP="00664229">
            <w:pPr>
              <w:pStyle w:val="Header"/>
              <w:numPr>
                <w:ilvl w:val="0"/>
                <w:numId w:val="23"/>
              </w:numPr>
              <w:rPr>
                <w:rFonts w:asciiTheme="majorHAnsi" w:hAnsiTheme="majorHAnsi"/>
              </w:rPr>
            </w:pPr>
            <w:r>
              <w:rPr>
                <w:rFonts w:asciiTheme="majorHAnsi" w:hAnsiTheme="majorHAnsi"/>
              </w:rPr>
              <w:t>An extensive wellbeing programme since 1 April 2019 with a plan to expand</w:t>
            </w:r>
          </w:p>
          <w:p w14:paraId="18C3E2AC" w14:textId="46AD8273" w:rsidR="00664229" w:rsidRPr="00664229" w:rsidRDefault="00664229" w:rsidP="00664229">
            <w:pPr>
              <w:pStyle w:val="Header"/>
              <w:rPr>
                <w:rFonts w:asciiTheme="majorHAnsi" w:hAnsiTheme="majorHAnsi"/>
              </w:rPr>
            </w:pPr>
          </w:p>
        </w:tc>
      </w:tr>
      <w:tr w:rsidR="006040E6" w:rsidRPr="00401530" w14:paraId="428176EF" w14:textId="77777777" w:rsidTr="003C0610">
        <w:trPr>
          <w:trHeight w:val="911"/>
        </w:trPr>
        <w:tc>
          <w:tcPr>
            <w:tcW w:w="2576" w:type="dxa"/>
            <w:shd w:val="clear" w:color="auto" w:fill="auto"/>
            <w:vAlign w:val="center"/>
          </w:tcPr>
          <w:p w14:paraId="5FDB8718" w14:textId="0042DF23" w:rsidR="006040E6" w:rsidRPr="00401530" w:rsidRDefault="006040E6" w:rsidP="003C0610">
            <w:pPr>
              <w:jc w:val="both"/>
              <w:rPr>
                <w:rFonts w:ascii="Univers LT 55" w:hAnsi="Univers LT 55"/>
                <w:b/>
              </w:rPr>
            </w:pPr>
            <w:r w:rsidRPr="00401530">
              <w:rPr>
                <w:rFonts w:ascii="Univers LT 55" w:hAnsi="Univers LT 55"/>
                <w:b/>
              </w:rPr>
              <w:t>PURPOSE</w:t>
            </w:r>
          </w:p>
        </w:tc>
        <w:tc>
          <w:tcPr>
            <w:tcW w:w="7313" w:type="dxa"/>
            <w:shd w:val="clear" w:color="auto" w:fill="auto"/>
            <w:vAlign w:val="center"/>
          </w:tcPr>
          <w:p w14:paraId="58F1777A" w14:textId="42908DB9" w:rsidR="006040E6" w:rsidRPr="00664229" w:rsidRDefault="00DA6362" w:rsidP="002C02C3">
            <w:pPr>
              <w:rPr>
                <w:rFonts w:asciiTheme="majorHAnsi" w:hAnsiTheme="majorHAnsi"/>
              </w:rPr>
            </w:pPr>
            <w:r>
              <w:rPr>
                <w:rFonts w:asciiTheme="majorHAnsi" w:hAnsiTheme="majorHAnsi"/>
              </w:rPr>
              <w:t xml:space="preserve">To inform the committee of the steps that have been taken to address concerns regarding staff wellbeing. </w:t>
            </w:r>
          </w:p>
        </w:tc>
      </w:tr>
      <w:tr w:rsidR="006040E6" w14:paraId="5F590DF1" w14:textId="77777777" w:rsidTr="003C0610">
        <w:trPr>
          <w:trHeight w:val="911"/>
        </w:trPr>
        <w:tc>
          <w:tcPr>
            <w:tcW w:w="2576" w:type="dxa"/>
            <w:shd w:val="clear" w:color="auto" w:fill="auto"/>
            <w:vAlign w:val="center"/>
          </w:tcPr>
          <w:p w14:paraId="6745331E" w14:textId="77777777" w:rsidR="006040E6" w:rsidRPr="00401530" w:rsidRDefault="006040E6" w:rsidP="003C0610">
            <w:pPr>
              <w:jc w:val="both"/>
              <w:rPr>
                <w:rFonts w:ascii="Univers LT 55" w:hAnsi="Univers LT 55"/>
                <w:b/>
              </w:rPr>
            </w:pPr>
            <w:r w:rsidRPr="00401530">
              <w:rPr>
                <w:rFonts w:ascii="Univers LT 55" w:hAnsi="Univers LT 55"/>
                <w:b/>
              </w:rPr>
              <w:t>DECISION/ACTION REQUIRED</w:t>
            </w:r>
          </w:p>
        </w:tc>
        <w:tc>
          <w:tcPr>
            <w:tcW w:w="7313" w:type="dxa"/>
            <w:shd w:val="clear" w:color="auto" w:fill="auto"/>
            <w:vAlign w:val="center"/>
          </w:tcPr>
          <w:p w14:paraId="4230A5E5" w14:textId="253877EE" w:rsidR="006040E6" w:rsidRPr="00664229" w:rsidRDefault="00DA6362" w:rsidP="002C02C3">
            <w:pPr>
              <w:rPr>
                <w:rFonts w:asciiTheme="majorHAnsi" w:hAnsiTheme="majorHAnsi"/>
              </w:rPr>
            </w:pPr>
            <w:r>
              <w:rPr>
                <w:rFonts w:asciiTheme="majorHAnsi" w:hAnsiTheme="majorHAnsi"/>
              </w:rPr>
              <w:t>None required.</w:t>
            </w:r>
          </w:p>
        </w:tc>
      </w:tr>
    </w:tbl>
    <w:p w14:paraId="6EDB16E1" w14:textId="77777777" w:rsidR="006040E6" w:rsidRDefault="006040E6" w:rsidP="000866FE">
      <w:pPr>
        <w:rPr>
          <w:rFonts w:ascii="Arial" w:hAnsi="Arial" w:cs="Arial"/>
          <w:b/>
          <w:sz w:val="28"/>
        </w:rPr>
        <w:sectPr w:rsidR="006040E6" w:rsidSect="00D076FF">
          <w:headerReference w:type="default" r:id="rId11"/>
          <w:footerReference w:type="default" r:id="rId12"/>
          <w:footerReference w:type="first" r:id="rId13"/>
          <w:pgSz w:w="11900" w:h="16840"/>
          <w:pgMar w:top="720" w:right="720" w:bottom="720" w:left="720" w:header="708" w:footer="708" w:gutter="0"/>
          <w:cols w:space="708"/>
          <w:titlePg/>
          <w:docGrid w:linePitch="299"/>
        </w:sectPr>
      </w:pPr>
    </w:p>
    <w:p w14:paraId="23522755" w14:textId="72EDD830" w:rsidR="0095513C" w:rsidRPr="00664229" w:rsidRDefault="00664229" w:rsidP="00664229">
      <w:pPr>
        <w:pStyle w:val="Heading2"/>
        <w:jc w:val="center"/>
        <w:rPr>
          <w:rFonts w:cs="Arial"/>
        </w:rPr>
      </w:pPr>
      <w:r w:rsidRPr="00664229">
        <w:rPr>
          <w:rFonts w:cs="Arial"/>
        </w:rPr>
        <w:lastRenderedPageBreak/>
        <w:t>Staff Wellbeing Update</w:t>
      </w:r>
    </w:p>
    <w:p w14:paraId="076CC5D3" w14:textId="77777777" w:rsidR="00664229" w:rsidRDefault="00664229" w:rsidP="00664229">
      <w:pPr>
        <w:rPr>
          <w:rFonts w:asciiTheme="majorHAnsi" w:hAnsiTheme="majorHAnsi"/>
          <w:lang w:eastAsia="en-US"/>
        </w:rPr>
      </w:pPr>
    </w:p>
    <w:p w14:paraId="76C50199" w14:textId="3AF3D3AC" w:rsidR="00664229" w:rsidRPr="00664229" w:rsidRDefault="00664229" w:rsidP="00664229">
      <w:pPr>
        <w:rPr>
          <w:rFonts w:asciiTheme="majorHAnsi" w:hAnsiTheme="majorHAnsi"/>
          <w:b/>
          <w:lang w:eastAsia="en-US"/>
        </w:rPr>
      </w:pPr>
      <w:r w:rsidRPr="00664229">
        <w:rPr>
          <w:rFonts w:asciiTheme="majorHAnsi" w:hAnsiTheme="majorHAnsi"/>
          <w:b/>
          <w:lang w:eastAsia="en-US"/>
        </w:rPr>
        <w:t>Introduction</w:t>
      </w:r>
    </w:p>
    <w:p w14:paraId="7EDB37AD" w14:textId="77777777" w:rsidR="00664229" w:rsidRDefault="00664229" w:rsidP="00664229">
      <w:pPr>
        <w:rPr>
          <w:rFonts w:asciiTheme="majorHAnsi" w:hAnsiTheme="majorHAnsi"/>
          <w:lang w:eastAsia="en-US"/>
        </w:rPr>
      </w:pPr>
    </w:p>
    <w:p w14:paraId="1E8DB985" w14:textId="77777777" w:rsidR="00DA6362" w:rsidRDefault="00664229" w:rsidP="00664229">
      <w:pPr>
        <w:rPr>
          <w:rFonts w:asciiTheme="majorHAnsi" w:hAnsiTheme="majorHAnsi"/>
          <w:lang w:eastAsia="en-US"/>
        </w:rPr>
      </w:pPr>
      <w:r>
        <w:rPr>
          <w:rFonts w:asciiTheme="majorHAnsi" w:hAnsiTheme="majorHAnsi"/>
          <w:lang w:eastAsia="en-US"/>
        </w:rPr>
        <w:t xml:space="preserve">Arising from 121s, surveys, exit interviews etc, concerns have been aired that many staff are attempting to work above their capacity and that </w:t>
      </w:r>
      <w:proofErr w:type="gramStart"/>
      <w:r>
        <w:rPr>
          <w:rFonts w:asciiTheme="majorHAnsi" w:hAnsiTheme="majorHAnsi"/>
          <w:lang w:eastAsia="en-US"/>
        </w:rPr>
        <w:t>this risks</w:t>
      </w:r>
      <w:proofErr w:type="gramEnd"/>
      <w:r>
        <w:rPr>
          <w:rFonts w:asciiTheme="majorHAnsi" w:hAnsiTheme="majorHAnsi"/>
          <w:lang w:eastAsia="en-US"/>
        </w:rPr>
        <w:t xml:space="preserve"> or already is affecting their wellbeing.</w:t>
      </w:r>
    </w:p>
    <w:p w14:paraId="755C492E" w14:textId="77777777" w:rsidR="00DA6362" w:rsidRDefault="00DA6362" w:rsidP="00664229">
      <w:pPr>
        <w:rPr>
          <w:rFonts w:asciiTheme="majorHAnsi" w:hAnsiTheme="majorHAnsi"/>
          <w:lang w:eastAsia="en-US"/>
        </w:rPr>
      </w:pPr>
    </w:p>
    <w:p w14:paraId="698CB5B0" w14:textId="5212FD4A" w:rsidR="00664229" w:rsidRDefault="00DA6362" w:rsidP="00664229">
      <w:pPr>
        <w:rPr>
          <w:rFonts w:asciiTheme="majorHAnsi" w:hAnsiTheme="majorHAnsi"/>
          <w:lang w:eastAsia="en-US"/>
        </w:rPr>
      </w:pPr>
      <w:r>
        <w:rPr>
          <w:rFonts w:asciiTheme="majorHAnsi" w:hAnsiTheme="majorHAnsi"/>
          <w:lang w:eastAsia="en-US"/>
        </w:rPr>
        <w:t>As a part of Imperial College, there are significant resources and services available to all staff. We have reinforced the availability of these and have pursued further steps within the Union. This has consistently been on the agenda of our People, Appointments &amp; Remuneration Committee (PARC) throughout the year.</w:t>
      </w:r>
    </w:p>
    <w:p w14:paraId="370C2FA6" w14:textId="77777777" w:rsidR="00664229" w:rsidRPr="00664229" w:rsidRDefault="00664229" w:rsidP="00664229">
      <w:pPr>
        <w:rPr>
          <w:rFonts w:asciiTheme="majorHAnsi" w:hAnsiTheme="majorHAnsi"/>
          <w:lang w:eastAsia="en-US"/>
        </w:rPr>
      </w:pPr>
    </w:p>
    <w:p w14:paraId="298B8D8B" w14:textId="222DF159" w:rsidR="00664229" w:rsidRDefault="00664229" w:rsidP="00664229">
      <w:pPr>
        <w:rPr>
          <w:rFonts w:asciiTheme="majorHAnsi" w:hAnsiTheme="majorHAnsi"/>
          <w:b/>
          <w:lang w:eastAsia="en-US"/>
        </w:rPr>
      </w:pPr>
      <w:r>
        <w:rPr>
          <w:rFonts w:asciiTheme="majorHAnsi" w:hAnsiTheme="majorHAnsi"/>
          <w:b/>
          <w:lang w:eastAsia="en-US"/>
        </w:rPr>
        <w:t>Effective w</w:t>
      </w:r>
      <w:r w:rsidRPr="00664229">
        <w:rPr>
          <w:rFonts w:asciiTheme="majorHAnsi" w:hAnsiTheme="majorHAnsi"/>
          <w:b/>
          <w:lang w:eastAsia="en-US"/>
        </w:rPr>
        <w:t>ays of working</w:t>
      </w:r>
    </w:p>
    <w:p w14:paraId="184214B7" w14:textId="77777777" w:rsidR="00664229" w:rsidRDefault="00664229" w:rsidP="00664229">
      <w:pPr>
        <w:rPr>
          <w:rFonts w:asciiTheme="majorHAnsi" w:hAnsiTheme="majorHAnsi"/>
          <w:b/>
          <w:lang w:eastAsia="en-US"/>
        </w:rPr>
      </w:pPr>
    </w:p>
    <w:p w14:paraId="3A21774A" w14:textId="2308333C" w:rsidR="00664229" w:rsidRDefault="00664229" w:rsidP="00664229">
      <w:pPr>
        <w:rPr>
          <w:rFonts w:asciiTheme="majorHAnsi" w:hAnsiTheme="majorHAnsi"/>
          <w:lang w:eastAsia="en-US"/>
        </w:rPr>
      </w:pPr>
      <w:r>
        <w:rPr>
          <w:rFonts w:asciiTheme="majorHAnsi" w:hAnsiTheme="majorHAnsi"/>
          <w:lang w:eastAsia="en-US"/>
        </w:rPr>
        <w:t>Addressing these concerns was a major factor in the prioritisation of project management work throughout 18/19 and this has been the priority on the Business Plan for 18/19. This later became known as ‘effective ways of working’ and has seen considerable time invested into moving the staff team into more collaborative ways of working together.</w:t>
      </w:r>
    </w:p>
    <w:p w14:paraId="0CA24876" w14:textId="77777777" w:rsidR="00664229" w:rsidRDefault="00664229" w:rsidP="00664229">
      <w:pPr>
        <w:rPr>
          <w:rFonts w:asciiTheme="majorHAnsi" w:hAnsiTheme="majorHAnsi"/>
          <w:lang w:eastAsia="en-US"/>
        </w:rPr>
      </w:pPr>
    </w:p>
    <w:p w14:paraId="48C28B2B" w14:textId="4364B0C4" w:rsidR="00664229" w:rsidRPr="00664229" w:rsidRDefault="00664229" w:rsidP="00664229">
      <w:pPr>
        <w:rPr>
          <w:rFonts w:asciiTheme="majorHAnsi" w:hAnsiTheme="majorHAnsi"/>
          <w:lang w:eastAsia="en-US"/>
        </w:rPr>
      </w:pPr>
      <w:r>
        <w:rPr>
          <w:rFonts w:asciiTheme="majorHAnsi" w:hAnsiTheme="majorHAnsi"/>
          <w:lang w:eastAsia="en-US"/>
        </w:rPr>
        <w:t xml:space="preserve">All staff are now integrated into Office 365 tools on Microsoft Teams </w:t>
      </w:r>
      <w:proofErr w:type="gramStart"/>
      <w:r>
        <w:rPr>
          <w:rFonts w:asciiTheme="majorHAnsi" w:hAnsiTheme="majorHAnsi"/>
          <w:lang w:eastAsia="en-US"/>
        </w:rPr>
        <w:t>in particular and</w:t>
      </w:r>
      <w:proofErr w:type="gramEnd"/>
      <w:r>
        <w:rPr>
          <w:rFonts w:asciiTheme="majorHAnsi" w:hAnsiTheme="majorHAnsi"/>
          <w:lang w:eastAsia="en-US"/>
        </w:rPr>
        <w:t xml:space="preserve"> further strands remain in active progress around a project management framework.</w:t>
      </w:r>
    </w:p>
    <w:p w14:paraId="634956CF" w14:textId="77777777" w:rsidR="00664229" w:rsidRDefault="00664229" w:rsidP="00664229">
      <w:pPr>
        <w:rPr>
          <w:rFonts w:asciiTheme="majorHAnsi" w:hAnsiTheme="majorHAnsi"/>
          <w:b/>
          <w:lang w:eastAsia="en-US"/>
        </w:rPr>
      </w:pPr>
    </w:p>
    <w:p w14:paraId="69C1DABF" w14:textId="6FD22FC3" w:rsidR="00664229" w:rsidRPr="00664229" w:rsidRDefault="00664229" w:rsidP="00664229">
      <w:pPr>
        <w:rPr>
          <w:rFonts w:asciiTheme="majorHAnsi" w:hAnsiTheme="majorHAnsi"/>
          <w:b/>
          <w:lang w:eastAsia="en-US"/>
        </w:rPr>
      </w:pPr>
      <w:r w:rsidRPr="00664229">
        <w:rPr>
          <w:rFonts w:asciiTheme="majorHAnsi" w:hAnsiTheme="majorHAnsi"/>
          <w:b/>
          <w:lang w:eastAsia="en-US"/>
        </w:rPr>
        <w:t>Capacity and prioritisation planning</w:t>
      </w:r>
    </w:p>
    <w:p w14:paraId="1FF70A0D" w14:textId="77777777" w:rsidR="00664229" w:rsidRDefault="00664229" w:rsidP="00664229">
      <w:pPr>
        <w:rPr>
          <w:rFonts w:asciiTheme="majorHAnsi" w:hAnsiTheme="majorHAnsi"/>
          <w:b/>
          <w:lang w:eastAsia="en-US"/>
        </w:rPr>
      </w:pPr>
    </w:p>
    <w:p w14:paraId="37C57DAC" w14:textId="0EC22F41" w:rsidR="00664229" w:rsidRDefault="00664229" w:rsidP="00664229">
      <w:pPr>
        <w:rPr>
          <w:rFonts w:asciiTheme="majorHAnsi" w:hAnsiTheme="majorHAnsi"/>
          <w:lang w:eastAsia="en-US"/>
        </w:rPr>
      </w:pPr>
      <w:r>
        <w:rPr>
          <w:rFonts w:asciiTheme="majorHAnsi" w:hAnsiTheme="majorHAnsi"/>
          <w:lang w:eastAsia="en-US"/>
        </w:rPr>
        <w:t>Linked to and building upon an initial mapping exercise as part of the above, the Leadership team has put very significant time into addressing the capacity and prioritisation work. This time has been primarily aimed at developing a clear and sustainable plan for 19/20 that can be delivered within capacity and included:</w:t>
      </w:r>
    </w:p>
    <w:p w14:paraId="4A9B8B5B" w14:textId="77777777" w:rsidR="00664229" w:rsidRDefault="00664229" w:rsidP="00664229">
      <w:pPr>
        <w:pStyle w:val="ListParagraph"/>
        <w:rPr>
          <w:rFonts w:asciiTheme="majorHAnsi" w:hAnsiTheme="majorHAnsi"/>
          <w:lang w:eastAsia="en-US"/>
        </w:rPr>
      </w:pPr>
    </w:p>
    <w:p w14:paraId="616D4EE4" w14:textId="77777777" w:rsidR="00664229" w:rsidRDefault="00664229" w:rsidP="00664229">
      <w:pPr>
        <w:pStyle w:val="ListParagraph"/>
        <w:numPr>
          <w:ilvl w:val="0"/>
          <w:numId w:val="22"/>
        </w:numPr>
        <w:rPr>
          <w:rFonts w:asciiTheme="majorHAnsi" w:hAnsiTheme="majorHAnsi"/>
          <w:lang w:eastAsia="en-US"/>
        </w:rPr>
      </w:pPr>
      <w:r w:rsidRPr="00664229">
        <w:rPr>
          <w:rFonts w:asciiTheme="majorHAnsi" w:hAnsiTheme="majorHAnsi"/>
          <w:lang w:eastAsia="en-US"/>
        </w:rPr>
        <w:t>Meetings changed from monthly to a minimum of weekly including replaci</w:t>
      </w:r>
      <w:r>
        <w:rPr>
          <w:rFonts w:asciiTheme="majorHAnsi" w:hAnsiTheme="majorHAnsi"/>
          <w:lang w:eastAsia="en-US"/>
        </w:rPr>
        <w:t>ng separate OT and SMG meetings</w:t>
      </w:r>
    </w:p>
    <w:p w14:paraId="1774CC52" w14:textId="5D4BB4FA" w:rsidR="00664229" w:rsidRPr="00664229" w:rsidRDefault="00664229" w:rsidP="00664229">
      <w:pPr>
        <w:pStyle w:val="ListParagraph"/>
        <w:numPr>
          <w:ilvl w:val="0"/>
          <w:numId w:val="22"/>
        </w:numPr>
        <w:rPr>
          <w:rFonts w:asciiTheme="majorHAnsi" w:hAnsiTheme="majorHAnsi"/>
          <w:lang w:eastAsia="en-US"/>
        </w:rPr>
      </w:pPr>
      <w:r w:rsidRPr="00664229">
        <w:rPr>
          <w:rFonts w:asciiTheme="majorHAnsi" w:hAnsiTheme="majorHAnsi"/>
          <w:lang w:eastAsia="en-US"/>
        </w:rPr>
        <w:t>A one-day exercise run with the assistance of College Operational Excellence – 20 March</w:t>
      </w:r>
    </w:p>
    <w:p w14:paraId="76CF179D" w14:textId="72E6D2FF" w:rsidR="00664229" w:rsidRPr="00664229" w:rsidRDefault="00664229" w:rsidP="00664229">
      <w:pPr>
        <w:pStyle w:val="ListParagraph"/>
        <w:numPr>
          <w:ilvl w:val="0"/>
          <w:numId w:val="22"/>
        </w:numPr>
        <w:rPr>
          <w:rFonts w:asciiTheme="majorHAnsi" w:hAnsiTheme="majorHAnsi"/>
          <w:lang w:eastAsia="en-US"/>
        </w:rPr>
      </w:pPr>
      <w:r w:rsidRPr="00664229">
        <w:rPr>
          <w:rFonts w:asciiTheme="majorHAnsi" w:hAnsiTheme="majorHAnsi"/>
          <w:lang w:eastAsia="en-US"/>
        </w:rPr>
        <w:t xml:space="preserve">Intensive week focused on Strategic </w:t>
      </w:r>
      <w:proofErr w:type="gramStart"/>
      <w:r w:rsidRPr="00664229">
        <w:rPr>
          <w:rFonts w:asciiTheme="majorHAnsi" w:hAnsiTheme="majorHAnsi"/>
          <w:lang w:eastAsia="en-US"/>
        </w:rPr>
        <w:t>Problem Solving</w:t>
      </w:r>
      <w:proofErr w:type="gramEnd"/>
      <w:r w:rsidRPr="00664229">
        <w:rPr>
          <w:rFonts w:asciiTheme="majorHAnsi" w:hAnsiTheme="majorHAnsi"/>
          <w:lang w:eastAsia="en-US"/>
        </w:rPr>
        <w:t xml:space="preserve"> approach – w/c 8 April</w:t>
      </w:r>
    </w:p>
    <w:p w14:paraId="4DD334F5" w14:textId="4AB34B78" w:rsidR="00664229" w:rsidRPr="00664229" w:rsidRDefault="00664229" w:rsidP="00664229">
      <w:pPr>
        <w:pStyle w:val="ListParagraph"/>
        <w:numPr>
          <w:ilvl w:val="0"/>
          <w:numId w:val="22"/>
        </w:numPr>
        <w:rPr>
          <w:rFonts w:asciiTheme="majorHAnsi" w:hAnsiTheme="majorHAnsi"/>
          <w:lang w:eastAsia="en-US"/>
        </w:rPr>
      </w:pPr>
      <w:r w:rsidRPr="00664229">
        <w:rPr>
          <w:rFonts w:asciiTheme="majorHAnsi" w:hAnsiTheme="majorHAnsi"/>
          <w:lang w:eastAsia="en-US"/>
        </w:rPr>
        <w:t>Six Leadership Planning meetings between 1 and 14 May</w:t>
      </w:r>
    </w:p>
    <w:p w14:paraId="3AA385B4" w14:textId="77777777" w:rsidR="00664229" w:rsidRDefault="00664229" w:rsidP="00664229">
      <w:pPr>
        <w:rPr>
          <w:rFonts w:asciiTheme="majorHAnsi" w:hAnsiTheme="majorHAnsi"/>
          <w:b/>
          <w:lang w:eastAsia="en-US"/>
        </w:rPr>
      </w:pPr>
    </w:p>
    <w:p w14:paraId="6D7F4E36" w14:textId="696953C0" w:rsidR="00664229" w:rsidRDefault="00664229" w:rsidP="00664229">
      <w:pPr>
        <w:rPr>
          <w:rFonts w:asciiTheme="majorHAnsi" w:hAnsiTheme="majorHAnsi"/>
          <w:b/>
          <w:lang w:eastAsia="en-US"/>
        </w:rPr>
      </w:pPr>
      <w:r w:rsidRPr="00664229">
        <w:rPr>
          <w:rFonts w:asciiTheme="majorHAnsi" w:hAnsiTheme="majorHAnsi"/>
          <w:b/>
          <w:lang w:eastAsia="en-US"/>
        </w:rPr>
        <w:t>Wellbeing programme</w:t>
      </w:r>
    </w:p>
    <w:p w14:paraId="0F9424FC" w14:textId="77777777" w:rsidR="00664229" w:rsidRDefault="00664229" w:rsidP="00664229">
      <w:pPr>
        <w:rPr>
          <w:rFonts w:asciiTheme="majorHAnsi" w:hAnsiTheme="majorHAnsi"/>
          <w:lang w:eastAsia="en-US"/>
        </w:rPr>
      </w:pPr>
    </w:p>
    <w:p w14:paraId="415B8C99" w14:textId="3BC6E8A1" w:rsidR="00664229" w:rsidRDefault="00664229" w:rsidP="00664229">
      <w:pPr>
        <w:rPr>
          <w:rFonts w:asciiTheme="majorHAnsi" w:hAnsiTheme="majorHAnsi"/>
          <w:lang w:eastAsia="en-US"/>
        </w:rPr>
      </w:pPr>
      <w:r>
        <w:rPr>
          <w:rFonts w:asciiTheme="majorHAnsi" w:hAnsiTheme="majorHAnsi"/>
          <w:lang w:eastAsia="en-US"/>
        </w:rPr>
        <w:t>Following staff consultation, a programme of workshops and sessions has been developed and has been on offer to staff. The programme (active since 1 April) includes:</w:t>
      </w:r>
    </w:p>
    <w:p w14:paraId="75E495DA" w14:textId="77777777" w:rsidR="00664229" w:rsidRDefault="00664229" w:rsidP="00664229">
      <w:pPr>
        <w:pStyle w:val="ListParagraph"/>
        <w:rPr>
          <w:rFonts w:asciiTheme="majorHAnsi" w:hAnsiTheme="majorHAnsi"/>
          <w:lang w:eastAsia="en-US"/>
        </w:rPr>
      </w:pPr>
    </w:p>
    <w:p w14:paraId="29D7AA11" w14:textId="3928D0B7" w:rsidR="00664229" w:rsidRDefault="00664229" w:rsidP="00664229">
      <w:pPr>
        <w:pStyle w:val="ListParagraph"/>
        <w:numPr>
          <w:ilvl w:val="0"/>
          <w:numId w:val="18"/>
        </w:numPr>
        <w:rPr>
          <w:rFonts w:asciiTheme="majorHAnsi" w:hAnsiTheme="majorHAnsi"/>
          <w:lang w:eastAsia="en-US"/>
        </w:rPr>
      </w:pPr>
      <w:r>
        <w:rPr>
          <w:rFonts w:asciiTheme="majorHAnsi" w:hAnsiTheme="majorHAnsi"/>
          <w:lang w:eastAsia="en-US"/>
        </w:rPr>
        <w:t>Stress Management Workshop</w:t>
      </w:r>
    </w:p>
    <w:p w14:paraId="6DDBBDE4" w14:textId="782D84E6" w:rsidR="00664229" w:rsidRDefault="00664229" w:rsidP="00664229">
      <w:pPr>
        <w:pStyle w:val="ListParagraph"/>
        <w:numPr>
          <w:ilvl w:val="0"/>
          <w:numId w:val="18"/>
        </w:numPr>
        <w:rPr>
          <w:rFonts w:asciiTheme="majorHAnsi" w:hAnsiTheme="majorHAnsi"/>
          <w:lang w:eastAsia="en-US"/>
        </w:rPr>
      </w:pPr>
      <w:r>
        <w:rPr>
          <w:rFonts w:asciiTheme="majorHAnsi" w:hAnsiTheme="majorHAnsi"/>
          <w:lang w:eastAsia="en-US"/>
        </w:rPr>
        <w:t>Chair Massage</w:t>
      </w:r>
    </w:p>
    <w:p w14:paraId="0550591B" w14:textId="70AB41A7" w:rsidR="00664229" w:rsidRPr="00664229" w:rsidRDefault="00664229" w:rsidP="009E624B">
      <w:pPr>
        <w:pStyle w:val="ListParagraph"/>
        <w:numPr>
          <w:ilvl w:val="0"/>
          <w:numId w:val="18"/>
        </w:numPr>
        <w:rPr>
          <w:rFonts w:asciiTheme="majorHAnsi" w:hAnsiTheme="majorHAnsi"/>
          <w:lang w:eastAsia="en-US"/>
        </w:rPr>
      </w:pPr>
      <w:proofErr w:type="spellStart"/>
      <w:r>
        <w:rPr>
          <w:rFonts w:asciiTheme="majorHAnsi" w:hAnsiTheme="majorHAnsi"/>
          <w:lang w:eastAsia="en-US"/>
        </w:rPr>
        <w:t>Isha</w:t>
      </w:r>
      <w:proofErr w:type="spellEnd"/>
      <w:r>
        <w:rPr>
          <w:rFonts w:asciiTheme="majorHAnsi" w:hAnsiTheme="majorHAnsi"/>
          <w:lang w:eastAsia="en-US"/>
        </w:rPr>
        <w:t xml:space="preserve"> </w:t>
      </w:r>
      <w:r w:rsidRPr="00664229">
        <w:rPr>
          <w:rFonts w:asciiTheme="majorHAnsi" w:hAnsiTheme="majorHAnsi"/>
          <w:lang w:eastAsia="en-US"/>
        </w:rPr>
        <w:t>Yoga / Fitness Yoga</w:t>
      </w:r>
      <w:r>
        <w:rPr>
          <w:rFonts w:asciiTheme="majorHAnsi" w:hAnsiTheme="majorHAnsi"/>
          <w:lang w:eastAsia="en-US"/>
        </w:rPr>
        <w:t xml:space="preserve"> / Laughter Yoga</w:t>
      </w:r>
    </w:p>
    <w:p w14:paraId="56259E6C" w14:textId="007DDD63" w:rsidR="00664229" w:rsidRDefault="00664229" w:rsidP="00664229">
      <w:pPr>
        <w:pStyle w:val="ListParagraph"/>
        <w:numPr>
          <w:ilvl w:val="0"/>
          <w:numId w:val="18"/>
        </w:numPr>
        <w:rPr>
          <w:rFonts w:asciiTheme="majorHAnsi" w:hAnsiTheme="majorHAnsi"/>
          <w:lang w:eastAsia="en-US"/>
        </w:rPr>
      </w:pPr>
      <w:r>
        <w:rPr>
          <w:rFonts w:asciiTheme="majorHAnsi" w:hAnsiTheme="majorHAnsi"/>
          <w:lang w:eastAsia="en-US"/>
        </w:rPr>
        <w:t>Aerobics</w:t>
      </w:r>
    </w:p>
    <w:p w14:paraId="75029E3F" w14:textId="3CB5079F" w:rsidR="00664229" w:rsidRDefault="00664229" w:rsidP="00664229">
      <w:pPr>
        <w:pStyle w:val="ListParagraph"/>
        <w:numPr>
          <w:ilvl w:val="0"/>
          <w:numId w:val="18"/>
        </w:numPr>
        <w:rPr>
          <w:rFonts w:asciiTheme="majorHAnsi" w:hAnsiTheme="majorHAnsi"/>
          <w:lang w:eastAsia="en-US"/>
        </w:rPr>
      </w:pPr>
      <w:r>
        <w:rPr>
          <w:rFonts w:asciiTheme="majorHAnsi" w:hAnsiTheme="majorHAnsi"/>
          <w:lang w:eastAsia="en-US"/>
        </w:rPr>
        <w:t>Meditation</w:t>
      </w:r>
    </w:p>
    <w:p w14:paraId="77A2D43C" w14:textId="70C8D0C1" w:rsidR="00664229" w:rsidRDefault="00664229" w:rsidP="00664229">
      <w:pPr>
        <w:pStyle w:val="ListParagraph"/>
        <w:numPr>
          <w:ilvl w:val="0"/>
          <w:numId w:val="18"/>
        </w:numPr>
        <w:rPr>
          <w:rFonts w:asciiTheme="majorHAnsi" w:hAnsiTheme="majorHAnsi"/>
          <w:lang w:eastAsia="en-US"/>
        </w:rPr>
      </w:pPr>
      <w:r>
        <w:rPr>
          <w:rFonts w:asciiTheme="majorHAnsi" w:hAnsiTheme="majorHAnsi"/>
          <w:lang w:eastAsia="en-US"/>
        </w:rPr>
        <w:t>Nutrition Workshop</w:t>
      </w:r>
    </w:p>
    <w:p w14:paraId="07F22D84" w14:textId="0D20D7B0" w:rsidR="00664229" w:rsidRDefault="00664229" w:rsidP="00664229">
      <w:pPr>
        <w:pStyle w:val="ListParagraph"/>
        <w:numPr>
          <w:ilvl w:val="0"/>
          <w:numId w:val="18"/>
        </w:numPr>
        <w:rPr>
          <w:rFonts w:asciiTheme="majorHAnsi" w:hAnsiTheme="majorHAnsi"/>
          <w:lang w:eastAsia="en-US"/>
        </w:rPr>
      </w:pPr>
      <w:r>
        <w:rPr>
          <w:rFonts w:asciiTheme="majorHAnsi" w:hAnsiTheme="majorHAnsi"/>
          <w:lang w:eastAsia="en-US"/>
        </w:rPr>
        <w:t xml:space="preserve">Zumba </w:t>
      </w:r>
    </w:p>
    <w:p w14:paraId="30F048AD" w14:textId="3FFF2F50" w:rsidR="00664229" w:rsidRDefault="00664229" w:rsidP="00664229">
      <w:pPr>
        <w:pStyle w:val="ListParagraph"/>
        <w:numPr>
          <w:ilvl w:val="0"/>
          <w:numId w:val="18"/>
        </w:numPr>
        <w:rPr>
          <w:rFonts w:asciiTheme="majorHAnsi" w:hAnsiTheme="majorHAnsi"/>
          <w:lang w:eastAsia="en-US"/>
        </w:rPr>
      </w:pPr>
      <w:r>
        <w:rPr>
          <w:rFonts w:asciiTheme="majorHAnsi" w:hAnsiTheme="majorHAnsi"/>
          <w:lang w:eastAsia="en-US"/>
        </w:rPr>
        <w:t>Circuit training</w:t>
      </w:r>
    </w:p>
    <w:p w14:paraId="58D736CA" w14:textId="77777777" w:rsidR="00664229" w:rsidRDefault="00664229" w:rsidP="00664229">
      <w:pPr>
        <w:rPr>
          <w:rFonts w:asciiTheme="majorHAnsi" w:hAnsiTheme="majorHAnsi"/>
          <w:lang w:eastAsia="en-US"/>
        </w:rPr>
      </w:pPr>
    </w:p>
    <w:p w14:paraId="18FE967B" w14:textId="3BE34104" w:rsidR="00664229" w:rsidRPr="00664229" w:rsidRDefault="00664229" w:rsidP="00664229">
      <w:pPr>
        <w:rPr>
          <w:rFonts w:asciiTheme="majorHAnsi" w:hAnsiTheme="majorHAnsi"/>
          <w:lang w:eastAsia="en-US"/>
        </w:rPr>
      </w:pPr>
      <w:r>
        <w:rPr>
          <w:rFonts w:asciiTheme="majorHAnsi" w:hAnsiTheme="majorHAnsi"/>
          <w:lang w:eastAsia="en-US"/>
        </w:rPr>
        <w:lastRenderedPageBreak/>
        <w:t>Subject to budget approval, there is an extended plan in place for 19/20 which includes additional sessions and initiatives such as fresh fruit, meals for late working and other stress busting activities.</w:t>
      </w:r>
    </w:p>
    <w:sectPr w:rsidR="00664229" w:rsidRPr="0066422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E8856" w14:textId="77777777" w:rsidR="00651D15" w:rsidRDefault="00651D15">
      <w:r>
        <w:separator/>
      </w:r>
    </w:p>
  </w:endnote>
  <w:endnote w:type="continuationSeparator" w:id="0">
    <w:p w14:paraId="2777845A" w14:textId="77777777" w:rsidR="00651D15" w:rsidRDefault="0065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Gill Sans">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Univers LT 55">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73437"/>
      <w:docPartObj>
        <w:docPartGallery w:val="Page Numbers (Bottom of Page)"/>
        <w:docPartUnique/>
      </w:docPartObj>
    </w:sdtPr>
    <w:sdtEndPr>
      <w:rPr>
        <w:noProof/>
      </w:rPr>
    </w:sdtEndPr>
    <w:sdtContent>
      <w:p w14:paraId="226425E9" w14:textId="455A68E6" w:rsidR="0059099F" w:rsidRDefault="0059099F">
        <w:pPr>
          <w:pStyle w:val="Footer"/>
        </w:pPr>
        <w:r>
          <w:fldChar w:fldCharType="begin"/>
        </w:r>
        <w:r>
          <w:instrText xml:space="preserve"> PAGE   \* MERGEFORMAT </w:instrText>
        </w:r>
        <w:r>
          <w:fldChar w:fldCharType="separate"/>
        </w:r>
        <w:r w:rsidR="00DA6362">
          <w:rPr>
            <w:noProof/>
          </w:rPr>
          <w:t>3</w:t>
        </w:r>
        <w:r>
          <w:rPr>
            <w:noProof/>
          </w:rPr>
          <w:fldChar w:fldCharType="end"/>
        </w:r>
      </w:p>
    </w:sdtContent>
  </w:sdt>
  <w:p w14:paraId="137005A4" w14:textId="15E70755" w:rsidR="0059099F" w:rsidRDefault="0059099F" w:rsidP="00D076FF">
    <w:pPr>
      <w:pStyle w:val="Footer"/>
      <w:jc w:val="right"/>
    </w:pPr>
    <w:r>
      <w:rPr>
        <w:noProof/>
        <w:lang w:eastAsia="zh-CN"/>
      </w:rPr>
      <w:drawing>
        <wp:inline distT="0" distB="0" distL="0" distR="0" wp14:anchorId="5B1100F9" wp14:editId="365F3A08">
          <wp:extent cx="758359" cy="344805"/>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869903"/>
      <w:docPartObj>
        <w:docPartGallery w:val="Page Numbers (Bottom of Page)"/>
        <w:docPartUnique/>
      </w:docPartObj>
    </w:sdtPr>
    <w:sdtEndPr>
      <w:rPr>
        <w:noProof/>
      </w:rPr>
    </w:sdtEndPr>
    <w:sdtContent>
      <w:p w14:paraId="46875A1B" w14:textId="666EAC05" w:rsidR="0059099F" w:rsidRDefault="0059099F">
        <w:pPr>
          <w:pStyle w:val="Footer"/>
        </w:pPr>
        <w:r>
          <w:fldChar w:fldCharType="begin"/>
        </w:r>
        <w:r>
          <w:instrText xml:space="preserve"> PAGE   \* MERGEFORMAT </w:instrText>
        </w:r>
        <w:r>
          <w:fldChar w:fldCharType="separate"/>
        </w:r>
        <w:r w:rsidR="00DA6362">
          <w:rPr>
            <w:noProof/>
          </w:rPr>
          <w:t>1</w:t>
        </w:r>
        <w:r>
          <w:rPr>
            <w:noProof/>
          </w:rPr>
          <w:fldChar w:fldCharType="end"/>
        </w:r>
      </w:p>
    </w:sdtContent>
  </w:sdt>
  <w:p w14:paraId="55657516" w14:textId="1859F6E0" w:rsidR="0059099F" w:rsidRDefault="0059099F" w:rsidP="00D076FF">
    <w:pPr>
      <w:pStyle w:val="Footer"/>
      <w:jc w:val="right"/>
    </w:pPr>
    <w:r>
      <w:rPr>
        <w:noProof/>
        <w:lang w:eastAsia="zh-CN"/>
      </w:rPr>
      <w:drawing>
        <wp:inline distT="0" distB="0" distL="0" distR="0" wp14:anchorId="4E60BE20" wp14:editId="65F9F335">
          <wp:extent cx="758359" cy="344805"/>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51B1E" w14:textId="77777777" w:rsidR="00651D15" w:rsidRDefault="00651D15">
      <w:r>
        <w:separator/>
      </w:r>
    </w:p>
  </w:footnote>
  <w:footnote w:type="continuationSeparator" w:id="0">
    <w:p w14:paraId="51A6E7C2" w14:textId="77777777" w:rsidR="00651D15" w:rsidRDefault="0065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4743" w14:textId="3E589484" w:rsidR="0059099F" w:rsidRDefault="0059099F" w:rsidP="009F1680">
    <w:pPr>
      <w:pStyle w:val="Header"/>
      <w:tabs>
        <w:tab w:val="clear" w:pos="4320"/>
        <w:tab w:val="clear" w:pos="8640"/>
        <w:tab w:val="left" w:pos="949"/>
        <w:tab w:val="right" w:pos="8300"/>
      </w:tabs>
      <w:rPr>
        <w:rFonts w:ascii="Arial" w:hAnsi="Arial" w:cs="Arial"/>
      </w:rPr>
    </w:pPr>
    <w:r>
      <w:rPr>
        <w:rFonts w:ascii="Arial" w:hAnsi="Arial" w:cs="Arial"/>
      </w:rPr>
      <w:t>Finance and Risk Committee</w:t>
    </w:r>
  </w:p>
  <w:p w14:paraId="458F3BAC" w14:textId="5F97C38D" w:rsidR="0059099F" w:rsidRDefault="00967836" w:rsidP="009F1680">
    <w:pPr>
      <w:pStyle w:val="Header"/>
      <w:tabs>
        <w:tab w:val="clear" w:pos="4320"/>
        <w:tab w:val="clear" w:pos="8640"/>
        <w:tab w:val="left" w:pos="949"/>
        <w:tab w:val="right" w:pos="8300"/>
      </w:tabs>
      <w:rPr>
        <w:rFonts w:ascii="Arial" w:hAnsi="Arial" w:cs="Arial"/>
      </w:rPr>
    </w:pPr>
    <w:r>
      <w:rPr>
        <w:rFonts w:ascii="Arial" w:hAnsi="Arial" w:cs="Arial"/>
      </w:rPr>
      <w:t>24 January 2018</w:t>
    </w:r>
  </w:p>
  <w:p w14:paraId="6EA69257" w14:textId="77777777" w:rsidR="0059099F" w:rsidRPr="00143D28" w:rsidRDefault="0059099F" w:rsidP="009F1680">
    <w:pPr>
      <w:pStyle w:val="Header"/>
      <w:tabs>
        <w:tab w:val="clear" w:pos="4320"/>
        <w:tab w:val="clear" w:pos="8640"/>
        <w:tab w:val="left" w:pos="949"/>
        <w:tab w:val="right" w:pos="8300"/>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EE31" w14:textId="53A2A7B6" w:rsidR="004A65FD" w:rsidRPr="000866FE" w:rsidRDefault="004B75A7" w:rsidP="000866FE">
    <w:pPr>
      <w:pStyle w:val="Header"/>
    </w:pPr>
    <w:r>
      <w:t>Wednesday 5 June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3BBD"/>
    <w:multiLevelType w:val="hybridMultilevel"/>
    <w:tmpl w:val="5AC24132"/>
    <w:lvl w:ilvl="0" w:tplc="8494B438">
      <w:start w:val="21"/>
      <w:numFmt w:val="bullet"/>
      <w:lvlText w:val="-"/>
      <w:lvlJc w:val="left"/>
      <w:pPr>
        <w:ind w:left="405" w:hanging="360"/>
      </w:pPr>
      <w:rPr>
        <w:rFonts w:ascii="Calibri" w:eastAsia="Times New Roman"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B3F2C84"/>
    <w:multiLevelType w:val="hybridMultilevel"/>
    <w:tmpl w:val="0B201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224E4"/>
    <w:multiLevelType w:val="hybridMultilevel"/>
    <w:tmpl w:val="CAD4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80468"/>
    <w:multiLevelType w:val="hybridMultilevel"/>
    <w:tmpl w:val="FC167548"/>
    <w:lvl w:ilvl="0" w:tplc="CCC4FC48">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B5A8A"/>
    <w:multiLevelType w:val="hybridMultilevel"/>
    <w:tmpl w:val="3048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C1649"/>
    <w:multiLevelType w:val="multilevel"/>
    <w:tmpl w:val="577EE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D85E17"/>
    <w:multiLevelType w:val="hybridMultilevel"/>
    <w:tmpl w:val="A56C9982"/>
    <w:lvl w:ilvl="0" w:tplc="CCC4FC48">
      <w:numFmt w:val="bullet"/>
      <w:lvlText w:val="-"/>
      <w:lvlJc w:val="left"/>
      <w:pPr>
        <w:ind w:left="1440" w:hanging="72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6F0721"/>
    <w:multiLevelType w:val="hybridMultilevel"/>
    <w:tmpl w:val="41F85244"/>
    <w:lvl w:ilvl="0" w:tplc="15246F90">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104AE"/>
    <w:multiLevelType w:val="multilevel"/>
    <w:tmpl w:val="66A0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15EA9"/>
    <w:multiLevelType w:val="hybridMultilevel"/>
    <w:tmpl w:val="A79EF914"/>
    <w:lvl w:ilvl="0" w:tplc="D856F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871A5"/>
    <w:multiLevelType w:val="hybridMultilevel"/>
    <w:tmpl w:val="2D18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E2CE4"/>
    <w:multiLevelType w:val="hybridMultilevel"/>
    <w:tmpl w:val="E59C5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E47AC"/>
    <w:multiLevelType w:val="multilevel"/>
    <w:tmpl w:val="B66C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8570E9"/>
    <w:multiLevelType w:val="hybridMultilevel"/>
    <w:tmpl w:val="E5FCBB6C"/>
    <w:lvl w:ilvl="0" w:tplc="725CC42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E37D1"/>
    <w:multiLevelType w:val="hybridMultilevel"/>
    <w:tmpl w:val="3738C934"/>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925D24"/>
    <w:multiLevelType w:val="multilevel"/>
    <w:tmpl w:val="FC50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A74114"/>
    <w:multiLevelType w:val="hybridMultilevel"/>
    <w:tmpl w:val="38E041F4"/>
    <w:lvl w:ilvl="0" w:tplc="725CC422">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66296D95"/>
    <w:multiLevelType w:val="multilevel"/>
    <w:tmpl w:val="5CD4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9A3614"/>
    <w:multiLevelType w:val="multilevel"/>
    <w:tmpl w:val="A192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24658D"/>
    <w:multiLevelType w:val="hybridMultilevel"/>
    <w:tmpl w:val="37668FF8"/>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20FAB"/>
    <w:multiLevelType w:val="hybridMultilevel"/>
    <w:tmpl w:val="C2A4C444"/>
    <w:lvl w:ilvl="0" w:tplc="D856F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E24A17"/>
    <w:multiLevelType w:val="multilevel"/>
    <w:tmpl w:val="513C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DC37EB"/>
    <w:multiLevelType w:val="hybridMultilevel"/>
    <w:tmpl w:val="49B03B84"/>
    <w:lvl w:ilvl="0" w:tplc="337CABF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9"/>
  </w:num>
  <w:num w:numId="3">
    <w:abstractNumId w:val="14"/>
  </w:num>
  <w:num w:numId="4">
    <w:abstractNumId w:val="5"/>
  </w:num>
  <w:num w:numId="5">
    <w:abstractNumId w:val="18"/>
  </w:num>
  <w:num w:numId="6">
    <w:abstractNumId w:val="15"/>
  </w:num>
  <w:num w:numId="7">
    <w:abstractNumId w:val="8"/>
  </w:num>
  <w:num w:numId="8">
    <w:abstractNumId w:val="17"/>
  </w:num>
  <w:num w:numId="9">
    <w:abstractNumId w:val="21"/>
  </w:num>
  <w:num w:numId="10">
    <w:abstractNumId w:val="12"/>
  </w:num>
  <w:num w:numId="11">
    <w:abstractNumId w:val="20"/>
  </w:num>
  <w:num w:numId="12">
    <w:abstractNumId w:val="7"/>
  </w:num>
  <w:num w:numId="13">
    <w:abstractNumId w:val="9"/>
  </w:num>
  <w:num w:numId="14">
    <w:abstractNumId w:val="16"/>
  </w:num>
  <w:num w:numId="15">
    <w:abstractNumId w:val="13"/>
  </w:num>
  <w:num w:numId="16">
    <w:abstractNumId w:val="10"/>
  </w:num>
  <w:num w:numId="17">
    <w:abstractNumId w:val="4"/>
  </w:num>
  <w:num w:numId="18">
    <w:abstractNumId w:val="2"/>
  </w:num>
  <w:num w:numId="19">
    <w:abstractNumId w:val="1"/>
  </w:num>
  <w:num w:numId="20">
    <w:abstractNumId w:val="3"/>
  </w:num>
  <w:num w:numId="21">
    <w:abstractNumId w:val="6"/>
  </w:num>
  <w:num w:numId="22">
    <w:abstractNumId w:val="11"/>
  </w:num>
  <w:num w:numId="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8193" fill="f" fillcolor="white" stroke="f">
      <v:fill color="white" on="f"/>
      <v:stroke on="f"/>
      <o:colormru v:ext="edit" colors="#e3e3e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xMjUyMTMxN7A0tTRQ0lEKTi0uzszPAykwqgUAxJbbfiwAAAA="/>
  </w:docVars>
  <w:rsids>
    <w:rsidRoot w:val="00534E84"/>
    <w:rsid w:val="00022E8F"/>
    <w:rsid w:val="0002547F"/>
    <w:rsid w:val="00052253"/>
    <w:rsid w:val="00066106"/>
    <w:rsid w:val="000866FE"/>
    <w:rsid w:val="000F0110"/>
    <w:rsid w:val="00105F06"/>
    <w:rsid w:val="0011447F"/>
    <w:rsid w:val="00143D28"/>
    <w:rsid w:val="001458CB"/>
    <w:rsid w:val="00150B95"/>
    <w:rsid w:val="001E5C05"/>
    <w:rsid w:val="00203B84"/>
    <w:rsid w:val="00204425"/>
    <w:rsid w:val="002658A7"/>
    <w:rsid w:val="002C02C3"/>
    <w:rsid w:val="002C65B2"/>
    <w:rsid w:val="003523AC"/>
    <w:rsid w:val="003A71D8"/>
    <w:rsid w:val="003B03FB"/>
    <w:rsid w:val="003C0610"/>
    <w:rsid w:val="003C679C"/>
    <w:rsid w:val="0042162A"/>
    <w:rsid w:val="00423B5B"/>
    <w:rsid w:val="00457BAE"/>
    <w:rsid w:val="00472D3E"/>
    <w:rsid w:val="004771B0"/>
    <w:rsid w:val="004A5027"/>
    <w:rsid w:val="004B75A7"/>
    <w:rsid w:val="00505F64"/>
    <w:rsid w:val="00517431"/>
    <w:rsid w:val="00534E84"/>
    <w:rsid w:val="00565EC3"/>
    <w:rsid w:val="0059099F"/>
    <w:rsid w:val="005A3A65"/>
    <w:rsid w:val="005C20A6"/>
    <w:rsid w:val="00603135"/>
    <w:rsid w:val="006040E6"/>
    <w:rsid w:val="00635AF7"/>
    <w:rsid w:val="00651D15"/>
    <w:rsid w:val="00656DC3"/>
    <w:rsid w:val="00664229"/>
    <w:rsid w:val="007640F0"/>
    <w:rsid w:val="0077568D"/>
    <w:rsid w:val="007B108E"/>
    <w:rsid w:val="007B27D8"/>
    <w:rsid w:val="007E6F2C"/>
    <w:rsid w:val="0081702D"/>
    <w:rsid w:val="008705DB"/>
    <w:rsid w:val="00893DCA"/>
    <w:rsid w:val="008A479C"/>
    <w:rsid w:val="009249BA"/>
    <w:rsid w:val="009501CB"/>
    <w:rsid w:val="0095513C"/>
    <w:rsid w:val="00967836"/>
    <w:rsid w:val="00990DE5"/>
    <w:rsid w:val="009923BA"/>
    <w:rsid w:val="009B60DF"/>
    <w:rsid w:val="009F1680"/>
    <w:rsid w:val="00A90ADC"/>
    <w:rsid w:val="00A953C8"/>
    <w:rsid w:val="00AE353C"/>
    <w:rsid w:val="00AE42BF"/>
    <w:rsid w:val="00AF3C2E"/>
    <w:rsid w:val="00BB125E"/>
    <w:rsid w:val="00BC260A"/>
    <w:rsid w:val="00BF2761"/>
    <w:rsid w:val="00C037C3"/>
    <w:rsid w:val="00C14161"/>
    <w:rsid w:val="00C3373E"/>
    <w:rsid w:val="00C371A7"/>
    <w:rsid w:val="00C62FDD"/>
    <w:rsid w:val="00CC3969"/>
    <w:rsid w:val="00D076FF"/>
    <w:rsid w:val="00D645E9"/>
    <w:rsid w:val="00D6531A"/>
    <w:rsid w:val="00D873B8"/>
    <w:rsid w:val="00D918D8"/>
    <w:rsid w:val="00D95090"/>
    <w:rsid w:val="00DA6362"/>
    <w:rsid w:val="00DC4E8F"/>
    <w:rsid w:val="00DE50CB"/>
    <w:rsid w:val="00DE7EF8"/>
    <w:rsid w:val="00E33051"/>
    <w:rsid w:val="00E7054F"/>
    <w:rsid w:val="00EB5EB2"/>
    <w:rsid w:val="00EC5245"/>
    <w:rsid w:val="00F06BC7"/>
    <w:rsid w:val="00F44DC9"/>
    <w:rsid w:val="00F46744"/>
    <w:rsid w:val="00F47DD8"/>
    <w:rsid w:val="00FD6053"/>
    <w:rsid w:val="00FE213D"/>
    <w:rsid w:val="59276B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f">
      <v:fill color="white" on="f"/>
      <v:stroke on="f"/>
      <o:colormru v:ext="edit" colors="#e3e3e3"/>
    </o:shapedefaults>
    <o:shapelayout v:ext="edit">
      <o:idmap v:ext="edit" data="1"/>
    </o:shapelayout>
  </w:shapeDefaults>
  <w:doNotEmbedSmartTags/>
  <w:decimalSymbol w:val="."/>
  <w:listSeparator w:val=","/>
  <w14:docId w14:val="0CB14F35"/>
  <w14:defaultImageDpi w14:val="330"/>
  <w15:docId w15:val="{A82F5F36-1F14-4847-8DCE-2FAC3EC3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3F40"/>
    <w:rPr>
      <w:rFonts w:ascii="Gill Sans" w:hAnsi="Gill Sans"/>
      <w:sz w:val="22"/>
      <w:szCs w:val="22"/>
      <w:lang w:eastAsia="en-GB"/>
    </w:rPr>
  </w:style>
  <w:style w:type="paragraph" w:styleId="Heading2">
    <w:name w:val="heading 2"/>
    <w:basedOn w:val="Normal"/>
    <w:next w:val="Normal"/>
    <w:link w:val="Heading2Char"/>
    <w:uiPriority w:val="9"/>
    <w:unhideWhenUsed/>
    <w:qFormat/>
    <w:rsid w:val="000866FE"/>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0866FE"/>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2C7D"/>
    <w:pPr>
      <w:tabs>
        <w:tab w:val="center" w:pos="4320"/>
        <w:tab w:val="right" w:pos="8640"/>
      </w:tabs>
    </w:pPr>
  </w:style>
  <w:style w:type="character" w:customStyle="1" w:styleId="HeaderChar">
    <w:name w:val="Header Char"/>
    <w:basedOn w:val="DefaultParagraphFont"/>
    <w:link w:val="Header"/>
    <w:uiPriority w:val="99"/>
    <w:rsid w:val="009F1680"/>
    <w:rPr>
      <w:rFonts w:ascii="Gill Sans" w:hAnsi="Gill Sans"/>
      <w:sz w:val="22"/>
      <w:szCs w:val="22"/>
      <w:lang w:eastAsia="en-GB"/>
    </w:rPr>
  </w:style>
  <w:style w:type="paragraph" w:styleId="Footer">
    <w:name w:val="footer"/>
    <w:basedOn w:val="Normal"/>
    <w:link w:val="FooterChar"/>
    <w:uiPriority w:val="99"/>
    <w:rsid w:val="00CE2C7D"/>
    <w:pPr>
      <w:tabs>
        <w:tab w:val="center" w:pos="4320"/>
        <w:tab w:val="right" w:pos="8640"/>
      </w:tabs>
    </w:pPr>
  </w:style>
  <w:style w:type="character" w:styleId="PageNumber">
    <w:name w:val="page number"/>
    <w:basedOn w:val="DefaultParagraphFont"/>
    <w:rsid w:val="00CE2C7D"/>
  </w:style>
  <w:style w:type="table" w:styleId="TableGrid">
    <w:name w:val="Table Grid"/>
    <w:basedOn w:val="TableNormal"/>
    <w:rsid w:val="000F3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2162A"/>
    <w:rPr>
      <w:rFonts w:ascii="Lucida Grande" w:hAnsi="Lucida Grande" w:cs="Lucida Grande"/>
      <w:sz w:val="18"/>
      <w:szCs w:val="18"/>
    </w:rPr>
  </w:style>
  <w:style w:type="character" w:customStyle="1" w:styleId="BalloonTextChar">
    <w:name w:val="Balloon Text Char"/>
    <w:basedOn w:val="DefaultParagraphFont"/>
    <w:link w:val="BalloonText"/>
    <w:rsid w:val="0042162A"/>
    <w:rPr>
      <w:rFonts w:ascii="Lucida Grande" w:hAnsi="Lucida Grande" w:cs="Lucida Grande"/>
      <w:sz w:val="18"/>
      <w:szCs w:val="18"/>
      <w:lang w:eastAsia="en-GB"/>
    </w:rPr>
  </w:style>
  <w:style w:type="paragraph" w:styleId="ListParagraph">
    <w:name w:val="List Paragraph"/>
    <w:basedOn w:val="Normal"/>
    <w:uiPriority w:val="34"/>
    <w:qFormat/>
    <w:rsid w:val="00423B5B"/>
    <w:pPr>
      <w:ind w:left="720"/>
      <w:contextualSpacing/>
    </w:pPr>
  </w:style>
  <w:style w:type="character" w:styleId="Hyperlink">
    <w:name w:val="Hyperlink"/>
    <w:basedOn w:val="DefaultParagraphFont"/>
    <w:uiPriority w:val="99"/>
    <w:unhideWhenUsed/>
    <w:rsid w:val="007B108E"/>
    <w:rPr>
      <w:color w:val="0563C1"/>
      <w:u w:val="single"/>
    </w:rPr>
  </w:style>
  <w:style w:type="character" w:customStyle="1" w:styleId="FooterChar">
    <w:name w:val="Footer Char"/>
    <w:basedOn w:val="DefaultParagraphFont"/>
    <w:link w:val="Footer"/>
    <w:uiPriority w:val="99"/>
    <w:rsid w:val="00D076FF"/>
    <w:rPr>
      <w:rFonts w:ascii="Gill Sans" w:hAnsi="Gill Sans"/>
      <w:sz w:val="22"/>
      <w:szCs w:val="22"/>
      <w:lang w:eastAsia="en-GB"/>
    </w:rPr>
  </w:style>
  <w:style w:type="numbering" w:customStyle="1" w:styleId="NoList1">
    <w:name w:val="No List1"/>
    <w:next w:val="NoList"/>
    <w:uiPriority w:val="99"/>
    <w:semiHidden/>
    <w:unhideWhenUsed/>
    <w:rsid w:val="00FD6053"/>
  </w:style>
  <w:style w:type="paragraph" w:customStyle="1" w:styleId="msonormal0">
    <w:name w:val="msonormal"/>
    <w:basedOn w:val="Normal"/>
    <w:rsid w:val="00FD6053"/>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unhideWhenUsed/>
    <w:rsid w:val="007B27D8"/>
    <w:rPr>
      <w:color w:val="800080"/>
      <w:u w:val="single"/>
    </w:rPr>
  </w:style>
  <w:style w:type="character" w:customStyle="1" w:styleId="number">
    <w:name w:val="number"/>
    <w:basedOn w:val="DefaultParagraphFont"/>
    <w:rsid w:val="0059099F"/>
  </w:style>
  <w:style w:type="paragraph" w:styleId="Subtitle">
    <w:name w:val="Subtitle"/>
    <w:basedOn w:val="Normal"/>
    <w:next w:val="Normal"/>
    <w:link w:val="SubtitleChar"/>
    <w:uiPriority w:val="11"/>
    <w:qFormat/>
    <w:rsid w:val="000866FE"/>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0866FE"/>
    <w:rPr>
      <w:rFonts w:asciiTheme="minorHAnsi" w:eastAsiaTheme="minorEastAsia" w:hAnsiTheme="minorHAnsi" w:cstheme="minorBidi"/>
      <w:color w:val="5A5A5A" w:themeColor="text1" w:themeTint="A5"/>
      <w:spacing w:val="15"/>
      <w:sz w:val="22"/>
      <w:szCs w:val="22"/>
    </w:rPr>
  </w:style>
  <w:style w:type="character" w:customStyle="1" w:styleId="Heading2Char">
    <w:name w:val="Heading 2 Char"/>
    <w:basedOn w:val="DefaultParagraphFont"/>
    <w:link w:val="Heading2"/>
    <w:uiPriority w:val="9"/>
    <w:rsid w:val="000866F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66F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38713">
      <w:bodyDiv w:val="1"/>
      <w:marLeft w:val="0"/>
      <w:marRight w:val="0"/>
      <w:marTop w:val="0"/>
      <w:marBottom w:val="0"/>
      <w:divBdr>
        <w:top w:val="none" w:sz="0" w:space="0" w:color="auto"/>
        <w:left w:val="none" w:sz="0" w:space="0" w:color="auto"/>
        <w:bottom w:val="none" w:sz="0" w:space="0" w:color="auto"/>
        <w:right w:val="none" w:sz="0" w:space="0" w:color="auto"/>
      </w:divBdr>
    </w:div>
    <w:div w:id="423233028">
      <w:bodyDiv w:val="1"/>
      <w:marLeft w:val="0"/>
      <w:marRight w:val="0"/>
      <w:marTop w:val="0"/>
      <w:marBottom w:val="0"/>
      <w:divBdr>
        <w:top w:val="none" w:sz="0" w:space="0" w:color="auto"/>
        <w:left w:val="none" w:sz="0" w:space="0" w:color="auto"/>
        <w:bottom w:val="none" w:sz="0" w:space="0" w:color="auto"/>
        <w:right w:val="none" w:sz="0" w:space="0" w:color="auto"/>
      </w:divBdr>
    </w:div>
    <w:div w:id="481506894">
      <w:bodyDiv w:val="1"/>
      <w:marLeft w:val="0"/>
      <w:marRight w:val="0"/>
      <w:marTop w:val="0"/>
      <w:marBottom w:val="0"/>
      <w:divBdr>
        <w:top w:val="none" w:sz="0" w:space="0" w:color="auto"/>
        <w:left w:val="none" w:sz="0" w:space="0" w:color="auto"/>
        <w:bottom w:val="none" w:sz="0" w:space="0" w:color="auto"/>
        <w:right w:val="none" w:sz="0" w:space="0" w:color="auto"/>
      </w:divBdr>
    </w:div>
    <w:div w:id="575893670">
      <w:bodyDiv w:val="1"/>
      <w:marLeft w:val="0"/>
      <w:marRight w:val="0"/>
      <w:marTop w:val="0"/>
      <w:marBottom w:val="0"/>
      <w:divBdr>
        <w:top w:val="none" w:sz="0" w:space="0" w:color="auto"/>
        <w:left w:val="none" w:sz="0" w:space="0" w:color="auto"/>
        <w:bottom w:val="none" w:sz="0" w:space="0" w:color="auto"/>
        <w:right w:val="none" w:sz="0" w:space="0" w:color="auto"/>
      </w:divBdr>
    </w:div>
    <w:div w:id="681126473">
      <w:bodyDiv w:val="1"/>
      <w:marLeft w:val="0"/>
      <w:marRight w:val="0"/>
      <w:marTop w:val="0"/>
      <w:marBottom w:val="0"/>
      <w:divBdr>
        <w:top w:val="none" w:sz="0" w:space="0" w:color="auto"/>
        <w:left w:val="none" w:sz="0" w:space="0" w:color="auto"/>
        <w:bottom w:val="none" w:sz="0" w:space="0" w:color="auto"/>
        <w:right w:val="none" w:sz="0" w:space="0" w:color="auto"/>
      </w:divBdr>
    </w:div>
    <w:div w:id="810951007">
      <w:bodyDiv w:val="1"/>
      <w:marLeft w:val="0"/>
      <w:marRight w:val="0"/>
      <w:marTop w:val="0"/>
      <w:marBottom w:val="0"/>
      <w:divBdr>
        <w:top w:val="none" w:sz="0" w:space="0" w:color="auto"/>
        <w:left w:val="none" w:sz="0" w:space="0" w:color="auto"/>
        <w:bottom w:val="none" w:sz="0" w:space="0" w:color="auto"/>
        <w:right w:val="none" w:sz="0" w:space="0" w:color="auto"/>
      </w:divBdr>
    </w:div>
    <w:div w:id="822819052">
      <w:bodyDiv w:val="1"/>
      <w:marLeft w:val="0"/>
      <w:marRight w:val="0"/>
      <w:marTop w:val="0"/>
      <w:marBottom w:val="0"/>
      <w:divBdr>
        <w:top w:val="none" w:sz="0" w:space="0" w:color="auto"/>
        <w:left w:val="none" w:sz="0" w:space="0" w:color="auto"/>
        <w:bottom w:val="none" w:sz="0" w:space="0" w:color="auto"/>
        <w:right w:val="none" w:sz="0" w:space="0" w:color="auto"/>
      </w:divBdr>
    </w:div>
    <w:div w:id="886376675">
      <w:bodyDiv w:val="1"/>
      <w:marLeft w:val="0"/>
      <w:marRight w:val="0"/>
      <w:marTop w:val="0"/>
      <w:marBottom w:val="0"/>
      <w:divBdr>
        <w:top w:val="none" w:sz="0" w:space="0" w:color="auto"/>
        <w:left w:val="none" w:sz="0" w:space="0" w:color="auto"/>
        <w:bottom w:val="none" w:sz="0" w:space="0" w:color="auto"/>
        <w:right w:val="none" w:sz="0" w:space="0" w:color="auto"/>
      </w:divBdr>
    </w:div>
    <w:div w:id="927927578">
      <w:bodyDiv w:val="1"/>
      <w:marLeft w:val="0"/>
      <w:marRight w:val="0"/>
      <w:marTop w:val="0"/>
      <w:marBottom w:val="0"/>
      <w:divBdr>
        <w:top w:val="none" w:sz="0" w:space="0" w:color="auto"/>
        <w:left w:val="none" w:sz="0" w:space="0" w:color="auto"/>
        <w:bottom w:val="none" w:sz="0" w:space="0" w:color="auto"/>
        <w:right w:val="none" w:sz="0" w:space="0" w:color="auto"/>
      </w:divBdr>
    </w:div>
    <w:div w:id="1107313990">
      <w:bodyDiv w:val="1"/>
      <w:marLeft w:val="0"/>
      <w:marRight w:val="0"/>
      <w:marTop w:val="0"/>
      <w:marBottom w:val="0"/>
      <w:divBdr>
        <w:top w:val="none" w:sz="0" w:space="0" w:color="auto"/>
        <w:left w:val="none" w:sz="0" w:space="0" w:color="auto"/>
        <w:bottom w:val="none" w:sz="0" w:space="0" w:color="auto"/>
        <w:right w:val="none" w:sz="0" w:space="0" w:color="auto"/>
      </w:divBdr>
    </w:div>
    <w:div w:id="1143620860">
      <w:bodyDiv w:val="1"/>
      <w:marLeft w:val="0"/>
      <w:marRight w:val="0"/>
      <w:marTop w:val="0"/>
      <w:marBottom w:val="0"/>
      <w:divBdr>
        <w:top w:val="none" w:sz="0" w:space="0" w:color="auto"/>
        <w:left w:val="none" w:sz="0" w:space="0" w:color="auto"/>
        <w:bottom w:val="none" w:sz="0" w:space="0" w:color="auto"/>
        <w:right w:val="none" w:sz="0" w:space="0" w:color="auto"/>
      </w:divBdr>
    </w:div>
    <w:div w:id="1382510047">
      <w:bodyDiv w:val="1"/>
      <w:marLeft w:val="0"/>
      <w:marRight w:val="0"/>
      <w:marTop w:val="0"/>
      <w:marBottom w:val="0"/>
      <w:divBdr>
        <w:top w:val="none" w:sz="0" w:space="0" w:color="auto"/>
        <w:left w:val="none" w:sz="0" w:space="0" w:color="auto"/>
        <w:bottom w:val="none" w:sz="0" w:space="0" w:color="auto"/>
        <w:right w:val="none" w:sz="0" w:space="0" w:color="auto"/>
      </w:divBdr>
    </w:div>
    <w:div w:id="1484665833">
      <w:bodyDiv w:val="1"/>
      <w:marLeft w:val="0"/>
      <w:marRight w:val="0"/>
      <w:marTop w:val="0"/>
      <w:marBottom w:val="0"/>
      <w:divBdr>
        <w:top w:val="none" w:sz="0" w:space="0" w:color="auto"/>
        <w:left w:val="none" w:sz="0" w:space="0" w:color="auto"/>
        <w:bottom w:val="none" w:sz="0" w:space="0" w:color="auto"/>
        <w:right w:val="none" w:sz="0" w:space="0" w:color="auto"/>
      </w:divBdr>
    </w:div>
    <w:div w:id="1515218994">
      <w:bodyDiv w:val="1"/>
      <w:marLeft w:val="0"/>
      <w:marRight w:val="0"/>
      <w:marTop w:val="0"/>
      <w:marBottom w:val="0"/>
      <w:divBdr>
        <w:top w:val="none" w:sz="0" w:space="0" w:color="auto"/>
        <w:left w:val="none" w:sz="0" w:space="0" w:color="auto"/>
        <w:bottom w:val="none" w:sz="0" w:space="0" w:color="auto"/>
        <w:right w:val="none" w:sz="0" w:space="0" w:color="auto"/>
      </w:divBdr>
    </w:div>
    <w:div w:id="1670980307">
      <w:bodyDiv w:val="1"/>
      <w:marLeft w:val="0"/>
      <w:marRight w:val="0"/>
      <w:marTop w:val="0"/>
      <w:marBottom w:val="0"/>
      <w:divBdr>
        <w:top w:val="none" w:sz="0" w:space="0" w:color="auto"/>
        <w:left w:val="none" w:sz="0" w:space="0" w:color="auto"/>
        <w:bottom w:val="none" w:sz="0" w:space="0" w:color="auto"/>
        <w:right w:val="none" w:sz="0" w:space="0" w:color="auto"/>
      </w:divBdr>
    </w:div>
    <w:div w:id="195659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b6059f1aad491649b94f4b9dd3c56e3d">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f2023d817817f4f5a158f0db9fcfeac0"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96F1A-7A9B-43E6-B929-E99167530AA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63891a1-4787-4f47-9270-12412e28aa30"/>
    <ds:schemaRef ds:uri="c8fee7f9-13c7-4012-a4eb-16e2393d35f4"/>
    <ds:schemaRef ds:uri="http://www.w3.org/XML/1998/namespace"/>
    <ds:schemaRef ds:uri="http://purl.org/dc/dcmitype/"/>
  </ds:schemaRefs>
</ds:datastoreItem>
</file>

<file path=customXml/itemProps2.xml><?xml version="1.0" encoding="utf-8"?>
<ds:datastoreItem xmlns:ds="http://schemas.openxmlformats.org/officeDocument/2006/customXml" ds:itemID="{4C706026-28A3-46A1-BE8D-BD9AA89CA345}">
  <ds:schemaRefs>
    <ds:schemaRef ds:uri="http://schemas.microsoft.com/sharepoint/v3/contenttype/forms"/>
  </ds:schemaRefs>
</ds:datastoreItem>
</file>

<file path=customXml/itemProps3.xml><?xml version="1.0" encoding="utf-8"?>
<ds:datastoreItem xmlns:ds="http://schemas.openxmlformats.org/officeDocument/2006/customXml" ds:itemID="{C08D776B-EC8D-4397-9403-78D7349F2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ee7f9-13c7-4012-a4eb-16e2393d35f4"/>
    <ds:schemaRef ds:uri="b63891a1-4787-4f47-9270-12412e28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468</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Mckee</dc:creator>
  <cp:keywords/>
  <cp:lastModifiedBy>Martin, Malcolm J</cp:lastModifiedBy>
  <cp:revision>4</cp:revision>
  <cp:lastPrinted>2019-06-05T14:18:00Z</cp:lastPrinted>
  <dcterms:created xsi:type="dcterms:W3CDTF">2019-06-05T14:05:00Z</dcterms:created>
  <dcterms:modified xsi:type="dcterms:W3CDTF">2019-06-05T15:38:00Z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