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A2301" w14:textId="7C1E3EA6" w:rsidR="0015015B" w:rsidRPr="0061349F" w:rsidRDefault="0061349F" w:rsidP="0061349F">
      <w:pPr>
        <w:pStyle w:val="Heading1"/>
        <w:jc w:val="center"/>
        <w:rPr>
          <w:b/>
        </w:rPr>
      </w:pPr>
      <w:r w:rsidRPr="0061349F">
        <w:rPr>
          <w:b/>
        </w:rPr>
        <w:t>Imperial College Union Council Report</w:t>
      </w:r>
    </w:p>
    <w:p w14:paraId="675D8FF0" w14:textId="6F4B4652" w:rsidR="0061349F" w:rsidRDefault="003C04DB" w:rsidP="0935055E">
      <w:pPr>
        <w:pStyle w:val="Subtitle"/>
        <w:jc w:val="center"/>
      </w:pPr>
      <w:r>
        <w:t>Alejandro Luy, Deputy President (Education)</w:t>
      </w:r>
    </w:p>
    <w:p w14:paraId="0B67DB55" w14:textId="17E9FAE6" w:rsidR="0061349F" w:rsidRDefault="341C5D4D" w:rsidP="00CB4EA7">
      <w:pPr>
        <w:pStyle w:val="Heading1"/>
      </w:pPr>
      <w:r w:rsidRPr="341C5D4D">
        <w:rPr>
          <w:b/>
          <w:bCs/>
        </w:rPr>
        <w:t>Introduction</w:t>
      </w:r>
    </w:p>
    <w:p w14:paraId="63597765" w14:textId="2FF8F18D" w:rsidR="7B8D944F" w:rsidRDefault="00CC0528" w:rsidP="00CC0528">
      <w:pPr>
        <w:rPr>
          <w:i/>
          <w:iCs/>
        </w:rPr>
      </w:pPr>
      <w:r>
        <w:t xml:space="preserve">Highlights from the past few weeks include </w:t>
      </w:r>
      <w:r w:rsidR="005D3662">
        <w:t xml:space="preserve">an extended Christmas holiday, </w:t>
      </w:r>
      <w:r w:rsidR="003A5426">
        <w:t xml:space="preserve">SACAs developments and </w:t>
      </w:r>
      <w:r w:rsidR="00051B60">
        <w:t>planning the Academic Rep Network Review.</w:t>
      </w:r>
    </w:p>
    <w:p w14:paraId="02A15B86" w14:textId="5269243A" w:rsidR="00C26D3B" w:rsidRPr="00C26D3B" w:rsidRDefault="341C5D4D" w:rsidP="341C5D4D">
      <w:pPr>
        <w:pStyle w:val="Heading1"/>
      </w:pPr>
      <w:r w:rsidRPr="341C5D4D">
        <w:rPr>
          <w:b/>
          <w:bCs/>
        </w:rPr>
        <w:t>Report on Progress</w:t>
      </w:r>
    </w:p>
    <w:p w14:paraId="15639AC6" w14:textId="4884A8FC" w:rsidR="00116F01" w:rsidRDefault="00116F01" w:rsidP="00F07BA2">
      <w:r>
        <w:t xml:space="preserve">This is not an exhaustive list. Feel free to ask me about my other </w:t>
      </w:r>
      <w:r w:rsidR="00C33C85">
        <w:t>goals and ini</w:t>
      </w:r>
      <w:r w:rsidR="00010328">
        <w:t>tiatives</w:t>
      </w:r>
      <w:r>
        <w:t>.</w:t>
      </w:r>
      <w:r w:rsidR="009F51A9">
        <w:t xml:space="preserve"> Previous progress can be found in my past reports.</w:t>
      </w:r>
    </w:p>
    <w:p w14:paraId="66AB0C50" w14:textId="4792F8CD" w:rsidR="00F07BA2" w:rsidRDefault="341C5D4D" w:rsidP="00F07BA2">
      <w:pPr>
        <w:pStyle w:val="Heading3"/>
      </w:pPr>
      <w:r w:rsidRPr="341C5D4D">
        <w:rPr>
          <w:rStyle w:val="Heading2Char"/>
          <w:b/>
          <w:bCs/>
        </w:rPr>
        <w:t>Goal 1 - Produce NSS and PTES Responses in record time and use them to drive for change</w:t>
      </w:r>
    </w:p>
    <w:p w14:paraId="4B043645" w14:textId="14E6E69D" w:rsidR="00F07BA2" w:rsidRPr="00F07BA2" w:rsidRDefault="00EC2D09" w:rsidP="00F07BA2">
      <w:r>
        <w:t>You can find t</w:t>
      </w:r>
      <w:r w:rsidR="00F8237F">
        <w:t xml:space="preserve">he responses </w:t>
      </w:r>
      <w:r>
        <w:t xml:space="preserve">on the Union website at </w:t>
      </w:r>
      <w:hyperlink r:id="rId8" w:history="1">
        <w:r w:rsidRPr="0019190F">
          <w:rPr>
            <w:rStyle w:val="Hyperlink"/>
          </w:rPr>
          <w:t>https://www.imperialcollegeunion.org/your-union/your-representatives/responses</w:t>
        </w:r>
      </w:hyperlink>
      <w:r>
        <w:t xml:space="preserve"> </w:t>
      </w:r>
    </w:p>
    <w:p w14:paraId="6F7B62E8" w14:textId="76D97921" w:rsidR="00CB557E" w:rsidRDefault="00CB557E" w:rsidP="00F30448">
      <w:pPr>
        <w:pStyle w:val="ListParagraph"/>
        <w:numPr>
          <w:ilvl w:val="0"/>
          <w:numId w:val="6"/>
        </w:numPr>
      </w:pPr>
      <w:r>
        <w:t>The departments have now finalised their action plans which are contained in the Annual Monitoring Reports</w:t>
      </w:r>
      <w:r w:rsidR="00311BC8">
        <w:t xml:space="preserve"> (AMRs)</w:t>
      </w:r>
      <w:r>
        <w:t xml:space="preserve"> and PTES action plans – and should now be in the hands of the respective academic rep teams.</w:t>
      </w:r>
    </w:p>
    <w:p w14:paraId="10248044" w14:textId="52FCA1F7" w:rsidR="00F30448" w:rsidRDefault="00F30448" w:rsidP="00F30448">
      <w:pPr>
        <w:pStyle w:val="ListParagraph"/>
        <w:numPr>
          <w:ilvl w:val="0"/>
          <w:numId w:val="6"/>
        </w:numPr>
      </w:pPr>
      <w:r>
        <w:t>The first College NSS</w:t>
      </w:r>
      <w:r w:rsidR="00253DBE">
        <w:t>/PTES</w:t>
      </w:r>
      <w:r>
        <w:t xml:space="preserve"> Working Group met on the 12</w:t>
      </w:r>
      <w:r w:rsidRPr="00CB557E">
        <w:rPr>
          <w:vertAlign w:val="superscript"/>
        </w:rPr>
        <w:t>th</w:t>
      </w:r>
      <w:r>
        <w:t xml:space="preserve"> of</w:t>
      </w:r>
      <w:r w:rsidR="007120DE">
        <w:t xml:space="preserve"> December to discuss College level actions to be taken to improve the student experience.</w:t>
      </w:r>
      <w:r w:rsidR="00BD4A5D">
        <w:t xml:space="preserve"> </w:t>
      </w:r>
      <w:r w:rsidR="00051B60">
        <w:t xml:space="preserve">The meeting was successful and a report outlining best practice to be adopted across College </w:t>
      </w:r>
      <w:r w:rsidR="004104C4">
        <w:t>is being produced</w:t>
      </w:r>
      <w:r w:rsidR="002075ED">
        <w:t>.</w:t>
      </w:r>
      <w:r w:rsidR="004104C4">
        <w:t xml:space="preserve"> The group will meet again in a few months to review progress of implemented actions.</w:t>
      </w:r>
    </w:p>
    <w:p w14:paraId="132D26D1" w14:textId="7CE59F7D" w:rsidR="003C04DB" w:rsidRDefault="341C5D4D" w:rsidP="00F8237F">
      <w:pPr>
        <w:spacing w:before="240" w:after="0"/>
      </w:pPr>
      <w:r w:rsidRPr="00F30448">
        <w:rPr>
          <w:rStyle w:val="Heading2Char"/>
          <w:b/>
          <w:bCs/>
        </w:rPr>
        <w:t>Goal 2 - Conduct a Review of the UG and PG Academic Representation Network</w:t>
      </w:r>
    </w:p>
    <w:p w14:paraId="4636CB76" w14:textId="1527D407" w:rsidR="003C04DB" w:rsidRPr="00F07BA2" w:rsidRDefault="00EC2D09" w:rsidP="003C04DB">
      <w:r>
        <w:t>The purpose of this review is to map the entire network, and to improve training, support and communication</w:t>
      </w:r>
      <w:r w:rsidR="008C0DAC">
        <w:t>.</w:t>
      </w:r>
    </w:p>
    <w:p w14:paraId="5CDD4ACC" w14:textId="58BAC95D" w:rsidR="005D7094" w:rsidRDefault="0062292F" w:rsidP="007120DE">
      <w:pPr>
        <w:pStyle w:val="ListParagraph"/>
        <w:numPr>
          <w:ilvl w:val="0"/>
          <w:numId w:val="9"/>
        </w:numPr>
      </w:pPr>
      <w:r>
        <w:t xml:space="preserve">I’m currently </w:t>
      </w:r>
      <w:r w:rsidR="00A426BC">
        <w:t>producing a plan for the r</w:t>
      </w:r>
      <w:r>
        <w:t>est of the Academic Rep Network Review</w:t>
      </w:r>
      <w:r w:rsidR="00A426BC">
        <w:t xml:space="preserve"> including </w:t>
      </w:r>
      <w:r w:rsidR="00663BA0">
        <w:t xml:space="preserve">overall </w:t>
      </w:r>
      <w:r w:rsidR="00A426BC">
        <w:t xml:space="preserve">timeline, resource allocation and </w:t>
      </w:r>
      <w:r w:rsidR="00663BA0">
        <w:t>consultatio</w:t>
      </w:r>
      <w:r w:rsidR="0077148F">
        <w:t>n.</w:t>
      </w:r>
    </w:p>
    <w:p w14:paraId="10CBE70E" w14:textId="0F2A4E51" w:rsidR="00B615B0" w:rsidRDefault="00B615B0" w:rsidP="007120DE">
      <w:pPr>
        <w:pStyle w:val="ListParagraph"/>
        <w:numPr>
          <w:ilvl w:val="0"/>
          <w:numId w:val="9"/>
        </w:numPr>
      </w:pPr>
      <w:r>
        <w:t>I’m currently developing a communication and file sharing platform based on Microsoft Teams and Share</w:t>
      </w:r>
      <w:r w:rsidR="006D0045">
        <w:t>P</w:t>
      </w:r>
      <w:r>
        <w:t>oint</w:t>
      </w:r>
      <w:r w:rsidR="004B5FB2">
        <w:t>. This is being piloted by a few rep teams</w:t>
      </w:r>
      <w:r w:rsidR="007C3B7E">
        <w:t xml:space="preserve"> and will be reviewed in February.</w:t>
      </w:r>
    </w:p>
    <w:p w14:paraId="2E0E8ADB" w14:textId="77777777" w:rsidR="003C04DB" w:rsidRDefault="341C5D4D" w:rsidP="003C04DB">
      <w:pPr>
        <w:pStyle w:val="Heading3"/>
      </w:pPr>
      <w:r w:rsidRPr="341C5D4D">
        <w:rPr>
          <w:rStyle w:val="Heading2Char"/>
          <w:b/>
          <w:bCs/>
        </w:rPr>
        <w:t xml:space="preserve">Goal 3 - Spearhead student involvement in student-facing projects such as </w:t>
      </w:r>
      <w:proofErr w:type="spellStart"/>
      <w:r w:rsidRPr="341C5D4D">
        <w:rPr>
          <w:rStyle w:val="Heading2Char"/>
          <w:b/>
          <w:bCs/>
        </w:rPr>
        <w:t>StudentShapers</w:t>
      </w:r>
      <w:proofErr w:type="spellEnd"/>
      <w:r w:rsidRPr="341C5D4D">
        <w:rPr>
          <w:rStyle w:val="Heading2Char"/>
          <w:b/>
          <w:bCs/>
        </w:rPr>
        <w:t>, Imperial Award and I-Explore</w:t>
      </w:r>
    </w:p>
    <w:p w14:paraId="3A3F5981" w14:textId="14539114" w:rsidR="003C04DB" w:rsidRDefault="00EC2D09" w:rsidP="003C04DB">
      <w:r>
        <w:t>You can find out m</w:t>
      </w:r>
      <w:r w:rsidR="0086001E">
        <w:t>ore about these projects online</w:t>
      </w:r>
      <w:r w:rsidR="004D3CC2">
        <w:t xml:space="preserve"> (links on my profile page on the Union website).</w:t>
      </w:r>
    </w:p>
    <w:p w14:paraId="7662A22D" w14:textId="4C8DBCED" w:rsidR="00CB557E" w:rsidRDefault="00CB557E" w:rsidP="00D066E6">
      <w:pPr>
        <w:pStyle w:val="ListParagraph"/>
        <w:numPr>
          <w:ilvl w:val="0"/>
          <w:numId w:val="7"/>
        </w:numPr>
      </w:pPr>
      <w:r>
        <w:t xml:space="preserve">At </w:t>
      </w:r>
      <w:r w:rsidR="004D3CC2">
        <w:t xml:space="preserve">the </w:t>
      </w:r>
      <w:r w:rsidR="00311BC8">
        <w:t>second</w:t>
      </w:r>
      <w:r>
        <w:t xml:space="preserve"> IMIG I presented a proposal for an additional stream to be added on </w:t>
      </w:r>
      <w:r>
        <w:rPr>
          <w:i/>
        </w:rPr>
        <w:t xml:space="preserve">Societal Engagement </w:t>
      </w:r>
      <w:r>
        <w:t>to get students involved in public outreach and community work.</w:t>
      </w:r>
      <w:r w:rsidR="00311BC8">
        <w:t xml:space="preserve"> It</w:t>
      </w:r>
      <w:r>
        <w:t xml:space="preserve"> was discussed in depth </w:t>
      </w:r>
      <w:r w:rsidR="006D0045">
        <w:t>and the group decided that an entire stream isn’t the best model as societal engagement projects</w:t>
      </w:r>
      <w:r w:rsidR="004D3CC2">
        <w:t xml:space="preserve"> may fit well into the existing streams.</w:t>
      </w:r>
      <w:r w:rsidR="006D0045">
        <w:t xml:space="preserve"> Instead, societal engagement modules/projects will be clearly tagged to aid students in choosing.</w:t>
      </w:r>
    </w:p>
    <w:p w14:paraId="4E1D498B" w14:textId="68E4C09F" w:rsidR="00D066E6" w:rsidRPr="00D066E6" w:rsidRDefault="00FC5B87" w:rsidP="00D066E6">
      <w:pPr>
        <w:pStyle w:val="ListParagraph"/>
        <w:numPr>
          <w:ilvl w:val="0"/>
          <w:numId w:val="7"/>
        </w:numPr>
        <w:rPr>
          <w:rStyle w:val="Heading2Char"/>
          <w:rFonts w:asciiTheme="minorHAnsi" w:eastAsiaTheme="minorHAnsi" w:hAnsiTheme="minorHAnsi" w:cstheme="minorBidi"/>
          <w:color w:val="auto"/>
          <w:sz w:val="22"/>
          <w:szCs w:val="22"/>
        </w:rPr>
      </w:pPr>
      <w:r>
        <w:rPr>
          <w:rStyle w:val="Heading2Char"/>
          <w:rFonts w:asciiTheme="minorHAnsi" w:eastAsiaTheme="minorHAnsi" w:hAnsiTheme="minorHAnsi" w:cstheme="minorBidi"/>
          <w:color w:val="auto"/>
          <w:sz w:val="22"/>
          <w:szCs w:val="22"/>
        </w:rPr>
        <w:t xml:space="preserve">On behalf of the Imperial Award Steering Group </w:t>
      </w:r>
      <w:r w:rsidR="00D066E6">
        <w:rPr>
          <w:rStyle w:val="Heading2Char"/>
          <w:rFonts w:asciiTheme="minorHAnsi" w:eastAsiaTheme="minorHAnsi" w:hAnsiTheme="minorHAnsi" w:cstheme="minorBidi"/>
          <w:color w:val="auto"/>
          <w:sz w:val="22"/>
          <w:szCs w:val="22"/>
        </w:rPr>
        <w:t xml:space="preserve">I have </w:t>
      </w:r>
      <w:r>
        <w:rPr>
          <w:rStyle w:val="Heading2Char"/>
          <w:rFonts w:asciiTheme="minorHAnsi" w:eastAsiaTheme="minorHAnsi" w:hAnsiTheme="minorHAnsi" w:cstheme="minorBidi"/>
          <w:color w:val="auto"/>
          <w:sz w:val="22"/>
          <w:szCs w:val="22"/>
        </w:rPr>
        <w:t>decided to</w:t>
      </w:r>
      <w:r w:rsidR="00D066E6">
        <w:rPr>
          <w:rStyle w:val="Heading2Char"/>
          <w:rFonts w:asciiTheme="minorHAnsi" w:eastAsiaTheme="minorHAnsi" w:hAnsiTheme="minorHAnsi" w:cstheme="minorBidi"/>
          <w:color w:val="auto"/>
          <w:sz w:val="22"/>
          <w:szCs w:val="22"/>
        </w:rPr>
        <w:t>, together with the Student Development Team</w:t>
      </w:r>
      <w:r w:rsidR="005B32D3">
        <w:rPr>
          <w:rStyle w:val="Heading2Char"/>
          <w:rFonts w:asciiTheme="minorHAnsi" w:eastAsiaTheme="minorHAnsi" w:hAnsiTheme="minorHAnsi" w:cstheme="minorBidi"/>
          <w:color w:val="auto"/>
          <w:sz w:val="22"/>
          <w:szCs w:val="22"/>
        </w:rPr>
        <w:t>,</w:t>
      </w:r>
      <w:r w:rsidR="00D066E6">
        <w:rPr>
          <w:rStyle w:val="Heading2Char"/>
          <w:rFonts w:asciiTheme="minorHAnsi" w:eastAsiaTheme="minorHAnsi" w:hAnsiTheme="minorHAnsi" w:cstheme="minorBidi"/>
          <w:color w:val="auto"/>
          <w:sz w:val="22"/>
          <w:szCs w:val="22"/>
        </w:rPr>
        <w:t xml:space="preserve"> consult PGT students on </w:t>
      </w:r>
      <w:r w:rsidR="00E973D6">
        <w:rPr>
          <w:rStyle w:val="Heading2Char"/>
          <w:rFonts w:asciiTheme="minorHAnsi" w:eastAsiaTheme="minorHAnsi" w:hAnsiTheme="minorHAnsi" w:cstheme="minorBidi"/>
          <w:color w:val="auto"/>
          <w:sz w:val="22"/>
          <w:szCs w:val="22"/>
        </w:rPr>
        <w:t>whether</w:t>
      </w:r>
      <w:r w:rsidR="00D066E6">
        <w:rPr>
          <w:rStyle w:val="Heading2Char"/>
          <w:rFonts w:asciiTheme="minorHAnsi" w:eastAsiaTheme="minorHAnsi" w:hAnsiTheme="minorHAnsi" w:cstheme="minorBidi"/>
          <w:color w:val="auto"/>
          <w:sz w:val="22"/>
          <w:szCs w:val="22"/>
        </w:rPr>
        <w:t xml:space="preserve"> they would be interested in the Imperial Award and changes that need to be made to the scheme to ca</w:t>
      </w:r>
      <w:r w:rsidR="00CB557E">
        <w:rPr>
          <w:rStyle w:val="Heading2Char"/>
          <w:rFonts w:asciiTheme="minorHAnsi" w:eastAsiaTheme="minorHAnsi" w:hAnsiTheme="minorHAnsi" w:cstheme="minorBidi"/>
          <w:color w:val="auto"/>
          <w:sz w:val="22"/>
          <w:szCs w:val="22"/>
        </w:rPr>
        <w:t xml:space="preserve">ter to their needs and </w:t>
      </w:r>
      <w:r w:rsidR="00CB557E">
        <w:rPr>
          <w:rStyle w:val="Heading2Char"/>
          <w:rFonts w:asciiTheme="minorHAnsi" w:eastAsiaTheme="minorHAnsi" w:hAnsiTheme="minorHAnsi" w:cstheme="minorBidi"/>
          <w:color w:val="auto"/>
          <w:sz w:val="22"/>
          <w:szCs w:val="22"/>
        </w:rPr>
        <w:lastRenderedPageBreak/>
        <w:t xml:space="preserve">timeline. </w:t>
      </w:r>
      <w:r w:rsidR="006D0045">
        <w:rPr>
          <w:rStyle w:val="Heading2Char"/>
          <w:rFonts w:asciiTheme="minorHAnsi" w:eastAsiaTheme="minorHAnsi" w:hAnsiTheme="minorHAnsi" w:cstheme="minorBidi"/>
          <w:color w:val="auto"/>
          <w:sz w:val="22"/>
          <w:szCs w:val="22"/>
        </w:rPr>
        <w:t>We are currently in the middle of consultation (survey and recruiting for focus groups).</w:t>
      </w:r>
    </w:p>
    <w:p w14:paraId="25B0877B" w14:textId="4336BD11" w:rsidR="003C04DB" w:rsidRDefault="341C5D4D" w:rsidP="00777601">
      <w:r w:rsidRPr="00777601">
        <w:rPr>
          <w:rStyle w:val="Heading2Char"/>
          <w:b/>
          <w:bCs/>
        </w:rPr>
        <w:t>Goal 4 - Fight for improved feedback for students across Imperial</w:t>
      </w:r>
    </w:p>
    <w:p w14:paraId="71159AB7" w14:textId="7821A422" w:rsidR="00BD7F19" w:rsidRDefault="00CB557E" w:rsidP="00BD7F19">
      <w:pPr>
        <w:pStyle w:val="ListParagraph"/>
        <w:numPr>
          <w:ilvl w:val="0"/>
          <w:numId w:val="8"/>
        </w:numPr>
      </w:pPr>
      <w:r>
        <w:t xml:space="preserve">Feedback is </w:t>
      </w:r>
      <w:r w:rsidR="009B23B4">
        <w:t xml:space="preserve">a recurring theme at every education related meeting that I attend and every time it comes up I push for improvements and suggest changes that can be made. </w:t>
      </w:r>
      <w:r w:rsidR="00311BC8">
        <w:t xml:space="preserve">Several departments have included actions to address feedback in their AMRs. </w:t>
      </w:r>
      <w:r w:rsidR="009B23B4">
        <w:t>That, coupled with student feedback, external pressures, willing staff and the work of my predecessors has led to fe</w:t>
      </w:r>
      <w:r>
        <w:t>edback tim</w:t>
      </w:r>
      <w:r w:rsidR="009B23B4">
        <w:t>eliness and quality, as well as mark scheme quality, being improving across College. Departments are now focussing on the Curriculum Review where they have been mandated to decrease assessment burden (quantity and frequency) to give students more “breathing space” in their curriculum to digest content and reflect and improve based on feedback.</w:t>
      </w:r>
    </w:p>
    <w:p w14:paraId="13F85FB2" w14:textId="0AB6A5DC" w:rsidR="003C04DB" w:rsidRDefault="341C5D4D" w:rsidP="003C04DB">
      <w:pPr>
        <w:pStyle w:val="Heading3"/>
      </w:pPr>
      <w:r w:rsidRPr="341C5D4D">
        <w:rPr>
          <w:rStyle w:val="Heading2Char"/>
          <w:b/>
          <w:bCs/>
        </w:rPr>
        <w:t>Goal 5 - Achieve over 2000 nominations in this year’s Student Academic Choice Awards</w:t>
      </w:r>
    </w:p>
    <w:p w14:paraId="6DD6E8FA" w14:textId="71D00039" w:rsidR="003C04DB" w:rsidRDefault="009B23B4" w:rsidP="009B23B4">
      <w:pPr>
        <w:pStyle w:val="ListParagraph"/>
        <w:numPr>
          <w:ilvl w:val="0"/>
          <w:numId w:val="8"/>
        </w:numPr>
      </w:pPr>
      <w:r>
        <w:t>We are considering a few new categories to recognise excellence in the areas of student wellbeing/experience and diversity/inclusion and have finalised the project plan.</w:t>
      </w:r>
    </w:p>
    <w:p w14:paraId="53A5746E" w14:textId="3B4BC095" w:rsidR="004D3CC2" w:rsidRDefault="004D3CC2" w:rsidP="009B23B4">
      <w:pPr>
        <w:pStyle w:val="ListParagraph"/>
        <w:numPr>
          <w:ilvl w:val="0"/>
          <w:numId w:val="8"/>
        </w:numPr>
      </w:pPr>
      <w:r>
        <w:t xml:space="preserve">The new categories have been decided with student and staff input and will be announced when nominations open. </w:t>
      </w:r>
    </w:p>
    <w:p w14:paraId="73FD1B5C" w14:textId="18F97CF5" w:rsidR="0061349F" w:rsidRDefault="341C5D4D" w:rsidP="0058077E">
      <w:pPr>
        <w:pStyle w:val="Heading2"/>
        <w:rPr>
          <w:rStyle w:val="Heading1Char"/>
          <w:b/>
          <w:bCs/>
        </w:rPr>
      </w:pPr>
      <w:r w:rsidRPr="341C5D4D">
        <w:rPr>
          <w:rStyle w:val="Heading1Char"/>
          <w:b/>
          <w:bCs/>
        </w:rPr>
        <w:t>Operational Achievements</w:t>
      </w:r>
    </w:p>
    <w:p w14:paraId="35E72F61" w14:textId="650B3CEF" w:rsidR="000F3C4E" w:rsidRDefault="00832016" w:rsidP="00E56A76">
      <w:r>
        <w:t>Curriculum review paperwork is starting to come through the quality assurance structure (</w:t>
      </w:r>
      <w:r w:rsidR="00836336">
        <w:t>committees</w:t>
      </w:r>
      <w:r>
        <w:t xml:space="preserve"> which I sit on). Rob and I are keeping a close watch to ensure that the proposed curriculums are </w:t>
      </w:r>
      <w:r w:rsidR="00836336">
        <w:t>significantly improved and have been designed with student input.</w:t>
      </w:r>
    </w:p>
    <w:p w14:paraId="2EC9366C" w14:textId="10016F6E" w:rsidR="000E1771" w:rsidRDefault="007C3B7E" w:rsidP="000E1771">
      <w:r>
        <w:t xml:space="preserve">I am starting to really focus on </w:t>
      </w:r>
      <w:r w:rsidR="000E1771">
        <w:t xml:space="preserve">moving forward with </w:t>
      </w:r>
      <w:r>
        <w:t xml:space="preserve">the Academic Rep Network Review </w:t>
      </w:r>
      <w:r w:rsidR="000E1771">
        <w:t xml:space="preserve">which, together with SACAs, is likely to take up </w:t>
      </w:r>
      <w:r w:rsidR="0042265E">
        <w:t>a large portion of my time this term.</w:t>
      </w:r>
      <w:bookmarkStart w:id="0" w:name="_GoBack"/>
      <w:bookmarkEnd w:id="0"/>
    </w:p>
    <w:p w14:paraId="114BA1FA" w14:textId="3E250F50" w:rsidR="008E304B" w:rsidRDefault="341C5D4D" w:rsidP="000E1771">
      <w:pPr>
        <w:rPr>
          <w:rFonts w:asciiTheme="majorHAnsi" w:eastAsiaTheme="majorEastAsia" w:hAnsiTheme="majorHAnsi" w:cstheme="majorBidi"/>
          <w:color w:val="2E74B5" w:themeColor="accent1" w:themeShade="BF"/>
          <w:sz w:val="32"/>
          <w:szCs w:val="32"/>
        </w:rPr>
      </w:pPr>
      <w:r w:rsidRPr="341C5D4D">
        <w:rPr>
          <w:rFonts w:asciiTheme="majorHAnsi" w:eastAsiaTheme="majorEastAsia" w:hAnsiTheme="majorHAnsi" w:cstheme="majorBidi"/>
          <w:b/>
          <w:bCs/>
          <w:color w:val="2E74B5" w:themeColor="accent1" w:themeShade="BF"/>
          <w:sz w:val="32"/>
          <w:szCs w:val="32"/>
        </w:rPr>
        <w:t>Items for discussion</w:t>
      </w:r>
    </w:p>
    <w:p w14:paraId="175A320B" w14:textId="5FE8028F" w:rsidR="00E915A2" w:rsidRPr="00E915A2" w:rsidRDefault="00E915A2" w:rsidP="00E915A2">
      <w:r>
        <w:t>None this time.</w:t>
      </w:r>
    </w:p>
    <w:p w14:paraId="76369283" w14:textId="77777777" w:rsidR="008E304B" w:rsidRDefault="008E304B" w:rsidP="00BD7F19"/>
    <w:p w14:paraId="40083AB0" w14:textId="1D919CBC" w:rsidR="0058077E" w:rsidRDefault="0058077E" w:rsidP="00BD7F19">
      <w:r>
        <w:t>As always, I am available in person and via email for any questions you may have on my report or the Union’s work.</w:t>
      </w:r>
    </w:p>
    <w:p w14:paraId="66E64878" w14:textId="116E5B42" w:rsidR="0058077E" w:rsidRPr="0058077E" w:rsidRDefault="00116F01" w:rsidP="008C0DAC">
      <w:pPr>
        <w:jc w:val="both"/>
      </w:pPr>
      <w:r>
        <w:rPr>
          <w:rStyle w:val="Hyperlink"/>
          <w:color w:val="2E74B5" w:themeColor="accent1" w:themeShade="BF"/>
        </w:rPr>
        <w:t>dpeducation</w:t>
      </w:r>
      <w:hyperlink r:id="rId9" w:history="1">
        <w:r>
          <w:rPr>
            <w:rStyle w:val="Hyperlink"/>
            <w:color w:val="2E74B5" w:themeColor="accent1" w:themeShade="BF"/>
          </w:rPr>
          <w:t>@imperial.ac.uk</w:t>
        </w:r>
      </w:hyperlink>
      <w:r w:rsidR="0058077E" w:rsidRPr="00621C09">
        <w:rPr>
          <w:color w:val="2E74B5" w:themeColor="accent1" w:themeShade="BF"/>
        </w:rPr>
        <w:t xml:space="preserve"> | </w:t>
      </w:r>
      <w:r w:rsidR="0058077E">
        <w:rPr>
          <w:color w:val="2E74B5" w:themeColor="accent1" w:themeShade="BF"/>
        </w:rPr>
        <w:t>@</w:t>
      </w:r>
      <w:proofErr w:type="spellStart"/>
      <w:r w:rsidR="0058077E">
        <w:rPr>
          <w:color w:val="2E74B5" w:themeColor="accent1" w:themeShade="BF"/>
        </w:rPr>
        <w:t>icu_</w:t>
      </w:r>
      <w:r>
        <w:rPr>
          <w:color w:val="2E74B5" w:themeColor="accent1" w:themeShade="BF"/>
        </w:rPr>
        <w:t>dpe</w:t>
      </w:r>
      <w:proofErr w:type="spellEnd"/>
      <w:r w:rsidR="0058077E">
        <w:rPr>
          <w:color w:val="2E74B5" w:themeColor="accent1" w:themeShade="BF"/>
        </w:rPr>
        <w:t xml:space="preserve"> | 020 7594 </w:t>
      </w:r>
      <w:r>
        <w:rPr>
          <w:color w:val="2E74B5" w:themeColor="accent1" w:themeShade="BF"/>
        </w:rPr>
        <w:t>5646</w:t>
      </w:r>
      <w:r w:rsidR="0058077E">
        <w:rPr>
          <w:color w:val="2E74B5" w:themeColor="accent1" w:themeShade="BF"/>
        </w:rPr>
        <w:t xml:space="preserve"> | IC </w:t>
      </w:r>
      <w:proofErr w:type="spellStart"/>
      <w:r w:rsidR="0058077E">
        <w:rPr>
          <w:color w:val="2E74B5" w:themeColor="accent1" w:themeShade="BF"/>
        </w:rPr>
        <w:t>ext</w:t>
      </w:r>
      <w:proofErr w:type="spellEnd"/>
      <w:r w:rsidR="0058077E">
        <w:rPr>
          <w:color w:val="2E74B5" w:themeColor="accent1" w:themeShade="BF"/>
        </w:rPr>
        <w:t xml:space="preserve">: </w:t>
      </w:r>
      <w:r>
        <w:rPr>
          <w:color w:val="2E74B5" w:themeColor="accent1" w:themeShade="BF"/>
        </w:rPr>
        <w:t>45646</w:t>
      </w:r>
    </w:p>
    <w:sectPr w:rsidR="0058077E" w:rsidRPr="0058077E" w:rsidSect="008C0DAC">
      <w:pgSz w:w="11906" w:h="16838"/>
      <w:pgMar w:top="1361" w:right="1440" w:bottom="1440"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37C9C"/>
    <w:multiLevelType w:val="hybridMultilevel"/>
    <w:tmpl w:val="839C9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524217"/>
    <w:multiLevelType w:val="hybridMultilevel"/>
    <w:tmpl w:val="E09E8E44"/>
    <w:lvl w:ilvl="0" w:tplc="08090001">
      <w:start w:val="1"/>
      <w:numFmt w:val="bullet"/>
      <w:lvlText w:val=""/>
      <w:lvlJc w:val="left"/>
      <w:pPr>
        <w:ind w:left="720" w:hanging="360"/>
      </w:pPr>
      <w:rPr>
        <w:rFonts w:ascii="Symbol" w:hAnsi="Symbol" w:hint="default"/>
      </w:rPr>
    </w:lvl>
    <w:lvl w:ilvl="1" w:tplc="D856F03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5D0F9B"/>
    <w:multiLevelType w:val="hybridMultilevel"/>
    <w:tmpl w:val="7BD65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386963"/>
    <w:multiLevelType w:val="hybridMultilevel"/>
    <w:tmpl w:val="E69EF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496A5C"/>
    <w:multiLevelType w:val="hybridMultilevel"/>
    <w:tmpl w:val="6E80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1014CF"/>
    <w:multiLevelType w:val="hybridMultilevel"/>
    <w:tmpl w:val="E0B2A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BB3607"/>
    <w:multiLevelType w:val="hybridMultilevel"/>
    <w:tmpl w:val="BDB0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77534C"/>
    <w:multiLevelType w:val="hybridMultilevel"/>
    <w:tmpl w:val="7EAE6DA0"/>
    <w:lvl w:ilvl="0" w:tplc="D856F0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1C2154"/>
    <w:multiLevelType w:val="hybridMultilevel"/>
    <w:tmpl w:val="A25C0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4"/>
  </w:num>
  <w:num w:numId="5">
    <w:abstractNumId w:val="5"/>
  </w:num>
  <w:num w:numId="6">
    <w:abstractNumId w:val="6"/>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D15"/>
    <w:rsid w:val="00002D2D"/>
    <w:rsid w:val="00010328"/>
    <w:rsid w:val="00051B60"/>
    <w:rsid w:val="00070C28"/>
    <w:rsid w:val="000932F2"/>
    <w:rsid w:val="000E1771"/>
    <w:rsid w:val="000F3C4E"/>
    <w:rsid w:val="00116F01"/>
    <w:rsid w:val="0015015B"/>
    <w:rsid w:val="001627E7"/>
    <w:rsid w:val="002075ED"/>
    <w:rsid w:val="00253DBE"/>
    <w:rsid w:val="00300B39"/>
    <w:rsid w:val="00311BC8"/>
    <w:rsid w:val="00322113"/>
    <w:rsid w:val="0039592A"/>
    <w:rsid w:val="003A5426"/>
    <w:rsid w:val="003A5C78"/>
    <w:rsid w:val="003C04DB"/>
    <w:rsid w:val="003C1E7F"/>
    <w:rsid w:val="004104C4"/>
    <w:rsid w:val="00410D15"/>
    <w:rsid w:val="0042265E"/>
    <w:rsid w:val="00445E68"/>
    <w:rsid w:val="00486ED8"/>
    <w:rsid w:val="004B518E"/>
    <w:rsid w:val="004B5FB2"/>
    <w:rsid w:val="004D3CC2"/>
    <w:rsid w:val="004E2405"/>
    <w:rsid w:val="005056A3"/>
    <w:rsid w:val="00520324"/>
    <w:rsid w:val="0058077E"/>
    <w:rsid w:val="005B32D3"/>
    <w:rsid w:val="005D2264"/>
    <w:rsid w:val="005D3662"/>
    <w:rsid w:val="005D7094"/>
    <w:rsid w:val="005E36D7"/>
    <w:rsid w:val="0061349F"/>
    <w:rsid w:val="0062292F"/>
    <w:rsid w:val="00663BA0"/>
    <w:rsid w:val="0068177C"/>
    <w:rsid w:val="00696369"/>
    <w:rsid w:val="006C5470"/>
    <w:rsid w:val="006D0045"/>
    <w:rsid w:val="007120DE"/>
    <w:rsid w:val="00722468"/>
    <w:rsid w:val="0075436B"/>
    <w:rsid w:val="00765564"/>
    <w:rsid w:val="0077148F"/>
    <w:rsid w:val="00777601"/>
    <w:rsid w:val="007B1369"/>
    <w:rsid w:val="007C3B7E"/>
    <w:rsid w:val="007E3B30"/>
    <w:rsid w:val="00832016"/>
    <w:rsid w:val="00836336"/>
    <w:rsid w:val="0086001E"/>
    <w:rsid w:val="008C0DAC"/>
    <w:rsid w:val="008E304B"/>
    <w:rsid w:val="008E5030"/>
    <w:rsid w:val="008E7804"/>
    <w:rsid w:val="00950BF4"/>
    <w:rsid w:val="009B0401"/>
    <w:rsid w:val="009B23B4"/>
    <w:rsid w:val="009F51A9"/>
    <w:rsid w:val="009F71C5"/>
    <w:rsid w:val="00A13609"/>
    <w:rsid w:val="00A426BC"/>
    <w:rsid w:val="00A560E0"/>
    <w:rsid w:val="00A67F41"/>
    <w:rsid w:val="00B615B0"/>
    <w:rsid w:val="00BD4A5D"/>
    <w:rsid w:val="00BD7F19"/>
    <w:rsid w:val="00C26D3B"/>
    <w:rsid w:val="00C33C85"/>
    <w:rsid w:val="00CB4EA7"/>
    <w:rsid w:val="00CB4FA9"/>
    <w:rsid w:val="00CB557E"/>
    <w:rsid w:val="00CC0528"/>
    <w:rsid w:val="00D066E6"/>
    <w:rsid w:val="00D54203"/>
    <w:rsid w:val="00D8726E"/>
    <w:rsid w:val="00E56A76"/>
    <w:rsid w:val="00E915A2"/>
    <w:rsid w:val="00E973D6"/>
    <w:rsid w:val="00EC2D09"/>
    <w:rsid w:val="00F07BA2"/>
    <w:rsid w:val="00F27525"/>
    <w:rsid w:val="00F30448"/>
    <w:rsid w:val="00F31534"/>
    <w:rsid w:val="00F62321"/>
    <w:rsid w:val="00F6774D"/>
    <w:rsid w:val="00F8237F"/>
    <w:rsid w:val="00FB380C"/>
    <w:rsid w:val="00FC5B87"/>
    <w:rsid w:val="0935055E"/>
    <w:rsid w:val="341C5D4D"/>
    <w:rsid w:val="6A167267"/>
    <w:rsid w:val="7B8D9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658C6"/>
  <w15:chartTrackingRefBased/>
  <w15:docId w15:val="{2B088D47-E728-427D-93D0-5EB09AB0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34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34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134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49F"/>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6134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34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349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1349F"/>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61349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1349F"/>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61349F"/>
    <w:pPr>
      <w:ind w:left="720"/>
      <w:contextualSpacing/>
    </w:pPr>
  </w:style>
  <w:style w:type="character" w:styleId="CommentReference">
    <w:name w:val="annotation reference"/>
    <w:basedOn w:val="DefaultParagraphFont"/>
    <w:uiPriority w:val="99"/>
    <w:semiHidden/>
    <w:unhideWhenUsed/>
    <w:rsid w:val="00F07BA2"/>
    <w:rPr>
      <w:sz w:val="16"/>
      <w:szCs w:val="16"/>
    </w:rPr>
  </w:style>
  <w:style w:type="paragraph" w:styleId="CommentText">
    <w:name w:val="annotation text"/>
    <w:basedOn w:val="Normal"/>
    <w:link w:val="CommentTextChar"/>
    <w:uiPriority w:val="99"/>
    <w:semiHidden/>
    <w:unhideWhenUsed/>
    <w:rsid w:val="00F07BA2"/>
    <w:pPr>
      <w:spacing w:line="240" w:lineRule="auto"/>
    </w:pPr>
    <w:rPr>
      <w:sz w:val="20"/>
      <w:szCs w:val="20"/>
    </w:rPr>
  </w:style>
  <w:style w:type="character" w:customStyle="1" w:styleId="CommentTextChar">
    <w:name w:val="Comment Text Char"/>
    <w:basedOn w:val="DefaultParagraphFont"/>
    <w:link w:val="CommentText"/>
    <w:uiPriority w:val="99"/>
    <w:semiHidden/>
    <w:rsid w:val="00F07BA2"/>
    <w:rPr>
      <w:sz w:val="20"/>
      <w:szCs w:val="20"/>
    </w:rPr>
  </w:style>
  <w:style w:type="paragraph" w:styleId="CommentSubject">
    <w:name w:val="annotation subject"/>
    <w:basedOn w:val="CommentText"/>
    <w:next w:val="CommentText"/>
    <w:link w:val="CommentSubjectChar"/>
    <w:uiPriority w:val="99"/>
    <w:semiHidden/>
    <w:unhideWhenUsed/>
    <w:rsid w:val="00F07BA2"/>
    <w:rPr>
      <w:b/>
      <w:bCs/>
    </w:rPr>
  </w:style>
  <w:style w:type="character" w:customStyle="1" w:styleId="CommentSubjectChar">
    <w:name w:val="Comment Subject Char"/>
    <w:basedOn w:val="CommentTextChar"/>
    <w:link w:val="CommentSubject"/>
    <w:uiPriority w:val="99"/>
    <w:semiHidden/>
    <w:rsid w:val="00F07BA2"/>
    <w:rPr>
      <w:b/>
      <w:bCs/>
      <w:sz w:val="20"/>
      <w:szCs w:val="20"/>
    </w:rPr>
  </w:style>
  <w:style w:type="paragraph" w:styleId="BalloonText">
    <w:name w:val="Balloon Text"/>
    <w:basedOn w:val="Normal"/>
    <w:link w:val="BalloonTextChar"/>
    <w:uiPriority w:val="99"/>
    <w:semiHidden/>
    <w:unhideWhenUsed/>
    <w:rsid w:val="00F07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BA2"/>
    <w:rPr>
      <w:rFonts w:ascii="Segoe UI" w:hAnsi="Segoe UI" w:cs="Segoe UI"/>
      <w:sz w:val="18"/>
      <w:szCs w:val="18"/>
    </w:rPr>
  </w:style>
  <w:style w:type="character" w:styleId="Hyperlink">
    <w:name w:val="Hyperlink"/>
    <w:basedOn w:val="DefaultParagraphFont"/>
    <w:unhideWhenUsed/>
    <w:rsid w:val="005807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perialcollegeunion.org/your-union/your-representatives/respons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union.president@i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23497416DF7E4FB10480B3D01DC35C" ma:contentTypeVersion="8" ma:contentTypeDescription="Create a new document." ma:contentTypeScope="" ma:versionID="3ddeed9cf78bd445f538ac8f5cacdad1">
  <xsd:schema xmlns:xsd="http://www.w3.org/2001/XMLSchema" xmlns:xs="http://www.w3.org/2001/XMLSchema" xmlns:p="http://schemas.microsoft.com/office/2006/metadata/properties" xmlns:ns2="05f67df0-945b-4fba-a378-be12ae166104" xmlns:ns3="03363242-1a5a-4644-b417-76569cac81a0" targetNamespace="http://schemas.microsoft.com/office/2006/metadata/properties" ma:root="true" ma:fieldsID="166210595b4416a8e3bdebb280ae759a" ns2:_="" ns3:_="">
    <xsd:import namespace="05f67df0-945b-4fba-a378-be12ae166104"/>
    <xsd:import namespace="03363242-1a5a-4644-b417-76569cac81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67df0-945b-4fba-a378-be12ae166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363242-1a5a-4644-b417-76569cac81a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44A9EB-60A6-4069-BF1B-D34451C53F63}">
  <ds:schemaRefs>
    <ds:schemaRef ds:uri="http://schemas.microsoft.com/sharepoint/v3/contenttype/forms"/>
  </ds:schemaRefs>
</ds:datastoreItem>
</file>

<file path=customXml/itemProps2.xml><?xml version="1.0" encoding="utf-8"?>
<ds:datastoreItem xmlns:ds="http://schemas.openxmlformats.org/officeDocument/2006/customXml" ds:itemID="{C948EA28-C7C8-48C4-B3D8-31CB6CA211A3}">
  <ds:schemaRefs>
    <ds:schemaRef ds:uri="http://schemas.openxmlformats.org/package/2006/metadata/core-properties"/>
    <ds:schemaRef ds:uri="http://purl.org/dc/dcmitype/"/>
    <ds:schemaRef ds:uri="http://schemas.microsoft.com/office/infopath/2007/PartnerControls"/>
    <ds:schemaRef ds:uri="c9913a60-b751-470e-a3b9-a582e98c3566"/>
    <ds:schemaRef ds:uri="http://purl.org/dc/elements/1.1/"/>
    <ds:schemaRef ds:uri="http://schemas.microsoft.com/office/2006/metadata/properties"/>
    <ds:schemaRef ds:uri="f46f071b-9d21-4ddb-b0c7-3c39fc9e34ac"/>
    <ds:schemaRef ds:uri="http://schemas.microsoft.com/office/2006/documentManagement/types"/>
    <ds:schemaRef ds:uri="http://www.w3.org/XML/1998/namespace"/>
    <ds:schemaRef ds:uri="http://purl.org/dc/terms/"/>
  </ds:schemaRefs>
</ds:datastoreItem>
</file>

<file path=customXml/itemProps3.xml><?xml version="1.0" encoding="utf-8"?>
<ds:datastoreItem xmlns:ds="http://schemas.openxmlformats.org/officeDocument/2006/customXml" ds:itemID="{74C0E7E1-A068-41DC-A56F-1DD43D601FDA}"/>
</file>

<file path=docProps/app.xml><?xml version="1.0" encoding="utf-8"?>
<Properties xmlns="http://schemas.openxmlformats.org/officeDocument/2006/extended-properties" xmlns:vt="http://schemas.openxmlformats.org/officeDocument/2006/docPropsVTypes">
  <Template>Normal</Template>
  <TotalTime>143</TotalTime>
  <Pages>2</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Tomkies  - ICU President</dc:creator>
  <cp:keywords/>
  <dc:description/>
  <cp:lastModifiedBy>Alejandro Luy-Deputy President (Education)</cp:lastModifiedBy>
  <cp:revision>80</cp:revision>
  <dcterms:created xsi:type="dcterms:W3CDTF">2018-10-01T09:53:00Z</dcterms:created>
  <dcterms:modified xsi:type="dcterms:W3CDTF">2019-01-14T14:06:00Z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0x0101008E23497416DF7E4FB10480B3D01DC35C</vt:lpwstr>
  </property>
</Properties>
</file>