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60EDB" w14:textId="77777777" w:rsidR="006D0F80" w:rsidRDefault="006D0F80" w:rsidP="00DB6676">
      <w:pPr>
        <w:ind w:left="720" w:hanging="360"/>
      </w:pPr>
      <w:r>
        <w:t>Outline</w:t>
      </w:r>
    </w:p>
    <w:p w14:paraId="0444DC4D" w14:textId="77777777" w:rsidR="00DB6676" w:rsidRDefault="00DB6676" w:rsidP="00DB6676">
      <w:pPr>
        <w:pStyle w:val="ListParagraph"/>
        <w:numPr>
          <w:ilvl w:val="0"/>
          <w:numId w:val="1"/>
        </w:numPr>
      </w:pPr>
      <w:r>
        <w:t xml:space="preserve">This policy is designed to outline a process where Societies can No Confidence ineffectual committee members. </w:t>
      </w:r>
    </w:p>
    <w:p w14:paraId="60C4294C" w14:textId="77777777" w:rsidR="00DB6676" w:rsidRDefault="00DB6676" w:rsidP="00DB6676">
      <w:pPr>
        <w:pStyle w:val="ListParagraph"/>
        <w:numPr>
          <w:ilvl w:val="0"/>
          <w:numId w:val="1"/>
        </w:numPr>
      </w:pPr>
      <w:r>
        <w:t xml:space="preserve">This policy is only designed for circumstances where the committee member has been voted in but has not doing their roles and are being uncommunicative. It is not designed for No Confidence vote which needs to be discussed by </w:t>
      </w:r>
      <w:r w:rsidR="006D0F80">
        <w:t>C</w:t>
      </w:r>
      <w:r>
        <w:t>ouncil.  It is for clear cut cases without the need to go through council</w:t>
      </w:r>
      <w:r w:rsidR="006D0F80">
        <w:t xml:space="preserve"> </w:t>
      </w:r>
      <w:proofErr w:type="spellStart"/>
      <w:r w:rsidR="006D0F80">
        <w:t>ie</w:t>
      </w:r>
      <w:proofErr w:type="spellEnd"/>
      <w:r w:rsidR="006D0F80">
        <w:t xml:space="preserve">, people not showing up for committee positions. </w:t>
      </w:r>
      <w:r>
        <w:t xml:space="preserve"> </w:t>
      </w:r>
    </w:p>
    <w:p w14:paraId="36E30F68" w14:textId="5BAF1D9C" w:rsidR="00032A02" w:rsidRDefault="00DB6676" w:rsidP="00DB6676">
      <w:r>
        <w:t xml:space="preserve">A Committee member will be automatically removed from position if all of the below criteria are met. </w:t>
      </w:r>
      <w:bookmarkStart w:id="0" w:name="_GoBack"/>
      <w:bookmarkEnd w:id="0"/>
    </w:p>
    <w:p w14:paraId="71B32B62" w14:textId="77777777" w:rsidR="00DB6676" w:rsidRDefault="00DB6676" w:rsidP="00DB6676">
      <w:pPr>
        <w:pStyle w:val="xmsonormal"/>
        <w:numPr>
          <w:ilvl w:val="0"/>
          <w:numId w:val="1"/>
        </w:numPr>
        <w:rPr>
          <w:rFonts w:eastAsia="Times New Roman"/>
        </w:rPr>
      </w:pPr>
      <w:proofErr w:type="spellStart"/>
      <w:r>
        <w:rPr>
          <w:rFonts w:eastAsia="Times New Roman"/>
        </w:rPr>
        <w:t>Non attendance</w:t>
      </w:r>
      <w:proofErr w:type="spellEnd"/>
      <w:r>
        <w:rPr>
          <w:rFonts w:eastAsia="Times New Roman"/>
        </w:rPr>
        <w:t xml:space="preserve"> and </w:t>
      </w:r>
      <w:proofErr w:type="spellStart"/>
      <w:r>
        <w:rPr>
          <w:rFonts w:eastAsia="Times New Roman"/>
        </w:rPr>
        <w:t>non apologies</w:t>
      </w:r>
      <w:proofErr w:type="spellEnd"/>
      <w:r>
        <w:rPr>
          <w:rFonts w:eastAsia="Times New Roman"/>
        </w:rPr>
        <w:t xml:space="preserve"> for three consecutive missed meetings</w:t>
      </w:r>
    </w:p>
    <w:p w14:paraId="01944272" w14:textId="77777777" w:rsidR="00DB6676" w:rsidRDefault="00DB6676" w:rsidP="00DB6676">
      <w:pPr>
        <w:pStyle w:val="xmsonormal"/>
        <w:numPr>
          <w:ilvl w:val="0"/>
          <w:numId w:val="1"/>
        </w:numPr>
        <w:rPr>
          <w:rFonts w:eastAsia="Times New Roman"/>
        </w:rPr>
      </w:pPr>
      <w:r>
        <w:rPr>
          <w:rFonts w:eastAsia="Times New Roman"/>
        </w:rPr>
        <w:t xml:space="preserve">The Committee then communicates to the person asking if they want to remain in the position, </w:t>
      </w:r>
    </w:p>
    <w:p w14:paraId="2FC5BBFF" w14:textId="77777777" w:rsidR="00DB6676" w:rsidRDefault="00DB6676" w:rsidP="00DB6676">
      <w:pPr>
        <w:pStyle w:val="xmsonormal"/>
        <w:numPr>
          <w:ilvl w:val="0"/>
          <w:numId w:val="1"/>
        </w:numPr>
        <w:rPr>
          <w:rFonts w:eastAsia="Times New Roman"/>
        </w:rPr>
      </w:pPr>
      <w:r>
        <w:rPr>
          <w:rFonts w:eastAsia="Times New Roman"/>
        </w:rPr>
        <w:t>If  no response within 1 week, MG communicates with person, asking if they want to remain in position,</w:t>
      </w:r>
    </w:p>
    <w:p w14:paraId="4FCA0266" w14:textId="77777777" w:rsidR="00DB6676" w:rsidRDefault="00DB6676" w:rsidP="00DB6676">
      <w:pPr>
        <w:pStyle w:val="xmsonormal"/>
        <w:numPr>
          <w:ilvl w:val="0"/>
          <w:numId w:val="1"/>
        </w:numPr>
        <w:rPr>
          <w:rFonts w:eastAsia="Times New Roman"/>
        </w:rPr>
      </w:pPr>
      <w:r>
        <w:rPr>
          <w:rFonts w:eastAsia="Times New Roman"/>
        </w:rPr>
        <w:t xml:space="preserve">If still no response within a further week, DPCS sends communications to person warning if they want to remain in the position they need to respond within 2 days. </w:t>
      </w:r>
    </w:p>
    <w:p w14:paraId="13CAE374" w14:textId="77777777" w:rsidR="00DB6676" w:rsidRDefault="00DB6676" w:rsidP="00DB6676">
      <w:pPr>
        <w:pStyle w:val="xmsonormal"/>
        <w:numPr>
          <w:ilvl w:val="0"/>
          <w:numId w:val="1"/>
        </w:numPr>
        <w:rPr>
          <w:rFonts w:eastAsia="Times New Roman"/>
        </w:rPr>
      </w:pPr>
      <w:r>
        <w:rPr>
          <w:rFonts w:eastAsia="Times New Roman"/>
        </w:rPr>
        <w:t>If no response, then the person is to be removed from the committee position</w:t>
      </w:r>
    </w:p>
    <w:p w14:paraId="69849395" w14:textId="77777777" w:rsidR="006D0F80" w:rsidRDefault="002914C4" w:rsidP="00DB6676">
      <w:pPr>
        <w:pStyle w:val="xmsonormal"/>
        <w:numPr>
          <w:ilvl w:val="0"/>
          <w:numId w:val="1"/>
        </w:numPr>
        <w:rPr>
          <w:rFonts w:eastAsia="Times New Roman"/>
        </w:rPr>
      </w:pPr>
      <w:r>
        <w:rPr>
          <w:rFonts w:eastAsia="Times New Roman"/>
        </w:rPr>
        <w:t>C</w:t>
      </w:r>
      <w:r w:rsidR="00DB6676">
        <w:rPr>
          <w:rFonts w:eastAsia="Times New Roman"/>
        </w:rPr>
        <w:t>omes to CSPB to ratify removal of person in committee.</w:t>
      </w:r>
    </w:p>
    <w:p w14:paraId="1E1EAF0C" w14:textId="77777777" w:rsidR="006D0F80" w:rsidRDefault="006D0F80" w:rsidP="006D0F80">
      <w:pPr>
        <w:pStyle w:val="xmsonormal"/>
        <w:rPr>
          <w:rFonts w:eastAsia="Times New Roman"/>
        </w:rPr>
      </w:pPr>
    </w:p>
    <w:p w14:paraId="1A2E12C3" w14:textId="77777777" w:rsidR="00DB6676" w:rsidRDefault="006D0F80" w:rsidP="006D0F80">
      <w:pPr>
        <w:pStyle w:val="xmsonormal"/>
        <w:rPr>
          <w:rFonts w:eastAsia="Times New Roman"/>
        </w:rPr>
      </w:pPr>
      <w:r>
        <w:rPr>
          <w:rFonts w:eastAsia="Times New Roman"/>
        </w:rPr>
        <w:t xml:space="preserve">Stopping of process and Appeal. </w:t>
      </w:r>
      <w:r w:rsidR="00DB6676">
        <w:rPr>
          <w:rFonts w:eastAsia="Times New Roman"/>
        </w:rPr>
        <w:t xml:space="preserve"> </w:t>
      </w:r>
    </w:p>
    <w:p w14:paraId="74928D8A" w14:textId="77777777" w:rsidR="00DB6676" w:rsidRDefault="00DB6676" w:rsidP="00DB6676">
      <w:pPr>
        <w:pStyle w:val="xmsonormal"/>
        <w:rPr>
          <w:rFonts w:eastAsia="Times New Roman"/>
        </w:rPr>
      </w:pPr>
    </w:p>
    <w:p w14:paraId="354CEB02" w14:textId="77777777" w:rsidR="00DB6676" w:rsidRDefault="00DB6676" w:rsidP="006D0F80">
      <w:pPr>
        <w:pStyle w:val="xmsonormal"/>
        <w:numPr>
          <w:ilvl w:val="0"/>
          <w:numId w:val="1"/>
        </w:numPr>
        <w:rPr>
          <w:rFonts w:eastAsia="Times New Roman"/>
        </w:rPr>
      </w:pPr>
      <w:r>
        <w:rPr>
          <w:rFonts w:eastAsia="Times New Roman"/>
        </w:rPr>
        <w:t xml:space="preserve">The process will be stopped if the person communicates that they want to remain in the role. </w:t>
      </w:r>
    </w:p>
    <w:p w14:paraId="62E07993" w14:textId="77777777" w:rsidR="00DB6676" w:rsidRDefault="00DB6676" w:rsidP="006D0F80">
      <w:pPr>
        <w:pStyle w:val="xmsonormal"/>
        <w:numPr>
          <w:ilvl w:val="0"/>
          <w:numId w:val="1"/>
        </w:numPr>
        <w:rPr>
          <w:rFonts w:eastAsia="Times New Roman"/>
        </w:rPr>
      </w:pPr>
      <w:r>
        <w:rPr>
          <w:rFonts w:eastAsia="Times New Roman"/>
        </w:rPr>
        <w:t>There will also be an appeals process</w:t>
      </w:r>
      <w:r w:rsidR="006D0F80">
        <w:rPr>
          <w:rFonts w:eastAsia="Times New Roman"/>
        </w:rPr>
        <w:t xml:space="preserve"> which has to take place within a week of CSPB decision. This appeals process is to go Union Council in the normal bye-laws of removing a person. </w:t>
      </w:r>
    </w:p>
    <w:p w14:paraId="58A4F20A" w14:textId="77777777" w:rsidR="00DB6676" w:rsidRDefault="00DB6676" w:rsidP="00DB6676">
      <w:pPr>
        <w:pStyle w:val="xmsonormal"/>
      </w:pPr>
      <w:r>
        <w:t> </w:t>
      </w:r>
    </w:p>
    <w:p w14:paraId="4AE64A37" w14:textId="77777777" w:rsidR="006D0F80" w:rsidRDefault="006D0F80" w:rsidP="00DB6676">
      <w:pPr>
        <w:pStyle w:val="xmsonormal"/>
      </w:pPr>
      <w:r>
        <w:t>Appointing other people to the role.</w:t>
      </w:r>
    </w:p>
    <w:p w14:paraId="7FB9FEFC" w14:textId="77777777" w:rsidR="006D0F80" w:rsidRDefault="006D0F80" w:rsidP="00DB6676">
      <w:pPr>
        <w:pStyle w:val="xmsonormal"/>
      </w:pPr>
    </w:p>
    <w:p w14:paraId="1D78160A" w14:textId="77777777" w:rsidR="006D0F80" w:rsidRDefault="006D0F80" w:rsidP="006D0F80">
      <w:pPr>
        <w:pStyle w:val="xmsonormal"/>
        <w:numPr>
          <w:ilvl w:val="0"/>
          <w:numId w:val="1"/>
        </w:numPr>
      </w:pPr>
      <w:r>
        <w:t xml:space="preserve">Responsibilities can be delegated by the President of the CSP to another committee member, until the time an election can be called. </w:t>
      </w:r>
    </w:p>
    <w:p w14:paraId="22F2474A" w14:textId="77777777" w:rsidR="006D0F80" w:rsidRDefault="006D0F80" w:rsidP="006D0F80">
      <w:pPr>
        <w:pStyle w:val="xmsonormal"/>
        <w:numPr>
          <w:ilvl w:val="0"/>
          <w:numId w:val="1"/>
        </w:numPr>
      </w:pPr>
      <w:r>
        <w:t xml:space="preserve">An election is to be called as soon as reasonably possible to replace members. This can be done with an EGM. </w:t>
      </w:r>
    </w:p>
    <w:p w14:paraId="43A5AA90" w14:textId="77777777" w:rsidR="006D0F80" w:rsidRDefault="006D0F80" w:rsidP="006D0F80">
      <w:pPr>
        <w:pStyle w:val="xmsonormal"/>
        <w:numPr>
          <w:ilvl w:val="0"/>
          <w:numId w:val="1"/>
        </w:numPr>
      </w:pPr>
      <w:r>
        <w:t xml:space="preserve">No-one can be appointed for the full term of office and needs to go through the election process. </w:t>
      </w:r>
    </w:p>
    <w:p w14:paraId="458D377F" w14:textId="77777777" w:rsidR="002914C4" w:rsidRDefault="002914C4" w:rsidP="006D0F80">
      <w:pPr>
        <w:pStyle w:val="xmsonormal"/>
        <w:numPr>
          <w:ilvl w:val="0"/>
          <w:numId w:val="1"/>
        </w:numPr>
      </w:pPr>
      <w:r>
        <w:t xml:space="preserve">Appointing someone can happen once the MG communicates with the person if they want to remain. </w:t>
      </w:r>
    </w:p>
    <w:p w14:paraId="5596CD2A" w14:textId="77777777" w:rsidR="00DB6676" w:rsidRDefault="00DB6676" w:rsidP="00DB6676"/>
    <w:sectPr w:rsidR="00DB6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1B21"/>
    <w:multiLevelType w:val="multilevel"/>
    <w:tmpl w:val="C8FC1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33EB6"/>
    <w:multiLevelType w:val="hybridMultilevel"/>
    <w:tmpl w:val="C9844E98"/>
    <w:lvl w:ilvl="0" w:tplc="DE6215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76"/>
    <w:rsid w:val="00032A02"/>
    <w:rsid w:val="002914C4"/>
    <w:rsid w:val="006D0F80"/>
    <w:rsid w:val="00DB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634D"/>
  <w15:chartTrackingRefBased/>
  <w15:docId w15:val="{253A209F-D40B-4EFF-AD27-6C4077B0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676"/>
    <w:pPr>
      <w:ind w:left="720"/>
      <w:contextualSpacing/>
    </w:pPr>
  </w:style>
  <w:style w:type="paragraph" w:customStyle="1" w:styleId="xmsonormal">
    <w:name w:val="x_msonormal"/>
    <w:basedOn w:val="Normal"/>
    <w:rsid w:val="00DB667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956">
      <w:bodyDiv w:val="1"/>
      <w:marLeft w:val="0"/>
      <w:marRight w:val="0"/>
      <w:marTop w:val="0"/>
      <w:marBottom w:val="0"/>
      <w:divBdr>
        <w:top w:val="none" w:sz="0" w:space="0" w:color="auto"/>
        <w:left w:val="none" w:sz="0" w:space="0" w:color="auto"/>
        <w:bottom w:val="none" w:sz="0" w:space="0" w:color="auto"/>
        <w:right w:val="none" w:sz="0" w:space="0" w:color="auto"/>
      </w:divBdr>
    </w:div>
    <w:div w:id="12653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4e24bd6bbb25972208adae711b140e41">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aa808250fcae5d9204d610bd24c24cfb"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AAFC2-7712-4903-BB32-4225E2A0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98B68-04A8-459C-A73A-480E536ADEF7}">
  <ds:schemaRefs>
    <ds:schemaRef ds:uri="http://schemas.microsoft.com/sharepoint/v3/contenttype/forms"/>
  </ds:schemaRefs>
</ds:datastoreItem>
</file>

<file path=customXml/itemProps3.xml><?xml version="1.0" encoding="utf-8"?>
<ds:datastoreItem xmlns:ds="http://schemas.openxmlformats.org/officeDocument/2006/customXml" ds:itemID="{4FD5FE6B-6C0E-4A2E-A402-EB9E69B0D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e7f9-13c7-4012-a4eb-16e2393d35f4"/>
    <ds:schemaRef ds:uri="b63891a1-4787-4f47-9270-12412e28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Pullar, Iain T</dc:creator>
  <cp:keywords/>
  <dc:description/>
  <cp:lastModifiedBy>James Medler - Deputy President (Clubs &amp; Societies)</cp:lastModifiedBy>
  <cp:revision>2</cp:revision>
  <dcterms:created xsi:type="dcterms:W3CDTF">2018-11-26T14:54:00Z</dcterms:created>
  <dcterms:modified xsi:type="dcterms:W3CDTF">2018-12-04T19:29:00Z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