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C8EE3" w14:textId="77777777" w:rsidR="00F95675" w:rsidRDefault="00F95675" w:rsidP="00F95675">
      <w:pPr>
        <w:pStyle w:val="Header"/>
        <w:jc w:val="center"/>
        <w:rPr>
          <w:rFonts w:ascii="Calibri" w:hAnsi="Calibri"/>
          <w:b/>
          <w:bCs/>
          <w:sz w:val="28"/>
        </w:rPr>
      </w:pPr>
    </w:p>
    <w:p w14:paraId="3E427E92" w14:textId="77777777" w:rsidR="00F95675" w:rsidRDefault="00F95675" w:rsidP="00F95675">
      <w:pPr>
        <w:pStyle w:val="Header"/>
        <w:jc w:val="center"/>
        <w:rPr>
          <w:rFonts w:ascii="Calibri" w:hAnsi="Calibri"/>
          <w:b/>
          <w:bCs/>
          <w:sz w:val="28"/>
        </w:rPr>
      </w:pPr>
      <w:r>
        <w:rPr>
          <w:noProof/>
          <w:lang w:val="en-US" w:eastAsia="en-US"/>
        </w:rPr>
        <w:drawing>
          <wp:inline distT="0" distB="0" distL="0" distR="0" wp14:anchorId="7F738065" wp14:editId="0D11ACA3">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17FE744B" w14:textId="77777777" w:rsidR="00F95675" w:rsidRPr="00401530" w:rsidRDefault="00F95675" w:rsidP="00F95675">
      <w:pPr>
        <w:pStyle w:val="Header"/>
        <w:jc w:val="center"/>
        <w:rPr>
          <w:rFonts w:ascii="Univers LT 55" w:hAnsi="Univers LT 55"/>
          <w:b/>
          <w:bCs/>
          <w:sz w:val="28"/>
        </w:rPr>
      </w:pPr>
    </w:p>
    <w:p w14:paraId="6A50E800" w14:textId="77777777" w:rsidR="00F95675" w:rsidRDefault="00F95675" w:rsidP="00F95675">
      <w:pPr>
        <w:pStyle w:val="Header"/>
        <w:jc w:val="center"/>
        <w:rPr>
          <w:rFonts w:ascii="Univers LT 55" w:hAnsi="Univers LT 55"/>
          <w:b/>
          <w:bCs/>
          <w:sz w:val="28"/>
        </w:rPr>
      </w:pPr>
      <w:r>
        <w:rPr>
          <w:rFonts w:ascii="Univers LT 55" w:hAnsi="Univers LT 55"/>
          <w:b/>
          <w:bCs/>
          <w:sz w:val="28"/>
        </w:rPr>
        <w:t xml:space="preserve">Imperial College Union </w:t>
      </w:r>
    </w:p>
    <w:p w14:paraId="17C01F24" w14:textId="5EEABFAC" w:rsidR="00F95675" w:rsidRDefault="00F95675" w:rsidP="00F95675">
      <w:pPr>
        <w:pStyle w:val="Header"/>
        <w:jc w:val="center"/>
        <w:rPr>
          <w:rFonts w:ascii="Univers LT 55" w:hAnsi="Univers LT 55"/>
          <w:b/>
          <w:bCs/>
          <w:sz w:val="28"/>
        </w:rPr>
      </w:pPr>
      <w:r>
        <w:rPr>
          <w:rFonts w:ascii="Univers LT 55" w:hAnsi="Univers LT 55"/>
          <w:b/>
          <w:bCs/>
          <w:sz w:val="28"/>
        </w:rPr>
        <w:t xml:space="preserve">Health and Safety Committee </w:t>
      </w:r>
    </w:p>
    <w:p w14:paraId="40775CE7" w14:textId="20F2A290" w:rsidR="00F95675" w:rsidRPr="00AE6D42" w:rsidRDefault="00F95675" w:rsidP="00F95675">
      <w:pPr>
        <w:pStyle w:val="Subtitle"/>
        <w:spacing w:after="0"/>
        <w:jc w:val="center"/>
      </w:pPr>
      <w:r>
        <w:t>Tuesday 10 April 2018</w:t>
      </w:r>
    </w:p>
    <w:p w14:paraId="3E33E5EE" w14:textId="77777777" w:rsidR="00F95675" w:rsidRDefault="00F95675" w:rsidP="00F95675">
      <w:pPr>
        <w:pStyle w:val="Header"/>
        <w:jc w:val="center"/>
        <w:rPr>
          <w:rFonts w:ascii="Univers LT 55" w:hAnsi="Univers LT 55"/>
          <w:b/>
          <w:bCs/>
          <w:sz w:val="28"/>
        </w:rPr>
      </w:pPr>
    </w:p>
    <w:p w14:paraId="6808B765" w14:textId="77777777" w:rsidR="00F95675" w:rsidRPr="00401530" w:rsidRDefault="00F95675" w:rsidP="00F95675">
      <w:pPr>
        <w:pStyle w:val="Header"/>
        <w:jc w:val="center"/>
        <w:rPr>
          <w:rFonts w:ascii="Univers LT 55" w:hAnsi="Univers LT 55"/>
          <w:b/>
          <w:bCs/>
          <w:sz w:val="28"/>
        </w:rPr>
      </w:pPr>
    </w:p>
    <w:p w14:paraId="31709906" w14:textId="77777777" w:rsidR="00F95675" w:rsidRPr="00401530" w:rsidRDefault="00F95675" w:rsidP="00F95675">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F95675" w:rsidRPr="00401530" w14:paraId="5219DBE4" w14:textId="77777777" w:rsidTr="001373ED">
        <w:trPr>
          <w:trHeight w:val="531"/>
        </w:trPr>
        <w:tc>
          <w:tcPr>
            <w:tcW w:w="2576" w:type="dxa"/>
            <w:shd w:val="clear" w:color="auto" w:fill="auto"/>
            <w:vAlign w:val="center"/>
          </w:tcPr>
          <w:p w14:paraId="47AB5445" w14:textId="77777777" w:rsidR="00F95675" w:rsidRPr="00401530" w:rsidRDefault="00F95675" w:rsidP="001373ED">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12CCB3C9" w14:textId="77777777" w:rsidR="00F95675" w:rsidRPr="00401530" w:rsidRDefault="00F95675" w:rsidP="001373ED">
            <w:pPr>
              <w:jc w:val="both"/>
              <w:rPr>
                <w:rFonts w:ascii="Univers LT 55" w:hAnsi="Univers LT 55"/>
              </w:rPr>
            </w:pPr>
          </w:p>
        </w:tc>
      </w:tr>
      <w:tr w:rsidR="00F95675" w:rsidRPr="00401530" w14:paraId="43D0B992" w14:textId="77777777" w:rsidTr="001373ED">
        <w:trPr>
          <w:trHeight w:val="540"/>
        </w:trPr>
        <w:tc>
          <w:tcPr>
            <w:tcW w:w="2576" w:type="dxa"/>
            <w:shd w:val="clear" w:color="auto" w:fill="auto"/>
            <w:vAlign w:val="center"/>
          </w:tcPr>
          <w:p w14:paraId="4515AAAC" w14:textId="77777777" w:rsidR="00F95675" w:rsidRPr="00401530" w:rsidRDefault="00F95675" w:rsidP="001373ED">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6B415116" w14:textId="4A4494F9" w:rsidR="00F95675" w:rsidRPr="0055178C" w:rsidRDefault="001373ED" w:rsidP="0055178C">
            <w:pPr>
              <w:jc w:val="both"/>
              <w:rPr>
                <w:rFonts w:ascii="Arial" w:hAnsi="Arial" w:cs="Arial"/>
                <w:sz w:val="20"/>
                <w:szCs w:val="20"/>
              </w:rPr>
            </w:pPr>
            <w:r>
              <w:rPr>
                <w:rFonts w:ascii="Arial" w:hAnsi="Arial" w:cs="Arial"/>
                <w:sz w:val="20"/>
                <w:szCs w:val="20"/>
              </w:rPr>
              <w:t xml:space="preserve">Display Screen Equipment </w:t>
            </w:r>
          </w:p>
        </w:tc>
      </w:tr>
      <w:tr w:rsidR="00F95675" w:rsidRPr="00401530" w14:paraId="46A37A97" w14:textId="77777777" w:rsidTr="001373ED">
        <w:trPr>
          <w:trHeight w:val="911"/>
        </w:trPr>
        <w:tc>
          <w:tcPr>
            <w:tcW w:w="2576" w:type="dxa"/>
            <w:shd w:val="clear" w:color="auto" w:fill="auto"/>
            <w:vAlign w:val="center"/>
          </w:tcPr>
          <w:p w14:paraId="396BE431" w14:textId="77777777" w:rsidR="00F95675" w:rsidRPr="00401530" w:rsidRDefault="00F95675" w:rsidP="001373ED">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B1DF095" w14:textId="4C4275C5" w:rsidR="00F95675" w:rsidRPr="0055178C" w:rsidRDefault="00110AE7" w:rsidP="0055178C">
            <w:pPr>
              <w:jc w:val="both"/>
              <w:rPr>
                <w:rFonts w:ascii="Arial" w:hAnsi="Arial" w:cs="Arial"/>
                <w:sz w:val="20"/>
                <w:szCs w:val="20"/>
              </w:rPr>
            </w:pPr>
            <w:r w:rsidRPr="0055178C">
              <w:rPr>
                <w:rFonts w:ascii="Arial" w:hAnsi="Arial" w:cs="Arial"/>
                <w:sz w:val="20"/>
                <w:szCs w:val="20"/>
              </w:rPr>
              <w:t>Malcolm Martin</w:t>
            </w:r>
          </w:p>
        </w:tc>
      </w:tr>
      <w:tr w:rsidR="00F95675" w:rsidRPr="00401530" w14:paraId="4655E8CB" w14:textId="77777777" w:rsidTr="001373ED">
        <w:trPr>
          <w:trHeight w:val="911"/>
        </w:trPr>
        <w:tc>
          <w:tcPr>
            <w:tcW w:w="2576" w:type="dxa"/>
            <w:shd w:val="clear" w:color="auto" w:fill="auto"/>
            <w:vAlign w:val="center"/>
          </w:tcPr>
          <w:p w14:paraId="08A2D371" w14:textId="77777777" w:rsidR="00F95675" w:rsidRPr="00401530" w:rsidRDefault="00F95675" w:rsidP="001373ED">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272D0A21" w14:textId="77777777" w:rsidR="00F9731A" w:rsidRDefault="0055178C" w:rsidP="0055178C">
            <w:pPr>
              <w:jc w:val="both"/>
              <w:rPr>
                <w:rFonts w:ascii="Arial" w:hAnsi="Arial" w:cs="Arial"/>
                <w:sz w:val="20"/>
                <w:szCs w:val="20"/>
              </w:rPr>
            </w:pPr>
            <w:r>
              <w:rPr>
                <w:rFonts w:ascii="Arial" w:hAnsi="Arial" w:cs="Arial"/>
                <w:sz w:val="20"/>
                <w:szCs w:val="20"/>
              </w:rPr>
              <w:t xml:space="preserve"> </w:t>
            </w:r>
          </w:p>
          <w:p w14:paraId="56E59AE6" w14:textId="163D94CF" w:rsidR="00F95675" w:rsidRDefault="00F9731A" w:rsidP="0055178C">
            <w:pPr>
              <w:jc w:val="both"/>
              <w:rPr>
                <w:rFonts w:ascii="Arial" w:hAnsi="Arial" w:cs="Arial"/>
                <w:sz w:val="20"/>
                <w:szCs w:val="20"/>
              </w:rPr>
            </w:pPr>
            <w:r>
              <w:rPr>
                <w:rFonts w:ascii="Arial" w:hAnsi="Arial" w:cs="Arial"/>
                <w:sz w:val="20"/>
                <w:szCs w:val="20"/>
              </w:rPr>
              <w:t>A number of hazards are associated with the prolonged and habitual use of computer display screen equipment. While comprehensive information is available for staff and students, Union management must not become competence about these hazards and ensure that staff understand the role they can play to minimise the risks of personal injury.</w:t>
            </w:r>
          </w:p>
          <w:p w14:paraId="69964EB2" w14:textId="36402C05" w:rsidR="00F9731A" w:rsidRPr="00505F64" w:rsidRDefault="00F9731A" w:rsidP="0055178C">
            <w:pPr>
              <w:jc w:val="both"/>
              <w:rPr>
                <w:rFonts w:ascii="Univers LT 55" w:hAnsi="Univers LT 55"/>
              </w:rPr>
            </w:pPr>
          </w:p>
        </w:tc>
      </w:tr>
      <w:tr w:rsidR="00F95675" w:rsidRPr="00401530" w14:paraId="3155B360" w14:textId="77777777" w:rsidTr="001373ED">
        <w:trPr>
          <w:trHeight w:val="911"/>
        </w:trPr>
        <w:tc>
          <w:tcPr>
            <w:tcW w:w="2576" w:type="dxa"/>
            <w:shd w:val="clear" w:color="auto" w:fill="auto"/>
            <w:vAlign w:val="center"/>
          </w:tcPr>
          <w:p w14:paraId="68D07D53" w14:textId="417456A7" w:rsidR="00F95675" w:rsidRPr="00401530" w:rsidRDefault="00F95675" w:rsidP="001373ED">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02D986A2" w14:textId="1821E1A9" w:rsidR="00F95675" w:rsidRDefault="0055178C" w:rsidP="001373ED">
            <w:pPr>
              <w:rPr>
                <w:rFonts w:ascii="Arial" w:hAnsi="Arial" w:cs="Arial"/>
                <w:sz w:val="20"/>
                <w:szCs w:val="20"/>
              </w:rPr>
            </w:pPr>
            <w:r>
              <w:rPr>
                <w:rFonts w:ascii="Arial" w:hAnsi="Arial" w:cs="Arial"/>
                <w:sz w:val="20"/>
                <w:szCs w:val="20"/>
              </w:rPr>
              <w:t xml:space="preserve">This paper is </w:t>
            </w:r>
            <w:r w:rsidR="00F9731A">
              <w:rPr>
                <w:rFonts w:ascii="Arial" w:hAnsi="Arial" w:cs="Arial"/>
                <w:sz w:val="20"/>
                <w:szCs w:val="20"/>
              </w:rPr>
              <w:t>highlighting the serious issues surrounding the</w:t>
            </w:r>
            <w:r w:rsidR="00011EE9">
              <w:rPr>
                <w:rFonts w:ascii="Arial" w:hAnsi="Arial" w:cs="Arial"/>
                <w:sz w:val="20"/>
                <w:szCs w:val="20"/>
              </w:rPr>
              <w:t xml:space="preserve"> Display Screen Equipment Regulations and </w:t>
            </w:r>
            <w:r>
              <w:rPr>
                <w:rFonts w:ascii="Arial" w:hAnsi="Arial" w:cs="Arial"/>
                <w:sz w:val="20"/>
                <w:szCs w:val="20"/>
              </w:rPr>
              <w:t xml:space="preserve">drawing attention to our legal obligations. </w:t>
            </w:r>
          </w:p>
          <w:p w14:paraId="10FA79B1" w14:textId="77777777" w:rsidR="0055178C" w:rsidRDefault="0055178C" w:rsidP="001373ED">
            <w:pPr>
              <w:rPr>
                <w:rFonts w:ascii="Arial" w:hAnsi="Arial" w:cs="Arial"/>
                <w:sz w:val="20"/>
                <w:szCs w:val="20"/>
              </w:rPr>
            </w:pPr>
          </w:p>
          <w:p w14:paraId="741B33A5" w14:textId="4C907066" w:rsidR="0055178C" w:rsidRDefault="0055178C" w:rsidP="001373ED">
            <w:pPr>
              <w:rPr>
                <w:rFonts w:ascii="Arial" w:hAnsi="Arial" w:cs="Arial"/>
                <w:sz w:val="20"/>
                <w:szCs w:val="20"/>
              </w:rPr>
            </w:pPr>
            <w:r>
              <w:rPr>
                <w:rFonts w:ascii="Arial" w:hAnsi="Arial" w:cs="Arial"/>
                <w:sz w:val="20"/>
                <w:szCs w:val="20"/>
              </w:rPr>
              <w:t xml:space="preserve">Committee members are asked to </w:t>
            </w:r>
            <w:r w:rsidR="00BE3161">
              <w:rPr>
                <w:rFonts w:ascii="Arial" w:hAnsi="Arial" w:cs="Arial"/>
                <w:sz w:val="20"/>
                <w:szCs w:val="20"/>
              </w:rPr>
              <w:t xml:space="preserve">come prepared to </w:t>
            </w:r>
            <w:r>
              <w:rPr>
                <w:rFonts w:ascii="Arial" w:hAnsi="Arial" w:cs="Arial"/>
                <w:sz w:val="20"/>
                <w:szCs w:val="20"/>
              </w:rPr>
              <w:t xml:space="preserve">consider: </w:t>
            </w:r>
          </w:p>
          <w:p w14:paraId="5299318F" w14:textId="77777777" w:rsidR="0055178C" w:rsidRDefault="0055178C" w:rsidP="001373ED">
            <w:pPr>
              <w:rPr>
                <w:rFonts w:ascii="Arial" w:hAnsi="Arial" w:cs="Arial"/>
                <w:sz w:val="20"/>
                <w:szCs w:val="20"/>
              </w:rPr>
            </w:pPr>
          </w:p>
          <w:p w14:paraId="02138B66" w14:textId="5C34CBA0" w:rsidR="003A3E72" w:rsidRDefault="00BE3161" w:rsidP="003A3E72">
            <w:pPr>
              <w:pStyle w:val="ListParagraph"/>
              <w:numPr>
                <w:ilvl w:val="0"/>
                <w:numId w:val="10"/>
              </w:numPr>
              <w:rPr>
                <w:rFonts w:ascii="Arial" w:hAnsi="Arial" w:cs="Arial"/>
                <w:sz w:val="20"/>
                <w:szCs w:val="20"/>
              </w:rPr>
            </w:pPr>
            <w:r>
              <w:rPr>
                <w:rFonts w:ascii="Arial" w:hAnsi="Arial" w:cs="Arial"/>
                <w:sz w:val="20"/>
                <w:szCs w:val="20"/>
              </w:rPr>
              <w:t>What’s the best way to ensure that employees are not complacent as the health impacts are not viewed as acute?</w:t>
            </w:r>
          </w:p>
          <w:p w14:paraId="529612E4" w14:textId="66DABDB9" w:rsidR="001806C5" w:rsidRDefault="003A3E72" w:rsidP="001806C5">
            <w:pPr>
              <w:pStyle w:val="ListParagraph"/>
              <w:numPr>
                <w:ilvl w:val="0"/>
                <w:numId w:val="10"/>
              </w:numPr>
              <w:rPr>
                <w:rFonts w:ascii="Arial" w:hAnsi="Arial" w:cs="Arial"/>
                <w:sz w:val="20"/>
                <w:szCs w:val="20"/>
              </w:rPr>
            </w:pPr>
            <w:r>
              <w:rPr>
                <w:rFonts w:ascii="Arial" w:hAnsi="Arial" w:cs="Arial"/>
                <w:sz w:val="20"/>
                <w:szCs w:val="20"/>
              </w:rPr>
              <w:t xml:space="preserve">How can </w:t>
            </w:r>
            <w:r w:rsidR="001806C5">
              <w:rPr>
                <w:rFonts w:ascii="Arial" w:hAnsi="Arial" w:cs="Arial"/>
                <w:sz w:val="20"/>
                <w:szCs w:val="20"/>
              </w:rPr>
              <w:t xml:space="preserve">we ensure </w:t>
            </w:r>
            <w:r>
              <w:rPr>
                <w:rFonts w:ascii="Arial" w:hAnsi="Arial" w:cs="Arial"/>
                <w:sz w:val="20"/>
                <w:szCs w:val="20"/>
              </w:rPr>
              <w:t xml:space="preserve">best practise </w:t>
            </w:r>
            <w:r w:rsidR="001806C5">
              <w:rPr>
                <w:rFonts w:ascii="Arial" w:hAnsi="Arial" w:cs="Arial"/>
                <w:sz w:val="20"/>
                <w:szCs w:val="20"/>
              </w:rPr>
              <w:t xml:space="preserve">in an organisation where </w:t>
            </w:r>
            <w:r w:rsidR="00BE3161">
              <w:rPr>
                <w:rFonts w:ascii="Arial" w:hAnsi="Arial" w:cs="Arial"/>
                <w:sz w:val="20"/>
                <w:szCs w:val="20"/>
              </w:rPr>
              <w:t>there is a culture of passionate commitment to “get</w:t>
            </w:r>
            <w:r w:rsidR="00F9731A">
              <w:rPr>
                <w:rFonts w:ascii="Arial" w:hAnsi="Arial" w:cs="Arial"/>
                <w:sz w:val="20"/>
                <w:szCs w:val="20"/>
              </w:rPr>
              <w:t>ting</w:t>
            </w:r>
            <w:r w:rsidR="00BE3161">
              <w:rPr>
                <w:rFonts w:ascii="Arial" w:hAnsi="Arial" w:cs="Arial"/>
                <w:sz w:val="20"/>
                <w:szCs w:val="20"/>
              </w:rPr>
              <w:t xml:space="preserve"> the job done?”</w:t>
            </w:r>
          </w:p>
          <w:p w14:paraId="5EBF9DF0" w14:textId="6E6F835F" w:rsidR="00ED7715" w:rsidRDefault="00F9731A" w:rsidP="00ED7715">
            <w:pPr>
              <w:pStyle w:val="ListParagraph"/>
              <w:numPr>
                <w:ilvl w:val="0"/>
                <w:numId w:val="10"/>
              </w:numPr>
              <w:rPr>
                <w:rFonts w:ascii="Arial" w:hAnsi="Arial" w:cs="Arial"/>
                <w:sz w:val="20"/>
                <w:szCs w:val="20"/>
              </w:rPr>
            </w:pPr>
            <w:r>
              <w:rPr>
                <w:rFonts w:ascii="Arial" w:hAnsi="Arial" w:cs="Arial"/>
                <w:sz w:val="20"/>
                <w:szCs w:val="20"/>
              </w:rPr>
              <w:t>What’s t</w:t>
            </w:r>
            <w:r w:rsidR="001806C5" w:rsidRPr="001806C5">
              <w:rPr>
                <w:rFonts w:ascii="Arial" w:hAnsi="Arial" w:cs="Arial"/>
                <w:sz w:val="20"/>
                <w:szCs w:val="20"/>
              </w:rPr>
              <w:t xml:space="preserve">he possibility of a mixture between sitting and </w:t>
            </w:r>
            <w:r w:rsidR="001806C5">
              <w:rPr>
                <w:rFonts w:ascii="Arial" w:hAnsi="Arial" w:cs="Arial"/>
                <w:sz w:val="20"/>
                <w:szCs w:val="20"/>
              </w:rPr>
              <w:t xml:space="preserve">standing at </w:t>
            </w:r>
            <w:r w:rsidR="001806C5" w:rsidRPr="001806C5">
              <w:rPr>
                <w:rFonts w:ascii="Arial" w:hAnsi="Arial" w:cs="Arial"/>
                <w:sz w:val="20"/>
                <w:szCs w:val="20"/>
              </w:rPr>
              <w:t>workstation</w:t>
            </w:r>
            <w:r w:rsidR="001806C5">
              <w:rPr>
                <w:rFonts w:ascii="Arial" w:hAnsi="Arial" w:cs="Arial"/>
                <w:sz w:val="20"/>
                <w:szCs w:val="20"/>
              </w:rPr>
              <w:t>s</w:t>
            </w:r>
            <w:r>
              <w:rPr>
                <w:rFonts w:ascii="Arial" w:hAnsi="Arial" w:cs="Arial"/>
                <w:sz w:val="20"/>
                <w:szCs w:val="20"/>
              </w:rPr>
              <w:t>?</w:t>
            </w:r>
            <w:bookmarkStart w:id="0" w:name="_GoBack"/>
            <w:bookmarkEnd w:id="0"/>
          </w:p>
          <w:p w14:paraId="7C544822" w14:textId="77777777" w:rsidR="00ED7715" w:rsidRPr="001806C5" w:rsidRDefault="00ED7715" w:rsidP="00ED7715">
            <w:pPr>
              <w:pStyle w:val="ListParagraph"/>
              <w:ind w:left="360"/>
              <w:rPr>
                <w:rFonts w:ascii="Arial" w:hAnsi="Arial" w:cs="Arial"/>
                <w:sz w:val="20"/>
                <w:szCs w:val="20"/>
              </w:rPr>
            </w:pPr>
          </w:p>
          <w:p w14:paraId="6E0EA4BA" w14:textId="45206E5E" w:rsidR="00067E3F" w:rsidRPr="0055178C" w:rsidRDefault="001806C5" w:rsidP="001806C5">
            <w:pPr>
              <w:rPr>
                <w:rFonts w:ascii="Arial" w:hAnsi="Arial" w:cs="Arial"/>
                <w:sz w:val="20"/>
                <w:szCs w:val="20"/>
              </w:rPr>
            </w:pPr>
            <w:r w:rsidRPr="0055178C">
              <w:rPr>
                <w:rFonts w:ascii="Arial" w:hAnsi="Arial" w:cs="Arial"/>
                <w:sz w:val="20"/>
                <w:szCs w:val="20"/>
              </w:rPr>
              <w:t xml:space="preserve"> </w:t>
            </w:r>
          </w:p>
          <w:p w14:paraId="2164C13B" w14:textId="2CACE50D" w:rsidR="00067E3F" w:rsidRPr="0055178C" w:rsidRDefault="00067E3F" w:rsidP="001373ED">
            <w:pPr>
              <w:rPr>
                <w:rFonts w:ascii="Arial" w:hAnsi="Arial" w:cs="Arial"/>
                <w:sz w:val="20"/>
                <w:szCs w:val="20"/>
              </w:rPr>
            </w:pPr>
          </w:p>
        </w:tc>
      </w:tr>
      <w:tr w:rsidR="00F95675" w14:paraId="01AE7A2E" w14:textId="77777777" w:rsidTr="001373ED">
        <w:trPr>
          <w:trHeight w:val="911"/>
        </w:trPr>
        <w:tc>
          <w:tcPr>
            <w:tcW w:w="2576" w:type="dxa"/>
            <w:shd w:val="clear" w:color="auto" w:fill="auto"/>
            <w:vAlign w:val="center"/>
          </w:tcPr>
          <w:p w14:paraId="3FCF3388" w14:textId="625FA153" w:rsidR="00F95675" w:rsidRPr="00401530" w:rsidRDefault="00F95675" w:rsidP="001373ED">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0AF8B117" w14:textId="3DA055DE" w:rsidR="00F95675" w:rsidRPr="0055178C" w:rsidRDefault="00110AE7" w:rsidP="001373ED">
            <w:pPr>
              <w:rPr>
                <w:rFonts w:ascii="Arial" w:hAnsi="Arial" w:cs="Arial"/>
                <w:sz w:val="20"/>
                <w:szCs w:val="20"/>
              </w:rPr>
            </w:pPr>
            <w:r w:rsidRPr="0055178C">
              <w:rPr>
                <w:rFonts w:ascii="Arial" w:hAnsi="Arial" w:cs="Arial"/>
                <w:sz w:val="20"/>
                <w:szCs w:val="20"/>
              </w:rPr>
              <w:t xml:space="preserve">For </w:t>
            </w:r>
            <w:r w:rsidR="00ED7715">
              <w:rPr>
                <w:rFonts w:ascii="Arial" w:hAnsi="Arial" w:cs="Arial"/>
                <w:sz w:val="20"/>
                <w:szCs w:val="20"/>
              </w:rPr>
              <w:t>Information and Discussion</w:t>
            </w:r>
          </w:p>
        </w:tc>
      </w:tr>
    </w:tbl>
    <w:p w14:paraId="1D91DA61" w14:textId="77777777" w:rsidR="00F95675" w:rsidRDefault="00F95675" w:rsidP="00F95675">
      <w:pPr>
        <w:rPr>
          <w:rFonts w:ascii="Arial" w:hAnsi="Arial" w:cs="Arial"/>
          <w:b/>
          <w:sz w:val="28"/>
        </w:rPr>
        <w:sectPr w:rsidR="00F95675" w:rsidSect="001373ED">
          <w:headerReference w:type="default" r:id="rId9"/>
          <w:footerReference w:type="default" r:id="rId10"/>
          <w:footerReference w:type="first" r:id="rId11"/>
          <w:pgSz w:w="11900" w:h="16840"/>
          <w:pgMar w:top="720" w:right="720" w:bottom="720" w:left="720" w:header="708" w:footer="708" w:gutter="0"/>
          <w:cols w:space="708"/>
          <w:titlePg/>
          <w:docGrid w:linePitch="299"/>
        </w:sectPr>
      </w:pPr>
    </w:p>
    <w:p w14:paraId="63CD2620" w14:textId="77777777" w:rsidR="00FC01B9" w:rsidRDefault="00FC01B9" w:rsidP="00C037C3">
      <w:pPr>
        <w:jc w:val="center"/>
        <w:rPr>
          <w:rFonts w:ascii="Arial Bold" w:hAnsi="Arial Bold" w:cs="Arial"/>
          <w:b/>
          <w:bCs/>
          <w:spacing w:val="-40"/>
          <w:sz w:val="36"/>
          <w:szCs w:val="36"/>
        </w:rPr>
      </w:pPr>
    </w:p>
    <w:p w14:paraId="052013BE" w14:textId="1FEC60A6" w:rsidR="00066106" w:rsidRDefault="001373ED" w:rsidP="00C037C3">
      <w:pPr>
        <w:jc w:val="center"/>
        <w:rPr>
          <w:rFonts w:ascii="Arial Bold" w:hAnsi="Arial Bold" w:cs="Arial"/>
          <w:b/>
          <w:bCs/>
          <w:spacing w:val="-40"/>
          <w:sz w:val="36"/>
          <w:szCs w:val="36"/>
        </w:rPr>
      </w:pPr>
      <w:r>
        <w:rPr>
          <w:rFonts w:ascii="Arial Bold" w:hAnsi="Arial Bold" w:cs="Arial"/>
          <w:b/>
          <w:bCs/>
          <w:spacing w:val="-40"/>
          <w:sz w:val="36"/>
          <w:szCs w:val="36"/>
        </w:rPr>
        <w:t xml:space="preserve">Display Screen Equipment </w:t>
      </w:r>
    </w:p>
    <w:p w14:paraId="47B54565" w14:textId="77777777" w:rsidR="008A69D1" w:rsidRDefault="008A69D1" w:rsidP="0017400F">
      <w:pPr>
        <w:jc w:val="both"/>
        <w:rPr>
          <w:rFonts w:ascii="Arial" w:hAnsi="Arial" w:cs="Arial"/>
          <w:sz w:val="20"/>
          <w:szCs w:val="20"/>
        </w:rPr>
      </w:pPr>
    </w:p>
    <w:p w14:paraId="10341CE5" w14:textId="77777777" w:rsidR="008A69D1" w:rsidRPr="0017400F" w:rsidRDefault="008A69D1" w:rsidP="0017400F">
      <w:pPr>
        <w:jc w:val="both"/>
        <w:rPr>
          <w:rFonts w:ascii="Arial" w:hAnsi="Arial" w:cs="Arial"/>
          <w:sz w:val="20"/>
          <w:szCs w:val="20"/>
        </w:rPr>
      </w:pPr>
    </w:p>
    <w:p w14:paraId="3FF9CFD2" w14:textId="18FF6F60" w:rsidR="000A7BF3" w:rsidRPr="00262337" w:rsidRDefault="00BD7B3C" w:rsidP="008A69D1">
      <w:pPr>
        <w:pStyle w:val="ListParagraph"/>
        <w:numPr>
          <w:ilvl w:val="0"/>
          <w:numId w:val="9"/>
        </w:numPr>
        <w:jc w:val="both"/>
        <w:rPr>
          <w:rFonts w:ascii="Arial" w:hAnsi="Arial" w:cs="Arial"/>
          <w:b/>
          <w:sz w:val="20"/>
          <w:szCs w:val="20"/>
        </w:rPr>
      </w:pPr>
      <w:r w:rsidRPr="00262337">
        <w:rPr>
          <w:rFonts w:ascii="Arial" w:hAnsi="Arial" w:cs="Arial"/>
          <w:b/>
          <w:sz w:val="20"/>
          <w:szCs w:val="20"/>
        </w:rPr>
        <w:t xml:space="preserve">Introduction </w:t>
      </w:r>
    </w:p>
    <w:p w14:paraId="6A07CB42" w14:textId="77777777" w:rsidR="00A53AB5" w:rsidRDefault="00A53AB5" w:rsidP="006728C3">
      <w:pPr>
        <w:rPr>
          <w:rFonts w:ascii="Arial" w:hAnsi="Arial" w:cs="Arial"/>
          <w:sz w:val="20"/>
          <w:szCs w:val="20"/>
        </w:rPr>
      </w:pPr>
    </w:p>
    <w:p w14:paraId="7E001414" w14:textId="60D284E2" w:rsidR="00A53AB5" w:rsidRDefault="00C24A56" w:rsidP="00A53AB5">
      <w:pPr>
        <w:rPr>
          <w:rFonts w:ascii="Arial" w:hAnsi="Arial" w:cs="Arial"/>
          <w:sz w:val="20"/>
          <w:szCs w:val="20"/>
        </w:rPr>
      </w:pPr>
      <w:r>
        <w:rPr>
          <w:rFonts w:ascii="Arial" w:hAnsi="Arial" w:cs="Arial"/>
          <w:sz w:val="20"/>
          <w:szCs w:val="20"/>
        </w:rPr>
        <w:t>Eye fatigue (</w:t>
      </w:r>
      <w:r w:rsidRPr="00C24A56">
        <w:rPr>
          <w:rFonts w:ascii="Arial" w:hAnsi="Arial" w:cs="Arial"/>
          <w:sz w:val="20"/>
          <w:szCs w:val="20"/>
        </w:rPr>
        <w:t>temporary eye strain</w:t>
      </w:r>
      <w:r>
        <w:rPr>
          <w:rFonts w:ascii="Arial" w:hAnsi="Arial" w:cs="Arial"/>
          <w:sz w:val="20"/>
          <w:szCs w:val="20"/>
        </w:rPr>
        <w:t>, but not eye damage</w:t>
      </w:r>
      <w:r w:rsidR="00F74E38">
        <w:rPr>
          <w:rFonts w:ascii="Arial" w:hAnsi="Arial" w:cs="Arial"/>
          <w:sz w:val="20"/>
          <w:szCs w:val="20"/>
        </w:rPr>
        <w:t xml:space="preserve">), mental stress, </w:t>
      </w:r>
      <w:r>
        <w:rPr>
          <w:rFonts w:ascii="Arial" w:hAnsi="Arial" w:cs="Arial"/>
          <w:sz w:val="20"/>
          <w:szCs w:val="20"/>
        </w:rPr>
        <w:t xml:space="preserve">headaches </w:t>
      </w:r>
      <w:r w:rsidR="004858D5" w:rsidRPr="004858D5">
        <w:rPr>
          <w:rFonts w:ascii="Arial" w:hAnsi="Arial" w:cs="Arial"/>
          <w:sz w:val="20"/>
          <w:szCs w:val="20"/>
        </w:rPr>
        <w:t xml:space="preserve">and </w:t>
      </w:r>
      <w:proofErr w:type="spellStart"/>
      <w:r w:rsidR="004858D5" w:rsidRPr="004858D5">
        <w:rPr>
          <w:rFonts w:ascii="Arial" w:hAnsi="Arial" w:cs="Arial"/>
          <w:sz w:val="20"/>
          <w:szCs w:val="20"/>
        </w:rPr>
        <w:t>m</w:t>
      </w:r>
      <w:r w:rsidR="00F74E38">
        <w:rPr>
          <w:rFonts w:ascii="Arial" w:hAnsi="Arial" w:cs="Arial"/>
          <w:sz w:val="20"/>
          <w:szCs w:val="20"/>
        </w:rPr>
        <w:t>usculo</w:t>
      </w:r>
      <w:proofErr w:type="spellEnd"/>
      <w:r w:rsidR="00F74E38">
        <w:rPr>
          <w:rFonts w:ascii="Arial" w:hAnsi="Arial" w:cs="Arial"/>
          <w:sz w:val="20"/>
          <w:szCs w:val="20"/>
        </w:rPr>
        <w:t xml:space="preserve">-skeletal </w:t>
      </w:r>
      <w:r>
        <w:rPr>
          <w:rFonts w:ascii="Arial" w:hAnsi="Arial" w:cs="Arial"/>
          <w:sz w:val="20"/>
          <w:szCs w:val="20"/>
        </w:rPr>
        <w:t>upper limb disorders</w:t>
      </w:r>
      <w:r w:rsidR="00F74E38">
        <w:rPr>
          <w:rFonts w:ascii="Arial" w:hAnsi="Arial" w:cs="Arial"/>
          <w:sz w:val="20"/>
          <w:szCs w:val="20"/>
        </w:rPr>
        <w:t xml:space="preserve"> including pain in the back, hands and wrists can be associated with the prolong and habitual use of </w:t>
      </w:r>
      <w:r w:rsidR="00A53AB5">
        <w:rPr>
          <w:rFonts w:ascii="Arial" w:hAnsi="Arial" w:cs="Arial"/>
          <w:sz w:val="20"/>
          <w:szCs w:val="20"/>
        </w:rPr>
        <w:t>computer</w:t>
      </w:r>
      <w:r w:rsidR="00F74E38">
        <w:rPr>
          <w:rFonts w:ascii="Arial" w:hAnsi="Arial" w:cs="Arial"/>
          <w:sz w:val="20"/>
          <w:szCs w:val="20"/>
        </w:rPr>
        <w:t xml:space="preserve"> display screen equipment (DSE). </w:t>
      </w:r>
    </w:p>
    <w:p w14:paraId="6BA98FA1" w14:textId="77777777" w:rsidR="00A53AB5" w:rsidRDefault="00A53AB5" w:rsidP="00A53AB5">
      <w:pPr>
        <w:rPr>
          <w:rFonts w:ascii="Arial" w:hAnsi="Arial" w:cs="Arial"/>
          <w:sz w:val="20"/>
          <w:szCs w:val="20"/>
        </w:rPr>
      </w:pPr>
    </w:p>
    <w:p w14:paraId="2F66282C" w14:textId="77777777" w:rsidR="0052595E" w:rsidRPr="0052595E" w:rsidRDefault="0052595E" w:rsidP="0052595E">
      <w:pPr>
        <w:rPr>
          <w:rFonts w:ascii="Arial" w:hAnsi="Arial" w:cs="Arial"/>
          <w:sz w:val="20"/>
          <w:szCs w:val="20"/>
        </w:rPr>
      </w:pPr>
      <w:r w:rsidRPr="0052595E">
        <w:rPr>
          <w:rFonts w:ascii="Arial" w:hAnsi="Arial" w:cs="Arial"/>
          <w:sz w:val="20"/>
          <w:szCs w:val="20"/>
        </w:rPr>
        <w:t>The likelihood of experiencing these symptoms is related mainly to the frequency, duration, intensity and pace of spells of continuous use of DSE, as well as the amount of control the user has over the level of display screen use.</w:t>
      </w:r>
    </w:p>
    <w:p w14:paraId="55300CC1" w14:textId="77777777" w:rsidR="0052595E" w:rsidRDefault="0052595E" w:rsidP="00A53AB5">
      <w:pPr>
        <w:rPr>
          <w:rFonts w:ascii="Arial" w:hAnsi="Arial" w:cs="Arial"/>
          <w:sz w:val="20"/>
          <w:szCs w:val="20"/>
        </w:rPr>
      </w:pPr>
    </w:p>
    <w:p w14:paraId="2E22B1A0" w14:textId="7E65B65E" w:rsidR="006C7206" w:rsidRDefault="00A53AB5" w:rsidP="00A53AB5">
      <w:pPr>
        <w:rPr>
          <w:rFonts w:ascii="Arial" w:hAnsi="Arial" w:cs="Arial"/>
          <w:sz w:val="20"/>
          <w:szCs w:val="20"/>
        </w:rPr>
      </w:pPr>
      <w:r w:rsidRPr="00A53AB5">
        <w:rPr>
          <w:rFonts w:ascii="Arial" w:hAnsi="Arial" w:cs="Arial"/>
          <w:sz w:val="20"/>
          <w:szCs w:val="20"/>
        </w:rPr>
        <w:t xml:space="preserve">Modern society relies heavily on </w:t>
      </w:r>
      <w:r>
        <w:rPr>
          <w:rFonts w:ascii="Arial" w:hAnsi="Arial" w:cs="Arial"/>
          <w:sz w:val="20"/>
          <w:szCs w:val="20"/>
        </w:rPr>
        <w:t xml:space="preserve">their use. </w:t>
      </w:r>
      <w:r w:rsidRPr="00A53AB5">
        <w:rPr>
          <w:rFonts w:ascii="Arial" w:hAnsi="Arial" w:cs="Arial"/>
          <w:sz w:val="20"/>
          <w:szCs w:val="20"/>
        </w:rPr>
        <w:t>Not only are they used extensively at work, but virtually every family in the UK now has a computer, laptop or mobile device as well. Due to the common use of DSE there is a risk that this may lead to complacency about the hazards they can present</w:t>
      </w:r>
      <w:r>
        <w:rPr>
          <w:rFonts w:ascii="Arial" w:hAnsi="Arial" w:cs="Arial"/>
          <w:sz w:val="20"/>
          <w:szCs w:val="20"/>
        </w:rPr>
        <w:t xml:space="preserve">. </w:t>
      </w:r>
    </w:p>
    <w:p w14:paraId="402745D5" w14:textId="77777777" w:rsidR="0052595E" w:rsidRDefault="0052595E" w:rsidP="00A53AB5">
      <w:pPr>
        <w:rPr>
          <w:rFonts w:ascii="Arial" w:hAnsi="Arial" w:cs="Arial"/>
          <w:sz w:val="20"/>
          <w:szCs w:val="20"/>
        </w:rPr>
      </w:pPr>
    </w:p>
    <w:p w14:paraId="4245B483" w14:textId="73D524AD" w:rsidR="00464650" w:rsidRPr="00464650" w:rsidRDefault="00464650" w:rsidP="00464650">
      <w:pPr>
        <w:rPr>
          <w:rFonts w:ascii="Arial" w:hAnsi="Arial" w:cs="Arial"/>
          <w:sz w:val="20"/>
          <w:szCs w:val="20"/>
        </w:rPr>
      </w:pPr>
      <w:r w:rsidRPr="00464650">
        <w:rPr>
          <w:rFonts w:ascii="Arial" w:hAnsi="Arial" w:cs="Arial"/>
          <w:sz w:val="20"/>
          <w:szCs w:val="20"/>
        </w:rPr>
        <w:t xml:space="preserve">In addition, there is a growing amount of research on other health </w:t>
      </w:r>
      <w:r>
        <w:rPr>
          <w:rFonts w:ascii="Arial" w:hAnsi="Arial" w:cs="Arial"/>
          <w:sz w:val="20"/>
          <w:szCs w:val="20"/>
        </w:rPr>
        <w:t xml:space="preserve">effects associated with </w:t>
      </w:r>
      <w:r w:rsidRPr="00464650">
        <w:rPr>
          <w:rFonts w:ascii="Arial" w:hAnsi="Arial" w:cs="Arial"/>
          <w:sz w:val="20"/>
          <w:szCs w:val="20"/>
        </w:rPr>
        <w:t>prolonged sitting including heart disease, diabetes, increased cholesterol and obesity.</w:t>
      </w:r>
    </w:p>
    <w:p w14:paraId="2A305382" w14:textId="77777777" w:rsidR="00464650" w:rsidRPr="00A53AB5" w:rsidRDefault="00464650" w:rsidP="00A53AB5">
      <w:pPr>
        <w:rPr>
          <w:rFonts w:ascii="Arial" w:hAnsi="Arial" w:cs="Arial"/>
          <w:sz w:val="20"/>
          <w:szCs w:val="20"/>
        </w:rPr>
      </w:pPr>
    </w:p>
    <w:p w14:paraId="707128C9" w14:textId="77777777" w:rsidR="00605C19" w:rsidRDefault="006C7206" w:rsidP="006C7206">
      <w:pPr>
        <w:rPr>
          <w:rFonts w:ascii="Arial" w:hAnsi="Arial" w:cs="Arial"/>
          <w:sz w:val="20"/>
          <w:szCs w:val="20"/>
        </w:rPr>
      </w:pPr>
      <w:r w:rsidRPr="006C7206">
        <w:rPr>
          <w:rFonts w:ascii="Arial" w:hAnsi="Arial" w:cs="Arial"/>
          <w:sz w:val="20"/>
          <w:szCs w:val="20"/>
        </w:rPr>
        <w:t xml:space="preserve">DSE </w:t>
      </w:r>
      <w:r>
        <w:rPr>
          <w:rFonts w:ascii="Arial" w:hAnsi="Arial" w:cs="Arial"/>
          <w:sz w:val="20"/>
          <w:szCs w:val="20"/>
        </w:rPr>
        <w:t>is defined as</w:t>
      </w:r>
      <w:r w:rsidRPr="006C7206">
        <w:rPr>
          <w:rFonts w:ascii="Arial" w:hAnsi="Arial" w:cs="Arial"/>
          <w:sz w:val="20"/>
          <w:szCs w:val="20"/>
        </w:rPr>
        <w:t xml:space="preserve"> any alphanumeric or graphic display screen, regardless of </w:t>
      </w:r>
      <w:r w:rsidR="007429EC">
        <w:rPr>
          <w:rFonts w:ascii="Arial" w:hAnsi="Arial" w:cs="Arial"/>
          <w:sz w:val="20"/>
          <w:szCs w:val="20"/>
        </w:rPr>
        <w:t xml:space="preserve">the display </w:t>
      </w:r>
      <w:r>
        <w:rPr>
          <w:rFonts w:ascii="Arial" w:hAnsi="Arial" w:cs="Arial"/>
          <w:sz w:val="20"/>
          <w:szCs w:val="20"/>
        </w:rPr>
        <w:t xml:space="preserve">process. </w:t>
      </w:r>
      <w:r w:rsidRPr="006C7206">
        <w:rPr>
          <w:rFonts w:ascii="Arial" w:hAnsi="Arial" w:cs="Arial"/>
          <w:sz w:val="20"/>
          <w:szCs w:val="20"/>
        </w:rPr>
        <w:t>This covers conventional</w:t>
      </w:r>
      <w:r w:rsidR="00605C19">
        <w:rPr>
          <w:rFonts w:ascii="Arial" w:hAnsi="Arial" w:cs="Arial"/>
          <w:sz w:val="20"/>
          <w:szCs w:val="20"/>
        </w:rPr>
        <w:t xml:space="preserve"> display screens, touchscreens and </w:t>
      </w:r>
      <w:r w:rsidRPr="006C7206">
        <w:rPr>
          <w:rFonts w:ascii="Arial" w:hAnsi="Arial" w:cs="Arial"/>
          <w:sz w:val="20"/>
          <w:szCs w:val="20"/>
        </w:rPr>
        <w:t>mobile devices</w:t>
      </w:r>
      <w:r w:rsidR="00605C19">
        <w:rPr>
          <w:rFonts w:ascii="Arial" w:hAnsi="Arial" w:cs="Arial"/>
          <w:sz w:val="20"/>
          <w:szCs w:val="20"/>
        </w:rPr>
        <w:t xml:space="preserve">. </w:t>
      </w:r>
    </w:p>
    <w:p w14:paraId="0761996F" w14:textId="77777777" w:rsidR="00605C19" w:rsidRDefault="00605C19" w:rsidP="006C7206">
      <w:pPr>
        <w:rPr>
          <w:rFonts w:ascii="Arial" w:hAnsi="Arial" w:cs="Arial"/>
          <w:sz w:val="20"/>
          <w:szCs w:val="20"/>
        </w:rPr>
      </w:pPr>
    </w:p>
    <w:p w14:paraId="5CEA41ED" w14:textId="77777777" w:rsidR="008A69D1" w:rsidRDefault="008A69D1" w:rsidP="006B66FA">
      <w:pPr>
        <w:jc w:val="both"/>
        <w:rPr>
          <w:rFonts w:ascii="Arial" w:hAnsi="Arial" w:cs="Arial"/>
          <w:sz w:val="20"/>
          <w:szCs w:val="20"/>
        </w:rPr>
      </w:pPr>
    </w:p>
    <w:p w14:paraId="106EC45C" w14:textId="77777777" w:rsidR="008A69D1" w:rsidRPr="00262337" w:rsidRDefault="008A69D1" w:rsidP="008A69D1">
      <w:pPr>
        <w:pStyle w:val="ListParagraph"/>
        <w:numPr>
          <w:ilvl w:val="0"/>
          <w:numId w:val="9"/>
        </w:numPr>
        <w:jc w:val="both"/>
        <w:rPr>
          <w:rFonts w:ascii="Arial" w:hAnsi="Arial" w:cs="Arial"/>
          <w:b/>
          <w:sz w:val="20"/>
          <w:szCs w:val="20"/>
        </w:rPr>
      </w:pPr>
      <w:r w:rsidRPr="00262337">
        <w:rPr>
          <w:rFonts w:ascii="Arial" w:hAnsi="Arial" w:cs="Arial"/>
          <w:b/>
          <w:sz w:val="20"/>
          <w:szCs w:val="20"/>
        </w:rPr>
        <w:t xml:space="preserve">Our Responsibility </w:t>
      </w:r>
    </w:p>
    <w:p w14:paraId="31ABFE81" w14:textId="77777777" w:rsidR="008A69D1" w:rsidRDefault="008A69D1" w:rsidP="006B66FA">
      <w:pPr>
        <w:jc w:val="both"/>
        <w:rPr>
          <w:rFonts w:ascii="Arial" w:hAnsi="Arial" w:cs="Arial"/>
          <w:sz w:val="20"/>
          <w:szCs w:val="20"/>
        </w:rPr>
      </w:pPr>
    </w:p>
    <w:p w14:paraId="2E4F772D" w14:textId="700E5B22" w:rsidR="008A69D1" w:rsidRDefault="008A69D1" w:rsidP="006B66FA">
      <w:pPr>
        <w:jc w:val="both"/>
        <w:rPr>
          <w:rFonts w:ascii="Arial" w:hAnsi="Arial" w:cs="Arial"/>
          <w:sz w:val="20"/>
          <w:szCs w:val="20"/>
        </w:rPr>
      </w:pPr>
      <w:r w:rsidRPr="00452B33">
        <w:rPr>
          <w:rFonts w:ascii="Arial" w:hAnsi="Arial" w:cs="Arial"/>
          <w:sz w:val="20"/>
          <w:szCs w:val="20"/>
        </w:rPr>
        <w:t xml:space="preserve">The Health and Safety at Work </w:t>
      </w:r>
      <w:proofErr w:type="spellStart"/>
      <w:r w:rsidRPr="00452B33">
        <w:rPr>
          <w:rFonts w:ascii="Arial" w:hAnsi="Arial" w:cs="Arial"/>
          <w:sz w:val="20"/>
          <w:szCs w:val="20"/>
        </w:rPr>
        <w:t>etc</w:t>
      </w:r>
      <w:proofErr w:type="spellEnd"/>
      <w:r w:rsidRPr="00452B33">
        <w:rPr>
          <w:rFonts w:ascii="Arial" w:hAnsi="Arial" w:cs="Arial"/>
          <w:sz w:val="20"/>
          <w:szCs w:val="20"/>
        </w:rPr>
        <w:t xml:space="preserve"> Act 1974 </w:t>
      </w:r>
      <w:r>
        <w:rPr>
          <w:rFonts w:ascii="Arial" w:hAnsi="Arial" w:cs="Arial"/>
          <w:sz w:val="20"/>
          <w:szCs w:val="20"/>
        </w:rPr>
        <w:t xml:space="preserve">states that </w:t>
      </w:r>
      <w:r w:rsidRPr="00452B33">
        <w:rPr>
          <w:rFonts w:ascii="Arial" w:hAnsi="Arial" w:cs="Arial"/>
          <w:sz w:val="20"/>
          <w:szCs w:val="20"/>
        </w:rPr>
        <w:t>Employers have a legal duty under t</w:t>
      </w:r>
      <w:r w:rsidR="00464650">
        <w:rPr>
          <w:rFonts w:ascii="Arial" w:hAnsi="Arial" w:cs="Arial"/>
          <w:sz w:val="20"/>
          <w:szCs w:val="20"/>
        </w:rPr>
        <w:t xml:space="preserve">his Act to ensure, so far as is </w:t>
      </w:r>
      <w:r w:rsidRPr="00452B33">
        <w:rPr>
          <w:rFonts w:ascii="Arial" w:hAnsi="Arial" w:cs="Arial"/>
          <w:sz w:val="20"/>
          <w:szCs w:val="20"/>
        </w:rPr>
        <w:t>reasonably practicable, the health, safety and welfare at work of their employees</w:t>
      </w:r>
      <w:r w:rsidR="007208FE">
        <w:rPr>
          <w:rFonts w:ascii="Arial" w:hAnsi="Arial" w:cs="Arial"/>
          <w:sz w:val="20"/>
          <w:szCs w:val="20"/>
        </w:rPr>
        <w:t>.</w:t>
      </w:r>
    </w:p>
    <w:p w14:paraId="1262C4D5" w14:textId="77777777" w:rsidR="008A69D1" w:rsidRDefault="008A69D1" w:rsidP="006B66FA">
      <w:pPr>
        <w:jc w:val="both"/>
        <w:rPr>
          <w:rFonts w:ascii="Arial" w:hAnsi="Arial" w:cs="Arial"/>
          <w:sz w:val="20"/>
          <w:szCs w:val="20"/>
        </w:rPr>
      </w:pPr>
    </w:p>
    <w:p w14:paraId="7225CF8E" w14:textId="66EC93C2" w:rsidR="008A69D1" w:rsidRDefault="0052595E" w:rsidP="006B66FA">
      <w:pPr>
        <w:jc w:val="both"/>
        <w:rPr>
          <w:rFonts w:ascii="Arial" w:hAnsi="Arial" w:cs="Arial"/>
          <w:sz w:val="20"/>
          <w:szCs w:val="20"/>
        </w:rPr>
      </w:pPr>
      <w:r>
        <w:rPr>
          <w:rFonts w:ascii="Arial" w:hAnsi="Arial" w:cs="Arial"/>
          <w:sz w:val="20"/>
          <w:szCs w:val="20"/>
        </w:rPr>
        <w:t xml:space="preserve">Over and above this primary legislation, there </w:t>
      </w:r>
      <w:proofErr w:type="gramStart"/>
      <w:r>
        <w:rPr>
          <w:rFonts w:ascii="Arial" w:hAnsi="Arial" w:cs="Arial"/>
          <w:sz w:val="20"/>
          <w:szCs w:val="20"/>
        </w:rPr>
        <w:t>are</w:t>
      </w:r>
      <w:proofErr w:type="gramEnd"/>
      <w:r>
        <w:rPr>
          <w:rFonts w:ascii="Arial" w:hAnsi="Arial" w:cs="Arial"/>
          <w:sz w:val="20"/>
          <w:szCs w:val="20"/>
        </w:rPr>
        <w:t xml:space="preserve"> a number of relevant secondary legislation which </w:t>
      </w:r>
      <w:r w:rsidR="002B7E6F">
        <w:rPr>
          <w:rFonts w:ascii="Arial" w:hAnsi="Arial" w:cs="Arial"/>
          <w:sz w:val="20"/>
          <w:szCs w:val="20"/>
        </w:rPr>
        <w:t xml:space="preserve">governs the use of DSE in the workplace. </w:t>
      </w:r>
      <w:r w:rsidR="00116B4D">
        <w:rPr>
          <w:rFonts w:ascii="Arial" w:hAnsi="Arial" w:cs="Arial"/>
          <w:sz w:val="20"/>
          <w:szCs w:val="20"/>
        </w:rPr>
        <w:t>These include:</w:t>
      </w:r>
    </w:p>
    <w:p w14:paraId="2924C004" w14:textId="77777777" w:rsidR="00000405" w:rsidRDefault="00000405" w:rsidP="006B66FA">
      <w:pPr>
        <w:jc w:val="both"/>
        <w:rPr>
          <w:rFonts w:ascii="Arial" w:hAnsi="Arial" w:cs="Arial"/>
          <w:sz w:val="20"/>
          <w:szCs w:val="20"/>
        </w:rPr>
      </w:pPr>
    </w:p>
    <w:p w14:paraId="10595298" w14:textId="2EA0BBC7" w:rsidR="00116B4D" w:rsidRPr="00116B4D" w:rsidRDefault="00116B4D" w:rsidP="004169CF">
      <w:pPr>
        <w:pStyle w:val="ListParagraph"/>
        <w:numPr>
          <w:ilvl w:val="0"/>
          <w:numId w:val="13"/>
        </w:numPr>
        <w:rPr>
          <w:rFonts w:ascii="Arial" w:hAnsi="Arial" w:cs="Arial"/>
          <w:sz w:val="20"/>
          <w:szCs w:val="20"/>
        </w:rPr>
      </w:pPr>
      <w:r>
        <w:rPr>
          <w:rFonts w:ascii="Arial" w:hAnsi="Arial" w:cs="Arial"/>
          <w:sz w:val="20"/>
          <w:szCs w:val="20"/>
        </w:rPr>
        <w:t>T</w:t>
      </w:r>
      <w:r w:rsidRPr="00116B4D">
        <w:rPr>
          <w:rFonts w:ascii="Arial" w:hAnsi="Arial" w:cs="Arial"/>
          <w:sz w:val="20"/>
          <w:szCs w:val="20"/>
        </w:rPr>
        <w:t>he Management of Health and Safety at Work Regulations 1999 (as amended)</w:t>
      </w:r>
    </w:p>
    <w:p w14:paraId="09FD299B" w14:textId="1A7337FE" w:rsidR="00116B4D" w:rsidRPr="00116B4D" w:rsidRDefault="00116B4D" w:rsidP="004169CF">
      <w:pPr>
        <w:pStyle w:val="ListParagraph"/>
        <w:numPr>
          <w:ilvl w:val="0"/>
          <w:numId w:val="13"/>
        </w:numPr>
        <w:rPr>
          <w:rFonts w:ascii="Arial" w:hAnsi="Arial" w:cs="Arial"/>
          <w:sz w:val="20"/>
          <w:szCs w:val="20"/>
        </w:rPr>
      </w:pPr>
      <w:r>
        <w:rPr>
          <w:rFonts w:ascii="Arial" w:hAnsi="Arial" w:cs="Arial"/>
          <w:sz w:val="20"/>
          <w:szCs w:val="20"/>
        </w:rPr>
        <w:t>T</w:t>
      </w:r>
      <w:r w:rsidRPr="00116B4D">
        <w:rPr>
          <w:rFonts w:ascii="Arial" w:hAnsi="Arial" w:cs="Arial"/>
          <w:sz w:val="20"/>
          <w:szCs w:val="20"/>
        </w:rPr>
        <w:t>he Health and Safety (Display Screen Equipment) Regulations 1992 (as amended)</w:t>
      </w:r>
    </w:p>
    <w:p w14:paraId="3EB51566" w14:textId="635B54E2" w:rsidR="00116B4D" w:rsidRPr="00116B4D" w:rsidRDefault="00116B4D" w:rsidP="004169CF">
      <w:pPr>
        <w:pStyle w:val="ListParagraph"/>
        <w:numPr>
          <w:ilvl w:val="0"/>
          <w:numId w:val="13"/>
        </w:numPr>
        <w:rPr>
          <w:rFonts w:ascii="Arial" w:hAnsi="Arial" w:cs="Arial"/>
          <w:sz w:val="20"/>
          <w:szCs w:val="20"/>
        </w:rPr>
      </w:pPr>
      <w:r>
        <w:rPr>
          <w:rFonts w:ascii="Arial" w:hAnsi="Arial" w:cs="Arial"/>
          <w:sz w:val="20"/>
          <w:szCs w:val="20"/>
        </w:rPr>
        <w:t>T</w:t>
      </w:r>
      <w:r w:rsidRPr="00116B4D">
        <w:rPr>
          <w:rFonts w:ascii="Arial" w:hAnsi="Arial" w:cs="Arial"/>
          <w:sz w:val="20"/>
          <w:szCs w:val="20"/>
        </w:rPr>
        <w:t>he Provision and Use of Work Equipment Regulations 1998 (as amended)</w:t>
      </w:r>
    </w:p>
    <w:p w14:paraId="262B51C4" w14:textId="0B36A2BC" w:rsidR="00116B4D" w:rsidRPr="00116B4D" w:rsidRDefault="00116B4D" w:rsidP="004169CF">
      <w:pPr>
        <w:pStyle w:val="ListParagraph"/>
        <w:numPr>
          <w:ilvl w:val="0"/>
          <w:numId w:val="13"/>
        </w:numPr>
        <w:rPr>
          <w:rFonts w:ascii="Arial" w:hAnsi="Arial" w:cs="Arial"/>
          <w:sz w:val="20"/>
          <w:szCs w:val="20"/>
        </w:rPr>
      </w:pPr>
      <w:r>
        <w:rPr>
          <w:rFonts w:ascii="Arial" w:hAnsi="Arial" w:cs="Arial"/>
          <w:sz w:val="20"/>
          <w:szCs w:val="20"/>
        </w:rPr>
        <w:t>T</w:t>
      </w:r>
      <w:r w:rsidRPr="00116B4D">
        <w:rPr>
          <w:rFonts w:ascii="Arial" w:hAnsi="Arial" w:cs="Arial"/>
          <w:sz w:val="20"/>
          <w:szCs w:val="20"/>
        </w:rPr>
        <w:t>he Workplace (Health, Safety and Welfare) Regulations 1992 (as amended).</w:t>
      </w:r>
    </w:p>
    <w:p w14:paraId="01E72B6E" w14:textId="77777777" w:rsidR="00000405" w:rsidRDefault="00000405" w:rsidP="006B66FA">
      <w:pPr>
        <w:jc w:val="both"/>
        <w:rPr>
          <w:rFonts w:ascii="Arial" w:hAnsi="Arial" w:cs="Arial"/>
          <w:sz w:val="20"/>
          <w:szCs w:val="20"/>
        </w:rPr>
      </w:pPr>
    </w:p>
    <w:p w14:paraId="30832FCE" w14:textId="79D2A96B" w:rsidR="00116B4D" w:rsidRDefault="004169CF" w:rsidP="00116B4D">
      <w:pPr>
        <w:rPr>
          <w:rFonts w:ascii="Arial" w:hAnsi="Arial" w:cs="Arial"/>
          <w:sz w:val="20"/>
          <w:szCs w:val="20"/>
        </w:rPr>
      </w:pPr>
      <w:r>
        <w:rPr>
          <w:rFonts w:ascii="Arial" w:hAnsi="Arial" w:cs="Arial"/>
          <w:sz w:val="20"/>
          <w:szCs w:val="20"/>
        </w:rPr>
        <w:t>The</w:t>
      </w:r>
      <w:r w:rsidR="00116B4D" w:rsidRPr="006728C3">
        <w:rPr>
          <w:rFonts w:ascii="Arial" w:hAnsi="Arial" w:cs="Arial"/>
          <w:sz w:val="20"/>
          <w:szCs w:val="20"/>
        </w:rPr>
        <w:t xml:space="preserve"> </w:t>
      </w:r>
      <w:r w:rsidRPr="00116B4D">
        <w:rPr>
          <w:rFonts w:ascii="Arial" w:hAnsi="Arial" w:cs="Arial"/>
          <w:sz w:val="20"/>
          <w:szCs w:val="20"/>
        </w:rPr>
        <w:t xml:space="preserve">Health and Safety (Display Screen Equipment) Regulations 1992 </w:t>
      </w:r>
      <w:r w:rsidR="00116B4D" w:rsidRPr="006728C3">
        <w:rPr>
          <w:rFonts w:ascii="Arial" w:hAnsi="Arial" w:cs="Arial"/>
          <w:sz w:val="20"/>
          <w:szCs w:val="20"/>
        </w:rPr>
        <w:t xml:space="preserve">only apply to employers whose workers regularly use DSE as a significant part of their normal work (daily, for continuous periods of an hour or more). These workers are known as DSE users. These Regulations do not apply to workers who use DSE infrequently or for short periods of time. </w:t>
      </w:r>
    </w:p>
    <w:p w14:paraId="7818C66C" w14:textId="77777777" w:rsidR="004169CF" w:rsidRDefault="004169CF" w:rsidP="00116B4D">
      <w:pPr>
        <w:rPr>
          <w:rFonts w:ascii="Arial" w:hAnsi="Arial" w:cs="Arial"/>
          <w:sz w:val="20"/>
          <w:szCs w:val="20"/>
        </w:rPr>
      </w:pPr>
    </w:p>
    <w:p w14:paraId="33CDB9FE" w14:textId="21BA549A" w:rsidR="00116B4D" w:rsidRPr="00CE6971" w:rsidRDefault="004169CF" w:rsidP="00116B4D">
      <w:pPr>
        <w:rPr>
          <w:rFonts w:ascii="Arial" w:hAnsi="Arial" w:cs="Arial"/>
          <w:sz w:val="20"/>
          <w:szCs w:val="20"/>
        </w:rPr>
      </w:pPr>
      <w:r w:rsidRPr="00CE6971">
        <w:rPr>
          <w:rFonts w:ascii="Arial" w:hAnsi="Arial" w:cs="Arial"/>
          <w:sz w:val="20"/>
          <w:szCs w:val="20"/>
        </w:rPr>
        <w:t xml:space="preserve">The above regulations also outline specific and general </w:t>
      </w:r>
      <w:r w:rsidR="001A7C4F" w:rsidRPr="00CE6971">
        <w:rPr>
          <w:rFonts w:ascii="Arial" w:hAnsi="Arial" w:cs="Arial"/>
          <w:sz w:val="20"/>
          <w:szCs w:val="20"/>
        </w:rPr>
        <w:t xml:space="preserve">employer </w:t>
      </w:r>
      <w:proofErr w:type="gramStart"/>
      <w:r w:rsidRPr="00CE6971">
        <w:rPr>
          <w:rFonts w:ascii="Arial" w:hAnsi="Arial" w:cs="Arial"/>
          <w:sz w:val="20"/>
          <w:szCs w:val="20"/>
        </w:rPr>
        <w:t>duties which</w:t>
      </w:r>
      <w:proofErr w:type="gramEnd"/>
      <w:r w:rsidRPr="00CE6971">
        <w:rPr>
          <w:rFonts w:ascii="Arial" w:hAnsi="Arial" w:cs="Arial"/>
          <w:sz w:val="20"/>
          <w:szCs w:val="20"/>
        </w:rPr>
        <w:t xml:space="preserve"> include:</w:t>
      </w:r>
    </w:p>
    <w:p w14:paraId="2FEDA482" w14:textId="77777777" w:rsidR="004169CF" w:rsidRPr="00CE6971" w:rsidRDefault="004169CF" w:rsidP="00116B4D">
      <w:pPr>
        <w:rPr>
          <w:rFonts w:ascii="Arial" w:hAnsi="Arial" w:cs="Arial"/>
          <w:sz w:val="20"/>
          <w:szCs w:val="20"/>
        </w:rPr>
      </w:pPr>
    </w:p>
    <w:p w14:paraId="2D7DF3B9" w14:textId="2BDCAF55" w:rsidR="004169CF" w:rsidRPr="00CE6971" w:rsidRDefault="004169CF" w:rsidP="004169CF">
      <w:pPr>
        <w:pStyle w:val="ListParagraph"/>
        <w:numPr>
          <w:ilvl w:val="0"/>
          <w:numId w:val="12"/>
        </w:numPr>
        <w:rPr>
          <w:rFonts w:ascii="Arial" w:hAnsi="Arial" w:cs="Arial"/>
          <w:sz w:val="20"/>
          <w:szCs w:val="20"/>
        </w:rPr>
      </w:pPr>
      <w:proofErr w:type="gramStart"/>
      <w:r w:rsidRPr="00CE6971">
        <w:rPr>
          <w:rFonts w:ascii="Arial" w:hAnsi="Arial" w:cs="Arial"/>
          <w:sz w:val="20"/>
          <w:szCs w:val="20"/>
        </w:rPr>
        <w:t>risk</w:t>
      </w:r>
      <w:proofErr w:type="gramEnd"/>
      <w:r w:rsidRPr="00CE6971">
        <w:rPr>
          <w:rFonts w:ascii="Arial" w:hAnsi="Arial" w:cs="Arial"/>
          <w:sz w:val="20"/>
          <w:szCs w:val="20"/>
        </w:rPr>
        <w:t xml:space="preserve"> assessments of workstations in order to minimise the risks to users and to train users in correct working practices. (2 above)</w:t>
      </w:r>
    </w:p>
    <w:p w14:paraId="4C3F200D" w14:textId="77777777" w:rsidR="004169CF" w:rsidRPr="00CE6971" w:rsidRDefault="004169CF" w:rsidP="004169CF">
      <w:pPr>
        <w:rPr>
          <w:rFonts w:ascii="Arial" w:hAnsi="Arial" w:cs="Arial"/>
          <w:sz w:val="20"/>
          <w:szCs w:val="20"/>
        </w:rPr>
      </w:pPr>
    </w:p>
    <w:p w14:paraId="14F46E80" w14:textId="3F0D3F7C" w:rsidR="004A1936" w:rsidRPr="00CE6971" w:rsidRDefault="001B5021" w:rsidP="004A1936">
      <w:pPr>
        <w:pStyle w:val="ListParagraph"/>
        <w:numPr>
          <w:ilvl w:val="0"/>
          <w:numId w:val="12"/>
        </w:numPr>
        <w:rPr>
          <w:rFonts w:ascii="Arial" w:hAnsi="Arial" w:cs="Arial"/>
          <w:sz w:val="20"/>
          <w:szCs w:val="20"/>
        </w:rPr>
      </w:pPr>
      <w:proofErr w:type="gramStart"/>
      <w:r w:rsidRPr="00CE6971">
        <w:rPr>
          <w:rFonts w:ascii="Arial" w:hAnsi="Arial" w:cs="Arial"/>
          <w:sz w:val="20"/>
          <w:szCs w:val="20"/>
        </w:rPr>
        <w:t>the</w:t>
      </w:r>
      <w:proofErr w:type="gramEnd"/>
      <w:r w:rsidRPr="00CE6971">
        <w:rPr>
          <w:rFonts w:ascii="Arial" w:hAnsi="Arial" w:cs="Arial"/>
          <w:sz w:val="20"/>
          <w:szCs w:val="20"/>
        </w:rPr>
        <w:t xml:space="preserve"> correct selection of work</w:t>
      </w:r>
      <w:r w:rsidR="004A1936" w:rsidRPr="00CE6971">
        <w:rPr>
          <w:rFonts w:ascii="Arial" w:hAnsi="Arial" w:cs="Arial"/>
          <w:sz w:val="20"/>
          <w:szCs w:val="20"/>
        </w:rPr>
        <w:t xml:space="preserve"> equipment (including DS</w:t>
      </w:r>
      <w:r w:rsidRPr="00CE6971">
        <w:rPr>
          <w:rFonts w:ascii="Arial" w:hAnsi="Arial" w:cs="Arial"/>
          <w:sz w:val="20"/>
          <w:szCs w:val="20"/>
        </w:rPr>
        <w:t xml:space="preserve">E) that is </w:t>
      </w:r>
      <w:r w:rsidR="004A1936" w:rsidRPr="00CE6971">
        <w:rPr>
          <w:rFonts w:ascii="Arial" w:hAnsi="Arial" w:cs="Arial"/>
          <w:sz w:val="20"/>
          <w:szCs w:val="20"/>
        </w:rPr>
        <w:t>suitable for use</w:t>
      </w:r>
      <w:r w:rsidR="00E84199" w:rsidRPr="00CE6971">
        <w:rPr>
          <w:rFonts w:ascii="Arial" w:hAnsi="Arial" w:cs="Arial"/>
          <w:sz w:val="20"/>
          <w:szCs w:val="20"/>
        </w:rPr>
        <w:t xml:space="preserve">  (3 above)</w:t>
      </w:r>
    </w:p>
    <w:p w14:paraId="779C2467" w14:textId="77777777" w:rsidR="0087062A" w:rsidRPr="00CE6971" w:rsidRDefault="0087062A" w:rsidP="0087062A">
      <w:pPr>
        <w:rPr>
          <w:rFonts w:ascii="Arial" w:hAnsi="Arial" w:cs="Arial"/>
          <w:sz w:val="20"/>
          <w:szCs w:val="20"/>
        </w:rPr>
      </w:pPr>
    </w:p>
    <w:p w14:paraId="1C84952F" w14:textId="421B7423" w:rsidR="0087062A" w:rsidRPr="00CE6971" w:rsidRDefault="0087062A" w:rsidP="0087062A">
      <w:pPr>
        <w:pStyle w:val="ListParagraph"/>
        <w:numPr>
          <w:ilvl w:val="0"/>
          <w:numId w:val="12"/>
        </w:numPr>
        <w:rPr>
          <w:rFonts w:ascii="Arial" w:hAnsi="Arial" w:cs="Arial"/>
          <w:sz w:val="20"/>
          <w:szCs w:val="20"/>
        </w:rPr>
      </w:pPr>
      <w:proofErr w:type="gramStart"/>
      <w:r w:rsidRPr="00CE6971">
        <w:rPr>
          <w:rFonts w:ascii="Arial" w:hAnsi="Arial" w:cs="Arial"/>
          <w:sz w:val="20"/>
          <w:szCs w:val="20"/>
        </w:rPr>
        <w:t>various</w:t>
      </w:r>
      <w:proofErr w:type="gramEnd"/>
      <w:r w:rsidRPr="00CE6971">
        <w:rPr>
          <w:rFonts w:ascii="Arial" w:hAnsi="Arial" w:cs="Arial"/>
          <w:sz w:val="20"/>
          <w:szCs w:val="20"/>
        </w:rPr>
        <w:t xml:space="preserve"> standards with regards to the environment; </w:t>
      </w:r>
      <w:proofErr w:type="spellStart"/>
      <w:r w:rsidRPr="00CE6971">
        <w:rPr>
          <w:rFonts w:ascii="Arial" w:hAnsi="Arial" w:cs="Arial"/>
          <w:sz w:val="20"/>
          <w:szCs w:val="20"/>
        </w:rPr>
        <w:t>eg</w:t>
      </w:r>
      <w:proofErr w:type="spellEnd"/>
      <w:r w:rsidRPr="00CE6971">
        <w:rPr>
          <w:rFonts w:ascii="Arial" w:hAnsi="Arial" w:cs="Arial"/>
          <w:sz w:val="20"/>
          <w:szCs w:val="20"/>
        </w:rPr>
        <w:t>, lighting, ventilation, and thermal comfort  (4 above)</w:t>
      </w:r>
    </w:p>
    <w:p w14:paraId="17623C3D" w14:textId="77777777" w:rsidR="00A237E5" w:rsidRDefault="00A237E5" w:rsidP="00A237E5">
      <w:pPr>
        <w:rPr>
          <w:rFonts w:ascii="Helvetica" w:hAnsi="Helvetica"/>
          <w:lang w:eastAsia="en-US"/>
        </w:rPr>
      </w:pPr>
    </w:p>
    <w:p w14:paraId="20607FD1" w14:textId="47B06B91" w:rsidR="00A237E5" w:rsidRPr="00CE6971" w:rsidRDefault="00A237E5" w:rsidP="00A237E5">
      <w:pPr>
        <w:rPr>
          <w:rFonts w:ascii="Arial" w:hAnsi="Arial" w:cs="Arial"/>
          <w:sz w:val="20"/>
          <w:szCs w:val="20"/>
        </w:rPr>
      </w:pPr>
      <w:r w:rsidRPr="00CE6971">
        <w:rPr>
          <w:rFonts w:ascii="Arial" w:hAnsi="Arial" w:cs="Arial"/>
          <w:sz w:val="20"/>
          <w:szCs w:val="20"/>
        </w:rPr>
        <w:t xml:space="preserve">In summary the DSE Regulations require employers to: </w:t>
      </w:r>
    </w:p>
    <w:p w14:paraId="6F7E10A5" w14:textId="77777777" w:rsidR="00A237E5" w:rsidRDefault="00A237E5" w:rsidP="00A237E5">
      <w:pPr>
        <w:rPr>
          <w:rFonts w:ascii="Helvetica" w:hAnsi="Helvetica"/>
          <w:lang w:eastAsia="en-US"/>
        </w:rPr>
      </w:pPr>
    </w:p>
    <w:p w14:paraId="2E0E7B0F" w14:textId="77BAEEA5" w:rsidR="00A237E5" w:rsidRPr="00CE6971" w:rsidRDefault="00A237E5" w:rsidP="00A237E5">
      <w:pPr>
        <w:pStyle w:val="ListParagraph"/>
        <w:numPr>
          <w:ilvl w:val="0"/>
          <w:numId w:val="14"/>
        </w:numPr>
        <w:rPr>
          <w:rFonts w:ascii="Arial" w:hAnsi="Arial" w:cs="Arial"/>
          <w:sz w:val="20"/>
          <w:szCs w:val="20"/>
        </w:rPr>
      </w:pPr>
      <w:r w:rsidRPr="00CE6971">
        <w:rPr>
          <w:rFonts w:ascii="Arial" w:hAnsi="Arial" w:cs="Arial"/>
          <w:sz w:val="20"/>
          <w:szCs w:val="20"/>
        </w:rPr>
        <w:lastRenderedPageBreak/>
        <w:t>Undertake risk assessments of workstations</w:t>
      </w:r>
    </w:p>
    <w:p w14:paraId="4CD94C28" w14:textId="2731295D" w:rsidR="00A237E5" w:rsidRPr="00CE6971" w:rsidRDefault="00A237E5" w:rsidP="00A237E5">
      <w:pPr>
        <w:pStyle w:val="ListParagraph"/>
        <w:numPr>
          <w:ilvl w:val="0"/>
          <w:numId w:val="14"/>
        </w:numPr>
        <w:rPr>
          <w:rFonts w:ascii="Arial" w:hAnsi="Arial" w:cs="Arial"/>
          <w:sz w:val="20"/>
          <w:szCs w:val="20"/>
        </w:rPr>
      </w:pPr>
      <w:r w:rsidRPr="00CE6971">
        <w:rPr>
          <w:rFonts w:ascii="Arial" w:hAnsi="Arial" w:cs="Arial"/>
          <w:sz w:val="20"/>
          <w:szCs w:val="20"/>
        </w:rPr>
        <w:t>Ensure work stations meet the minimum requirements</w:t>
      </w:r>
    </w:p>
    <w:p w14:paraId="36AA9BF1" w14:textId="0A59478D" w:rsidR="00A237E5" w:rsidRPr="00CE6971" w:rsidRDefault="00A237E5" w:rsidP="00A237E5">
      <w:pPr>
        <w:pStyle w:val="ListParagraph"/>
        <w:numPr>
          <w:ilvl w:val="0"/>
          <w:numId w:val="14"/>
        </w:numPr>
        <w:rPr>
          <w:rFonts w:ascii="Arial" w:hAnsi="Arial" w:cs="Arial"/>
          <w:sz w:val="20"/>
          <w:szCs w:val="20"/>
        </w:rPr>
      </w:pPr>
      <w:r w:rsidRPr="00CE6971">
        <w:rPr>
          <w:rFonts w:ascii="Arial" w:hAnsi="Arial" w:cs="Arial"/>
          <w:sz w:val="20"/>
          <w:szCs w:val="20"/>
        </w:rPr>
        <w:t>Plan work activities so they include breaks from DSE</w:t>
      </w:r>
    </w:p>
    <w:p w14:paraId="4571B217" w14:textId="7C202235" w:rsidR="00A237E5" w:rsidRPr="00CE6971" w:rsidRDefault="00A237E5" w:rsidP="00A237E5">
      <w:pPr>
        <w:pStyle w:val="ListParagraph"/>
        <w:numPr>
          <w:ilvl w:val="0"/>
          <w:numId w:val="14"/>
        </w:numPr>
        <w:rPr>
          <w:rFonts w:ascii="Arial" w:hAnsi="Arial" w:cs="Arial"/>
          <w:sz w:val="20"/>
          <w:szCs w:val="20"/>
        </w:rPr>
      </w:pPr>
      <w:r w:rsidRPr="00CE6971">
        <w:rPr>
          <w:rFonts w:ascii="Arial" w:hAnsi="Arial" w:cs="Arial"/>
          <w:sz w:val="20"/>
          <w:szCs w:val="20"/>
        </w:rPr>
        <w:t>Provide eye and eyesight tests on request and spectacles if required (for DSE use only)</w:t>
      </w:r>
    </w:p>
    <w:p w14:paraId="4C0AB017" w14:textId="19E2F888" w:rsidR="00A237E5" w:rsidRPr="00CE6971" w:rsidRDefault="00A237E5" w:rsidP="00A237E5">
      <w:pPr>
        <w:pStyle w:val="ListParagraph"/>
        <w:numPr>
          <w:ilvl w:val="0"/>
          <w:numId w:val="14"/>
        </w:numPr>
        <w:rPr>
          <w:rFonts w:ascii="Arial" w:hAnsi="Arial" w:cs="Arial"/>
          <w:sz w:val="20"/>
          <w:szCs w:val="20"/>
        </w:rPr>
      </w:pPr>
      <w:r w:rsidRPr="00CE6971">
        <w:rPr>
          <w:rFonts w:ascii="Arial" w:hAnsi="Arial" w:cs="Arial"/>
          <w:sz w:val="20"/>
          <w:szCs w:val="20"/>
        </w:rPr>
        <w:t xml:space="preserve">Provide relevant information and training. </w:t>
      </w:r>
    </w:p>
    <w:p w14:paraId="2EADB8BB" w14:textId="5994A17B" w:rsidR="00A237E5" w:rsidRPr="00A237E5" w:rsidRDefault="00A237E5" w:rsidP="00A237E5">
      <w:pPr>
        <w:rPr>
          <w:rFonts w:ascii="Helvetica" w:hAnsi="Helvetica"/>
          <w:lang w:eastAsia="en-US"/>
        </w:rPr>
      </w:pPr>
    </w:p>
    <w:p w14:paraId="064DC33F" w14:textId="02F83219" w:rsidR="00000405" w:rsidRPr="00CE6971" w:rsidRDefault="00F53C92" w:rsidP="00CE6971">
      <w:pPr>
        <w:rPr>
          <w:rFonts w:ascii="Arial" w:hAnsi="Arial" w:cs="Arial"/>
          <w:sz w:val="20"/>
          <w:szCs w:val="20"/>
        </w:rPr>
      </w:pPr>
      <w:r w:rsidRPr="00CE6971">
        <w:rPr>
          <w:rFonts w:ascii="Arial" w:hAnsi="Arial" w:cs="Arial"/>
          <w:sz w:val="20"/>
          <w:szCs w:val="20"/>
        </w:rPr>
        <w:t xml:space="preserve">Employee themselves can form </w:t>
      </w:r>
      <w:r w:rsidR="00510EBE" w:rsidRPr="00CE6971">
        <w:rPr>
          <w:rFonts w:ascii="Arial" w:hAnsi="Arial" w:cs="Arial"/>
          <w:sz w:val="20"/>
          <w:szCs w:val="20"/>
        </w:rPr>
        <w:t>part o</w:t>
      </w:r>
      <w:r w:rsidRPr="00CE6971">
        <w:rPr>
          <w:rFonts w:ascii="Arial" w:hAnsi="Arial" w:cs="Arial"/>
          <w:sz w:val="20"/>
          <w:szCs w:val="20"/>
        </w:rPr>
        <w:t xml:space="preserve">f </w:t>
      </w:r>
      <w:r w:rsidR="00510EBE" w:rsidRPr="00CE6971">
        <w:rPr>
          <w:rFonts w:ascii="Arial" w:hAnsi="Arial" w:cs="Arial"/>
          <w:sz w:val="20"/>
          <w:szCs w:val="20"/>
        </w:rPr>
        <w:t>a risk</w:t>
      </w:r>
      <w:r w:rsidRPr="00CE6971">
        <w:rPr>
          <w:rFonts w:ascii="Arial" w:hAnsi="Arial" w:cs="Arial"/>
          <w:sz w:val="20"/>
          <w:szCs w:val="20"/>
        </w:rPr>
        <w:t xml:space="preserve"> </w:t>
      </w:r>
      <w:r w:rsidR="00510EBE" w:rsidRPr="00CE6971">
        <w:rPr>
          <w:rFonts w:ascii="Arial" w:hAnsi="Arial" w:cs="Arial"/>
          <w:sz w:val="20"/>
          <w:szCs w:val="20"/>
        </w:rPr>
        <w:t xml:space="preserve">assessment process by completing a </w:t>
      </w:r>
      <w:r w:rsidR="00984833" w:rsidRPr="00CE6971">
        <w:rPr>
          <w:rFonts w:ascii="Arial" w:hAnsi="Arial" w:cs="Arial"/>
          <w:sz w:val="20"/>
          <w:szCs w:val="20"/>
        </w:rPr>
        <w:t>computer health and safety checklist</w:t>
      </w:r>
      <w:r w:rsidR="00510EBE" w:rsidRPr="00CE6971">
        <w:rPr>
          <w:rFonts w:ascii="Arial" w:hAnsi="Arial" w:cs="Arial"/>
          <w:sz w:val="20"/>
          <w:szCs w:val="20"/>
        </w:rPr>
        <w:t xml:space="preserve">. A sample checklist </w:t>
      </w:r>
      <w:r w:rsidR="00984833" w:rsidRPr="00CE6971">
        <w:rPr>
          <w:rFonts w:ascii="Arial" w:hAnsi="Arial" w:cs="Arial"/>
          <w:sz w:val="20"/>
          <w:szCs w:val="20"/>
        </w:rPr>
        <w:t>is attached as a separate document.</w:t>
      </w:r>
    </w:p>
    <w:p w14:paraId="0B8B603F" w14:textId="77777777" w:rsidR="008A69D1" w:rsidRDefault="008A69D1" w:rsidP="006B66FA">
      <w:pPr>
        <w:jc w:val="both"/>
        <w:rPr>
          <w:rFonts w:ascii="Arial" w:hAnsi="Arial" w:cs="Arial"/>
          <w:sz w:val="20"/>
          <w:szCs w:val="20"/>
        </w:rPr>
      </w:pPr>
    </w:p>
    <w:p w14:paraId="7CF7F8D2" w14:textId="77777777" w:rsidR="008A69D1" w:rsidRDefault="008A69D1" w:rsidP="006B66FA">
      <w:pPr>
        <w:jc w:val="both"/>
        <w:rPr>
          <w:rFonts w:ascii="Arial" w:hAnsi="Arial" w:cs="Arial"/>
          <w:sz w:val="20"/>
          <w:szCs w:val="20"/>
        </w:rPr>
      </w:pPr>
    </w:p>
    <w:p w14:paraId="5011895F" w14:textId="29288A22" w:rsidR="008A69D1" w:rsidRDefault="00404FE6" w:rsidP="00110AE7">
      <w:pPr>
        <w:pStyle w:val="ListParagraph"/>
        <w:numPr>
          <w:ilvl w:val="0"/>
          <w:numId w:val="9"/>
        </w:numPr>
        <w:jc w:val="both"/>
        <w:rPr>
          <w:rFonts w:ascii="Arial" w:hAnsi="Arial" w:cs="Arial"/>
          <w:b/>
          <w:sz w:val="20"/>
          <w:szCs w:val="20"/>
        </w:rPr>
      </w:pPr>
      <w:r>
        <w:rPr>
          <w:rFonts w:ascii="Arial" w:hAnsi="Arial" w:cs="Arial"/>
          <w:b/>
          <w:sz w:val="20"/>
          <w:szCs w:val="20"/>
        </w:rPr>
        <w:t xml:space="preserve">DSE </w:t>
      </w:r>
      <w:r w:rsidR="00FB4105">
        <w:rPr>
          <w:rFonts w:ascii="Arial" w:hAnsi="Arial" w:cs="Arial"/>
          <w:b/>
          <w:sz w:val="20"/>
          <w:szCs w:val="20"/>
        </w:rPr>
        <w:t xml:space="preserve">Guidance </w:t>
      </w:r>
      <w:r>
        <w:rPr>
          <w:rFonts w:ascii="Arial" w:hAnsi="Arial" w:cs="Arial"/>
          <w:b/>
          <w:sz w:val="20"/>
          <w:szCs w:val="20"/>
        </w:rPr>
        <w:t>at Imperial College Union</w:t>
      </w:r>
    </w:p>
    <w:p w14:paraId="5799E965" w14:textId="77777777" w:rsidR="00262337" w:rsidRPr="00262337" w:rsidRDefault="00262337" w:rsidP="00262337">
      <w:pPr>
        <w:pStyle w:val="ListParagraph"/>
        <w:ind w:left="360"/>
        <w:jc w:val="both"/>
        <w:rPr>
          <w:rFonts w:ascii="Arial" w:hAnsi="Arial" w:cs="Arial"/>
          <w:b/>
          <w:sz w:val="20"/>
          <w:szCs w:val="20"/>
        </w:rPr>
      </w:pPr>
    </w:p>
    <w:p w14:paraId="17DFE94D" w14:textId="364AF6D2" w:rsidR="00A62172" w:rsidRDefault="001D2288" w:rsidP="001D2288">
      <w:pPr>
        <w:jc w:val="both"/>
        <w:rPr>
          <w:rFonts w:ascii="Arial" w:hAnsi="Arial" w:cs="Arial"/>
          <w:sz w:val="20"/>
          <w:szCs w:val="20"/>
        </w:rPr>
      </w:pPr>
      <w:r>
        <w:rPr>
          <w:rFonts w:ascii="Arial" w:hAnsi="Arial" w:cs="Arial"/>
          <w:sz w:val="20"/>
          <w:szCs w:val="20"/>
        </w:rPr>
        <w:t>Comprehensive advice and guidance is available on the College</w:t>
      </w:r>
      <w:r w:rsidR="00EA60DF">
        <w:rPr>
          <w:rFonts w:ascii="Arial" w:hAnsi="Arial" w:cs="Arial"/>
          <w:sz w:val="20"/>
          <w:szCs w:val="20"/>
        </w:rPr>
        <w:t xml:space="preserve"> website which provides </w:t>
      </w:r>
      <w:r w:rsidR="00EA60DF" w:rsidRPr="00A62172">
        <w:rPr>
          <w:rFonts w:ascii="Arial" w:hAnsi="Arial" w:cs="Arial"/>
          <w:sz w:val="20"/>
          <w:szCs w:val="20"/>
        </w:rPr>
        <w:t>information on the legal fram</w:t>
      </w:r>
      <w:r w:rsidR="00EA60DF">
        <w:rPr>
          <w:rFonts w:ascii="Arial" w:hAnsi="Arial" w:cs="Arial"/>
          <w:sz w:val="20"/>
          <w:szCs w:val="20"/>
        </w:rPr>
        <w:t xml:space="preserve">ework surrounding use of DSE. </w:t>
      </w:r>
    </w:p>
    <w:p w14:paraId="205BE13C" w14:textId="77777777" w:rsidR="00A62172" w:rsidRDefault="00A62172" w:rsidP="00A62172">
      <w:pPr>
        <w:rPr>
          <w:rFonts w:ascii="Arial" w:hAnsi="Arial" w:cs="Arial"/>
          <w:sz w:val="20"/>
          <w:szCs w:val="20"/>
        </w:rPr>
      </w:pPr>
    </w:p>
    <w:p w14:paraId="495C6C04" w14:textId="1260F14B" w:rsidR="001D2288" w:rsidRDefault="00D40F05" w:rsidP="00A1310A">
      <w:pPr>
        <w:rPr>
          <w:rFonts w:ascii="Arial" w:hAnsi="Arial" w:cs="Arial"/>
          <w:sz w:val="20"/>
          <w:szCs w:val="20"/>
        </w:rPr>
      </w:pPr>
      <w:r w:rsidRPr="00D40F05">
        <w:rPr>
          <w:rFonts w:ascii="Arial" w:hAnsi="Arial" w:cs="Arial"/>
          <w:sz w:val="20"/>
          <w:szCs w:val="20"/>
        </w:rPr>
        <w:t>Imperial College Essentials</w:t>
      </w:r>
      <w:r>
        <w:rPr>
          <w:rFonts w:ascii="Arial" w:hAnsi="Arial" w:cs="Arial"/>
          <w:sz w:val="20"/>
          <w:szCs w:val="20"/>
        </w:rPr>
        <w:t xml:space="preserve"> induction for new staff covers the College’s approach to </w:t>
      </w:r>
      <w:r w:rsidR="00A1310A">
        <w:rPr>
          <w:rFonts w:ascii="Arial" w:hAnsi="Arial" w:cs="Arial"/>
          <w:sz w:val="20"/>
          <w:szCs w:val="20"/>
        </w:rPr>
        <w:t xml:space="preserve">safety and includes the day one safety induction, Month One Safety Training, Specific safety training needs assessment form and Risk Assessment Foundation Training. </w:t>
      </w:r>
    </w:p>
    <w:p w14:paraId="79A8A699" w14:textId="77777777" w:rsidR="001D2288" w:rsidRDefault="001D2288" w:rsidP="001D2288">
      <w:pPr>
        <w:jc w:val="both"/>
        <w:rPr>
          <w:rFonts w:ascii="Arial" w:hAnsi="Arial" w:cs="Arial"/>
          <w:sz w:val="20"/>
          <w:szCs w:val="20"/>
        </w:rPr>
      </w:pPr>
    </w:p>
    <w:p w14:paraId="2C8F20D4" w14:textId="77777777" w:rsidR="00AC7A19" w:rsidRDefault="00AC7A19" w:rsidP="006B66FA">
      <w:pPr>
        <w:jc w:val="both"/>
        <w:rPr>
          <w:rFonts w:ascii="Arial" w:hAnsi="Arial" w:cs="Arial"/>
          <w:sz w:val="20"/>
          <w:szCs w:val="20"/>
        </w:rPr>
      </w:pPr>
    </w:p>
    <w:p w14:paraId="2C1585BE" w14:textId="77777777" w:rsidR="00A1310A" w:rsidRDefault="00A1310A" w:rsidP="006B66FA">
      <w:pPr>
        <w:jc w:val="both"/>
        <w:rPr>
          <w:rFonts w:ascii="Arial" w:hAnsi="Arial" w:cs="Arial"/>
          <w:sz w:val="20"/>
          <w:szCs w:val="20"/>
        </w:rPr>
      </w:pPr>
    </w:p>
    <w:p w14:paraId="395A63CF" w14:textId="77777777" w:rsidR="00C17145" w:rsidRDefault="00AC7A19" w:rsidP="00C17145">
      <w:pPr>
        <w:pStyle w:val="ListParagraph"/>
        <w:numPr>
          <w:ilvl w:val="0"/>
          <w:numId w:val="9"/>
        </w:numPr>
        <w:jc w:val="both"/>
        <w:rPr>
          <w:rFonts w:ascii="Arial" w:hAnsi="Arial" w:cs="Arial"/>
          <w:sz w:val="20"/>
          <w:szCs w:val="20"/>
        </w:rPr>
      </w:pPr>
      <w:r w:rsidRPr="00AC7A19">
        <w:rPr>
          <w:rFonts w:ascii="Arial" w:hAnsi="Arial" w:cs="Arial"/>
          <w:sz w:val="20"/>
          <w:szCs w:val="20"/>
        </w:rPr>
        <w:t xml:space="preserve">Next Steps </w:t>
      </w:r>
    </w:p>
    <w:p w14:paraId="182E70E4" w14:textId="6744423D" w:rsidR="00DF0360" w:rsidRDefault="002C01F5" w:rsidP="00C17145">
      <w:pPr>
        <w:pStyle w:val="ListParagraph"/>
        <w:numPr>
          <w:ilvl w:val="1"/>
          <w:numId w:val="9"/>
        </w:numPr>
        <w:jc w:val="both"/>
        <w:rPr>
          <w:rFonts w:ascii="Arial" w:hAnsi="Arial" w:cs="Arial"/>
          <w:sz w:val="20"/>
          <w:szCs w:val="20"/>
        </w:rPr>
      </w:pPr>
      <w:r w:rsidRPr="00C17145">
        <w:rPr>
          <w:rFonts w:ascii="Arial" w:hAnsi="Arial" w:cs="Arial"/>
          <w:sz w:val="20"/>
          <w:szCs w:val="20"/>
        </w:rPr>
        <w:t xml:space="preserve">Issue a reminder note to staff </w:t>
      </w:r>
      <w:r w:rsidR="00AF3632">
        <w:rPr>
          <w:rFonts w:ascii="Arial" w:hAnsi="Arial" w:cs="Arial"/>
          <w:sz w:val="20"/>
          <w:szCs w:val="20"/>
        </w:rPr>
        <w:t>to advising</w:t>
      </w:r>
      <w:r w:rsidR="00C17145" w:rsidRPr="00C17145">
        <w:rPr>
          <w:rFonts w:ascii="Arial" w:hAnsi="Arial" w:cs="Arial"/>
          <w:sz w:val="20"/>
          <w:szCs w:val="20"/>
        </w:rPr>
        <w:t xml:space="preserve"> them that they have b</w:t>
      </w:r>
      <w:r w:rsidR="00AF3632">
        <w:rPr>
          <w:rFonts w:ascii="Arial" w:hAnsi="Arial" w:cs="Arial"/>
          <w:sz w:val="20"/>
          <w:szCs w:val="20"/>
        </w:rPr>
        <w:t xml:space="preserve">een provided with </w:t>
      </w:r>
      <w:r w:rsidR="00C17145" w:rsidRPr="00C17145">
        <w:rPr>
          <w:rFonts w:ascii="Arial" w:hAnsi="Arial" w:cs="Arial"/>
          <w:sz w:val="20"/>
          <w:szCs w:val="20"/>
        </w:rPr>
        <w:t xml:space="preserve">adequate health and safety training and information in </w:t>
      </w:r>
      <w:r w:rsidR="00AF3632">
        <w:rPr>
          <w:rFonts w:ascii="Arial" w:hAnsi="Arial" w:cs="Arial"/>
          <w:sz w:val="20"/>
          <w:szCs w:val="20"/>
        </w:rPr>
        <w:t xml:space="preserve">the use of their workstations </w:t>
      </w:r>
    </w:p>
    <w:p w14:paraId="427E2F96" w14:textId="061A1C41" w:rsidR="00D40F05" w:rsidRPr="00C17145" w:rsidRDefault="00D40F05" w:rsidP="00C17145">
      <w:pPr>
        <w:pStyle w:val="ListParagraph"/>
        <w:numPr>
          <w:ilvl w:val="1"/>
          <w:numId w:val="9"/>
        </w:numPr>
        <w:jc w:val="both"/>
        <w:rPr>
          <w:rFonts w:ascii="Arial" w:hAnsi="Arial" w:cs="Arial"/>
          <w:sz w:val="20"/>
          <w:szCs w:val="20"/>
        </w:rPr>
      </w:pPr>
      <w:r>
        <w:rPr>
          <w:rFonts w:ascii="Arial" w:hAnsi="Arial" w:cs="Arial"/>
          <w:sz w:val="20"/>
          <w:szCs w:val="20"/>
        </w:rPr>
        <w:t>Issue a reminder to staff about the health related risks of DSE</w:t>
      </w:r>
    </w:p>
    <w:p w14:paraId="6429570F" w14:textId="77777777" w:rsidR="00D40F05" w:rsidRDefault="00D40F05" w:rsidP="00D40F05">
      <w:pPr>
        <w:pStyle w:val="ListParagraph"/>
        <w:numPr>
          <w:ilvl w:val="1"/>
          <w:numId w:val="9"/>
        </w:numPr>
        <w:jc w:val="both"/>
        <w:rPr>
          <w:rFonts w:ascii="Arial" w:hAnsi="Arial" w:cs="Arial"/>
          <w:sz w:val="20"/>
          <w:szCs w:val="20"/>
        </w:rPr>
      </w:pPr>
      <w:r>
        <w:rPr>
          <w:rFonts w:ascii="Arial" w:hAnsi="Arial" w:cs="Arial"/>
          <w:sz w:val="20"/>
          <w:szCs w:val="20"/>
        </w:rPr>
        <w:t xml:space="preserve">Ensure </w:t>
      </w:r>
      <w:r w:rsidR="00BB6D12">
        <w:rPr>
          <w:rFonts w:ascii="Arial" w:hAnsi="Arial" w:cs="Arial"/>
          <w:sz w:val="20"/>
          <w:szCs w:val="20"/>
        </w:rPr>
        <w:t xml:space="preserve">staff members are aware of </w:t>
      </w:r>
      <w:r w:rsidR="00C17145">
        <w:rPr>
          <w:rFonts w:ascii="Arial" w:hAnsi="Arial" w:cs="Arial"/>
          <w:sz w:val="20"/>
          <w:szCs w:val="20"/>
        </w:rPr>
        <w:t>the self-assessment</w:t>
      </w:r>
      <w:r w:rsidR="00E97421">
        <w:rPr>
          <w:rFonts w:ascii="Arial" w:hAnsi="Arial" w:cs="Arial"/>
          <w:sz w:val="20"/>
          <w:szCs w:val="20"/>
        </w:rPr>
        <w:t xml:space="preserve"> checklist </w:t>
      </w:r>
    </w:p>
    <w:p w14:paraId="55633045" w14:textId="20FDC513" w:rsidR="00D40F05" w:rsidRPr="00D40F05" w:rsidRDefault="00E97421" w:rsidP="00D40F05">
      <w:pPr>
        <w:pStyle w:val="ListParagraph"/>
        <w:numPr>
          <w:ilvl w:val="1"/>
          <w:numId w:val="9"/>
        </w:numPr>
        <w:jc w:val="both"/>
        <w:rPr>
          <w:rFonts w:ascii="Arial" w:hAnsi="Arial" w:cs="Arial"/>
          <w:sz w:val="20"/>
          <w:szCs w:val="20"/>
        </w:rPr>
      </w:pPr>
      <w:r w:rsidRPr="00D40F05">
        <w:rPr>
          <w:rFonts w:ascii="Arial" w:hAnsi="Arial" w:cs="Arial"/>
          <w:sz w:val="20"/>
          <w:szCs w:val="20"/>
        </w:rPr>
        <w:t xml:space="preserve">Identify </w:t>
      </w:r>
      <w:r w:rsidR="00D40F05" w:rsidRPr="00D40F05">
        <w:rPr>
          <w:rFonts w:ascii="Arial" w:hAnsi="Arial" w:cs="Arial"/>
          <w:sz w:val="20"/>
          <w:szCs w:val="20"/>
        </w:rPr>
        <w:t xml:space="preserve">relevant individuals to undertake the Computer Health Assessor Training </w:t>
      </w:r>
    </w:p>
    <w:p w14:paraId="30F10D42" w14:textId="77777777" w:rsidR="00BD7B3C" w:rsidRDefault="00BD7B3C" w:rsidP="006B66FA">
      <w:pPr>
        <w:jc w:val="both"/>
        <w:rPr>
          <w:rFonts w:ascii="Arial" w:hAnsi="Arial" w:cs="Arial"/>
          <w:sz w:val="20"/>
          <w:szCs w:val="20"/>
        </w:rPr>
      </w:pPr>
    </w:p>
    <w:p w14:paraId="54CAC6EC" w14:textId="77777777" w:rsidR="00FB3F96" w:rsidRDefault="00FB3F96" w:rsidP="006B66FA">
      <w:pPr>
        <w:jc w:val="both"/>
        <w:rPr>
          <w:rFonts w:ascii="Arial" w:hAnsi="Arial" w:cs="Arial"/>
          <w:sz w:val="20"/>
          <w:szCs w:val="20"/>
        </w:rPr>
      </w:pPr>
    </w:p>
    <w:p w14:paraId="023E3610" w14:textId="77777777" w:rsidR="00FB3F96" w:rsidRDefault="00FB3F96" w:rsidP="006B66FA">
      <w:pPr>
        <w:jc w:val="both"/>
        <w:rPr>
          <w:rFonts w:ascii="Arial" w:hAnsi="Arial" w:cs="Arial"/>
          <w:sz w:val="20"/>
          <w:szCs w:val="20"/>
        </w:rPr>
      </w:pPr>
    </w:p>
    <w:p w14:paraId="03716287" w14:textId="77777777" w:rsidR="00BD7B3C" w:rsidRPr="006B66FA" w:rsidRDefault="00BD7B3C" w:rsidP="006B66FA">
      <w:pPr>
        <w:jc w:val="both"/>
        <w:rPr>
          <w:rFonts w:ascii="Arial" w:hAnsi="Arial" w:cs="Arial"/>
          <w:sz w:val="20"/>
          <w:szCs w:val="20"/>
        </w:rPr>
      </w:pPr>
    </w:p>
    <w:p w14:paraId="10286BF4" w14:textId="77777777" w:rsidR="00F66D2B" w:rsidRDefault="00F66D2B" w:rsidP="008230F7">
      <w:pPr>
        <w:jc w:val="both"/>
        <w:rPr>
          <w:rFonts w:ascii="Arial" w:hAnsi="Arial" w:cs="Arial"/>
          <w:sz w:val="20"/>
          <w:szCs w:val="20"/>
        </w:rPr>
      </w:pPr>
    </w:p>
    <w:p w14:paraId="0BF3E1C4" w14:textId="04D9CD3A" w:rsidR="006B3178" w:rsidRDefault="006B3178" w:rsidP="008230F7">
      <w:pPr>
        <w:jc w:val="both"/>
        <w:rPr>
          <w:rFonts w:ascii="Arial" w:hAnsi="Arial" w:cs="Arial"/>
          <w:sz w:val="20"/>
          <w:szCs w:val="20"/>
        </w:rPr>
      </w:pPr>
      <w:r>
        <w:rPr>
          <w:rFonts w:ascii="Arial" w:hAnsi="Arial" w:cs="Arial"/>
          <w:sz w:val="20"/>
          <w:szCs w:val="20"/>
        </w:rPr>
        <w:t>Malcolm Martin</w:t>
      </w:r>
    </w:p>
    <w:p w14:paraId="2628C351" w14:textId="365E5976" w:rsidR="006B3178" w:rsidRDefault="006B3178" w:rsidP="008230F7">
      <w:pPr>
        <w:jc w:val="both"/>
        <w:rPr>
          <w:rFonts w:ascii="Arial" w:hAnsi="Arial" w:cs="Arial"/>
          <w:sz w:val="20"/>
          <w:szCs w:val="20"/>
        </w:rPr>
      </w:pPr>
      <w:r>
        <w:rPr>
          <w:rFonts w:ascii="Arial" w:hAnsi="Arial" w:cs="Arial"/>
          <w:sz w:val="20"/>
          <w:szCs w:val="20"/>
        </w:rPr>
        <w:t xml:space="preserve">Head of Finance </w:t>
      </w:r>
      <w:r w:rsidR="00F66D2B">
        <w:rPr>
          <w:rFonts w:ascii="Arial" w:hAnsi="Arial" w:cs="Arial"/>
          <w:sz w:val="20"/>
          <w:szCs w:val="20"/>
        </w:rPr>
        <w:t>&amp; Resources</w:t>
      </w:r>
    </w:p>
    <w:p w14:paraId="2A0EAD73" w14:textId="77777777" w:rsidR="00F66D2B" w:rsidRDefault="00F66D2B" w:rsidP="008230F7">
      <w:pPr>
        <w:jc w:val="both"/>
        <w:rPr>
          <w:rFonts w:ascii="Arial" w:hAnsi="Arial" w:cs="Arial"/>
          <w:sz w:val="20"/>
          <w:szCs w:val="20"/>
        </w:rPr>
      </w:pPr>
    </w:p>
    <w:p w14:paraId="25B4EC46" w14:textId="51FB1A6E" w:rsidR="00A1310A" w:rsidRDefault="00A1310A" w:rsidP="00A1310A">
      <w:pPr>
        <w:rPr>
          <w:rFonts w:ascii="Arial" w:hAnsi="Arial" w:cs="Arial"/>
          <w:sz w:val="20"/>
          <w:szCs w:val="20"/>
        </w:rPr>
      </w:pPr>
    </w:p>
    <w:p w14:paraId="28104EE8" w14:textId="77777777" w:rsidR="00A1310A" w:rsidRDefault="00A1310A" w:rsidP="008230F7">
      <w:pPr>
        <w:jc w:val="both"/>
        <w:rPr>
          <w:rFonts w:ascii="Arial" w:hAnsi="Arial" w:cs="Arial"/>
          <w:sz w:val="20"/>
          <w:szCs w:val="20"/>
        </w:rPr>
      </w:pPr>
    </w:p>
    <w:p w14:paraId="0A64B368" w14:textId="77777777" w:rsidR="002546A3" w:rsidRDefault="002546A3" w:rsidP="008230F7">
      <w:pPr>
        <w:jc w:val="both"/>
        <w:rPr>
          <w:rFonts w:ascii="Arial" w:hAnsi="Arial" w:cs="Arial"/>
          <w:sz w:val="20"/>
          <w:szCs w:val="20"/>
        </w:rPr>
      </w:pPr>
    </w:p>
    <w:p w14:paraId="1F81E00E" w14:textId="77777777" w:rsidR="001F77E3" w:rsidRDefault="001F77E3" w:rsidP="008230F7">
      <w:pPr>
        <w:jc w:val="both"/>
        <w:rPr>
          <w:rFonts w:ascii="Arial" w:hAnsi="Arial" w:cs="Arial"/>
          <w:sz w:val="20"/>
          <w:szCs w:val="20"/>
        </w:rPr>
      </w:pPr>
    </w:p>
    <w:p w14:paraId="547D4A62" w14:textId="77777777" w:rsidR="001F77E3" w:rsidRPr="00C037C3" w:rsidRDefault="001F77E3" w:rsidP="008230F7">
      <w:pPr>
        <w:jc w:val="both"/>
        <w:rPr>
          <w:rFonts w:ascii="Arial" w:hAnsi="Arial" w:cs="Arial"/>
          <w:sz w:val="20"/>
          <w:szCs w:val="20"/>
        </w:rPr>
      </w:pPr>
    </w:p>
    <w:sectPr w:rsidR="001F77E3" w:rsidRPr="00C037C3" w:rsidSect="00150B95">
      <w:headerReference w:type="default"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615A3" w14:textId="77777777" w:rsidR="00D40F05" w:rsidRDefault="00D40F05">
      <w:r>
        <w:separator/>
      </w:r>
    </w:p>
  </w:endnote>
  <w:endnote w:type="continuationSeparator" w:id="0">
    <w:p w14:paraId="3E0D49B5" w14:textId="77777777" w:rsidR="00D40F05" w:rsidRDefault="00D4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Gill Sans">
    <w:altName w:val="Courier New"/>
    <w:panose1 w:val="020B0502020104020203"/>
    <w:charset w:val="00"/>
    <w:family w:val="auto"/>
    <w:pitch w:val="variable"/>
    <w:sig w:usb0="83000267" w:usb1="00000000" w:usb2="00000000" w:usb3="00000000" w:csb0="000001F7"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Univers LT 55">
    <w:altName w:val="Cambria"/>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73437"/>
      <w:docPartObj>
        <w:docPartGallery w:val="Page Numbers (Bottom of Page)"/>
        <w:docPartUnique/>
      </w:docPartObj>
    </w:sdtPr>
    <w:sdtEndPr>
      <w:rPr>
        <w:noProof/>
      </w:rPr>
    </w:sdtEndPr>
    <w:sdtContent>
      <w:p w14:paraId="1184C05E" w14:textId="77777777" w:rsidR="00D40F05" w:rsidRDefault="00D40F05">
        <w:pPr>
          <w:pStyle w:val="Footer"/>
        </w:pPr>
        <w:r>
          <w:fldChar w:fldCharType="begin"/>
        </w:r>
        <w:r>
          <w:instrText xml:space="preserve"> PAGE   \* MERGEFORMAT </w:instrText>
        </w:r>
        <w:r>
          <w:fldChar w:fldCharType="separate"/>
        </w:r>
        <w:r>
          <w:rPr>
            <w:noProof/>
          </w:rPr>
          <w:t>2</w:t>
        </w:r>
        <w:r>
          <w:rPr>
            <w:noProof/>
          </w:rPr>
          <w:fldChar w:fldCharType="end"/>
        </w:r>
      </w:p>
    </w:sdtContent>
  </w:sdt>
  <w:p w14:paraId="2CD49756" w14:textId="77777777" w:rsidR="00D40F05" w:rsidRDefault="00D40F05" w:rsidP="001373ED">
    <w:pPr>
      <w:pStyle w:val="Footer"/>
      <w:jc w:val="right"/>
    </w:pPr>
    <w:r>
      <w:rPr>
        <w:noProof/>
        <w:lang w:val="en-US" w:eastAsia="en-US"/>
      </w:rPr>
      <w:drawing>
        <wp:inline distT="0" distB="0" distL="0" distR="0" wp14:anchorId="5F0AB202" wp14:editId="385BD536">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869903"/>
      <w:docPartObj>
        <w:docPartGallery w:val="Page Numbers (Bottom of Page)"/>
        <w:docPartUnique/>
      </w:docPartObj>
    </w:sdtPr>
    <w:sdtEndPr>
      <w:rPr>
        <w:noProof/>
      </w:rPr>
    </w:sdtEndPr>
    <w:sdtContent>
      <w:p w14:paraId="15056D7E" w14:textId="77777777" w:rsidR="00D40F05" w:rsidRDefault="00D40F05">
        <w:pPr>
          <w:pStyle w:val="Footer"/>
        </w:pPr>
        <w:r>
          <w:fldChar w:fldCharType="begin"/>
        </w:r>
        <w:r>
          <w:instrText xml:space="preserve"> PAGE   \* MERGEFORMAT </w:instrText>
        </w:r>
        <w:r>
          <w:fldChar w:fldCharType="separate"/>
        </w:r>
        <w:r w:rsidR="00F9731A">
          <w:rPr>
            <w:noProof/>
          </w:rPr>
          <w:t>1</w:t>
        </w:r>
        <w:r>
          <w:rPr>
            <w:noProof/>
          </w:rPr>
          <w:fldChar w:fldCharType="end"/>
        </w:r>
      </w:p>
    </w:sdtContent>
  </w:sdt>
  <w:p w14:paraId="0C4640D6" w14:textId="77777777" w:rsidR="00D40F05" w:rsidRDefault="00D40F05" w:rsidP="001373ED">
    <w:pPr>
      <w:pStyle w:val="Footer"/>
      <w:jc w:val="right"/>
    </w:pPr>
    <w:r>
      <w:rPr>
        <w:noProof/>
        <w:lang w:val="en-US" w:eastAsia="en-US"/>
      </w:rPr>
      <w:drawing>
        <wp:inline distT="0" distB="0" distL="0" distR="0" wp14:anchorId="360F5455" wp14:editId="052300F2">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05A4" w14:textId="77777777" w:rsidR="00D40F05" w:rsidRDefault="00D40F05">
    <w:pPr>
      <w:pStyle w:val="Footer"/>
    </w:pPr>
    <w:r>
      <w:rPr>
        <w:noProof/>
        <w:szCs w:val="20"/>
        <w:lang w:val="en-US" w:eastAsia="en-US"/>
      </w:rPr>
      <mc:AlternateContent>
        <mc:Choice Requires="wps">
          <w:drawing>
            <wp:anchor distT="0" distB="0" distL="114300" distR="114300" simplePos="0" relativeHeight="251658752" behindDoc="0" locked="0" layoutInCell="1" allowOverlap="1" wp14:anchorId="227ED87E" wp14:editId="19A9B7E2">
              <wp:simplePos x="0" y="0"/>
              <wp:positionH relativeFrom="column">
                <wp:posOffset>5224145</wp:posOffset>
              </wp:positionH>
              <wp:positionV relativeFrom="paragraph">
                <wp:posOffset>60325</wp:posOffset>
              </wp:positionV>
              <wp:extent cx="781685" cy="351155"/>
              <wp:effectExtent l="4445"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3A07" w14:textId="77777777" w:rsidR="00D40F05" w:rsidRDefault="00D40F05">
                          <w:r>
                            <w:rPr>
                              <w:noProof/>
                              <w:lang w:val="en-US" w:eastAsia="en-US"/>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11.35pt;margin-top:4.75pt;width:61.5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" filled="f" stroked="f">
              <v:textbox>
                <w:txbxContent>
                  <w:p w14:paraId="0C953A07" w14:textId="77777777" w:rsidR="00D40F05" w:rsidRDefault="00D40F05">
                    <w:r>
                      <w:rPr>
                        <w:noProof/>
                        <w:lang w:val="en-US" w:eastAsia="en-US"/>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v:textbox>
            </v:shape>
          </w:pict>
        </mc:Fallback>
      </mc:AlternateContent>
    </w:r>
    <w:r>
      <w:rPr>
        <w:noProof/>
        <w:szCs w:val="20"/>
        <w:lang w:val="en-US" w:eastAsia="en-US"/>
      </w:rPr>
      <mc:AlternateContent>
        <mc:Choice Requires="wps">
          <w:drawing>
            <wp:anchor distT="0" distB="0" distL="114300" distR="114300" simplePos="0" relativeHeight="251657728" behindDoc="0" locked="0" layoutInCell="1" allowOverlap="1" wp14:anchorId="0B666346" wp14:editId="068A78DF">
              <wp:simplePos x="0" y="0"/>
              <wp:positionH relativeFrom="column">
                <wp:posOffset>-440055</wp:posOffset>
              </wp:positionH>
              <wp:positionV relativeFrom="paragraph">
                <wp:posOffset>66040</wp:posOffset>
              </wp:positionV>
              <wp:extent cx="6515100" cy="327025"/>
              <wp:effectExtent l="4445"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FDBE" w14:textId="77777777" w:rsidR="00D40F05" w:rsidRPr="00143D28" w:rsidRDefault="00D40F05"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F9731A">
                            <w:rPr>
                              <w:rStyle w:val="PageNumber"/>
                              <w:rFonts w:ascii="Arial" w:hAnsi="Arial" w:cs="Arial"/>
                              <w:noProof/>
                              <w:sz w:val="14"/>
                            </w:rPr>
                            <w:t>2</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F9731A">
                            <w:rPr>
                              <w:rStyle w:val="PageNumber"/>
                              <w:rFonts w:ascii="Arial" w:hAnsi="Arial" w:cs="Arial"/>
                              <w:noProof/>
                              <w:sz w:val="14"/>
                            </w:rPr>
                            <w:t>3</w:t>
                          </w:r>
                          <w:r w:rsidRPr="00143D28">
                            <w:rPr>
                              <w:rStyle w:val="PageNumber"/>
                              <w:rFonts w:ascii="Arial" w:hAnsi="Arial" w:cs="Arial"/>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6pt;margin-top:5.2pt;width:513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4U3rc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" filled="f" stroked="f">
              <v:textbox>
                <w:txbxContent>
                  <w:p w14:paraId="4F1DFDBE" w14:textId="77777777" w:rsidR="00D40F05" w:rsidRPr="00143D28" w:rsidRDefault="00D40F05"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F9731A">
                      <w:rPr>
                        <w:rStyle w:val="PageNumber"/>
                        <w:rFonts w:ascii="Arial" w:hAnsi="Arial" w:cs="Arial"/>
                        <w:noProof/>
                        <w:sz w:val="14"/>
                      </w:rPr>
                      <w:t>2</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F9731A">
                      <w:rPr>
                        <w:rStyle w:val="PageNumber"/>
                        <w:rFonts w:ascii="Arial" w:hAnsi="Arial" w:cs="Arial"/>
                        <w:noProof/>
                        <w:sz w:val="14"/>
                      </w:rPr>
                      <w:t>3</w:t>
                    </w:r>
                    <w:r w:rsidRPr="00143D28">
                      <w:rPr>
                        <w:rStyle w:val="PageNumber"/>
                        <w:rFonts w:ascii="Arial" w:hAnsi="Arial" w:cs="Arial"/>
                        <w:sz w:val="14"/>
                      </w:rPr>
                      <w:fldChar w:fldCharType="end"/>
                    </w:r>
                  </w:p>
                </w:txbxContent>
              </v:textbox>
            </v:shape>
          </w:pict>
        </mc:Fallback>
      </mc:AlternateContent>
    </w:r>
    <w:r>
      <w:rPr>
        <w:noProof/>
        <w:szCs w:val="20"/>
        <w:lang w:val="en-US" w:eastAsia="en-US"/>
      </w:rPr>
      <mc:AlternateContent>
        <mc:Choice Requires="wps">
          <w:drawing>
            <wp:anchor distT="0" distB="0" distL="114300" distR="114300" simplePos="0" relativeHeight="251656704" behindDoc="0" locked="0" layoutInCell="1" allowOverlap="1" wp14:anchorId="4E449DC7" wp14:editId="3965AC71">
              <wp:simplePos x="0" y="0"/>
              <wp:positionH relativeFrom="column">
                <wp:posOffset>-2361565</wp:posOffset>
              </wp:positionH>
              <wp:positionV relativeFrom="paragraph">
                <wp:posOffset>27305</wp:posOffset>
              </wp:positionV>
              <wp:extent cx="8794750" cy="45085"/>
              <wp:effectExtent l="635" t="190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0" cy="4508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766D39" id="Rectangle 1" o:spid="_x0000_s1026" style="position:absolute;margin-left:-185.95pt;margin-top:2.15pt;width:692.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" fillcolor="#e3e3e3" stroked="f"/>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7C633" w14:textId="77777777" w:rsidR="00D40F05" w:rsidRDefault="00D40F05">
      <w:r>
        <w:separator/>
      </w:r>
    </w:p>
  </w:footnote>
  <w:footnote w:type="continuationSeparator" w:id="0">
    <w:p w14:paraId="344BC7A1" w14:textId="77777777" w:rsidR="00D40F05" w:rsidRDefault="00D40F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AC1F" w14:textId="77777777" w:rsidR="00D40F05" w:rsidRDefault="00D40F05"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1F902955" w14:textId="77777777" w:rsidR="00D40F05" w:rsidRDefault="00D40F05"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788E7652" w14:textId="77777777" w:rsidR="00D40F05" w:rsidRPr="00143D28" w:rsidRDefault="00D40F05"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1D0E0" w14:textId="21022003" w:rsidR="00D40F05" w:rsidRDefault="00D40F05"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Health and Safety Committee</w:t>
    </w:r>
  </w:p>
  <w:p w14:paraId="458F3BAC" w14:textId="3FCFAF3A" w:rsidR="00D40F05" w:rsidRPr="00FC01B9" w:rsidRDefault="00D40F05"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10 April 2018</w:t>
    </w:r>
    <w:r w:rsidRPr="00143D28">
      <w:rPr>
        <w:rFonts w:ascii="Arial" w:hAnsi="Arial" w:cs="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24C"/>
    <w:multiLevelType w:val="hybridMultilevel"/>
    <w:tmpl w:val="050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4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A0522"/>
    <w:multiLevelType w:val="hybridMultilevel"/>
    <w:tmpl w:val="0ED2E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61694"/>
    <w:multiLevelType w:val="hybridMultilevel"/>
    <w:tmpl w:val="AD308D5A"/>
    <w:lvl w:ilvl="0" w:tplc="48FC83E2">
      <w:start w:val="1"/>
      <w:numFmt w:val="bullet"/>
      <w:lvlText w:val="•"/>
      <w:lvlJc w:val="left"/>
      <w:pPr>
        <w:tabs>
          <w:tab w:val="num" w:pos="720"/>
        </w:tabs>
        <w:ind w:left="720" w:hanging="360"/>
      </w:pPr>
      <w:rPr>
        <w:rFonts w:ascii="Arial" w:hAnsi="Arial" w:hint="default"/>
      </w:rPr>
    </w:lvl>
    <w:lvl w:ilvl="1" w:tplc="000ADF1A" w:tentative="1">
      <w:start w:val="1"/>
      <w:numFmt w:val="bullet"/>
      <w:lvlText w:val="•"/>
      <w:lvlJc w:val="left"/>
      <w:pPr>
        <w:tabs>
          <w:tab w:val="num" w:pos="1440"/>
        </w:tabs>
        <w:ind w:left="1440" w:hanging="360"/>
      </w:pPr>
      <w:rPr>
        <w:rFonts w:ascii="Arial" w:hAnsi="Arial" w:hint="default"/>
      </w:rPr>
    </w:lvl>
    <w:lvl w:ilvl="2" w:tplc="7C74D2AA" w:tentative="1">
      <w:start w:val="1"/>
      <w:numFmt w:val="bullet"/>
      <w:lvlText w:val="•"/>
      <w:lvlJc w:val="left"/>
      <w:pPr>
        <w:tabs>
          <w:tab w:val="num" w:pos="2160"/>
        </w:tabs>
        <w:ind w:left="2160" w:hanging="360"/>
      </w:pPr>
      <w:rPr>
        <w:rFonts w:ascii="Arial" w:hAnsi="Arial" w:hint="default"/>
      </w:rPr>
    </w:lvl>
    <w:lvl w:ilvl="3" w:tplc="492803A6" w:tentative="1">
      <w:start w:val="1"/>
      <w:numFmt w:val="bullet"/>
      <w:lvlText w:val="•"/>
      <w:lvlJc w:val="left"/>
      <w:pPr>
        <w:tabs>
          <w:tab w:val="num" w:pos="2880"/>
        </w:tabs>
        <w:ind w:left="2880" w:hanging="360"/>
      </w:pPr>
      <w:rPr>
        <w:rFonts w:ascii="Arial" w:hAnsi="Arial" w:hint="default"/>
      </w:rPr>
    </w:lvl>
    <w:lvl w:ilvl="4" w:tplc="64AA53A6" w:tentative="1">
      <w:start w:val="1"/>
      <w:numFmt w:val="bullet"/>
      <w:lvlText w:val="•"/>
      <w:lvlJc w:val="left"/>
      <w:pPr>
        <w:tabs>
          <w:tab w:val="num" w:pos="3600"/>
        </w:tabs>
        <w:ind w:left="3600" w:hanging="360"/>
      </w:pPr>
      <w:rPr>
        <w:rFonts w:ascii="Arial" w:hAnsi="Arial" w:hint="default"/>
      </w:rPr>
    </w:lvl>
    <w:lvl w:ilvl="5" w:tplc="9B9C5856" w:tentative="1">
      <w:start w:val="1"/>
      <w:numFmt w:val="bullet"/>
      <w:lvlText w:val="•"/>
      <w:lvlJc w:val="left"/>
      <w:pPr>
        <w:tabs>
          <w:tab w:val="num" w:pos="4320"/>
        </w:tabs>
        <w:ind w:left="4320" w:hanging="360"/>
      </w:pPr>
      <w:rPr>
        <w:rFonts w:ascii="Arial" w:hAnsi="Arial" w:hint="default"/>
      </w:rPr>
    </w:lvl>
    <w:lvl w:ilvl="6" w:tplc="49AA6C84" w:tentative="1">
      <w:start w:val="1"/>
      <w:numFmt w:val="bullet"/>
      <w:lvlText w:val="•"/>
      <w:lvlJc w:val="left"/>
      <w:pPr>
        <w:tabs>
          <w:tab w:val="num" w:pos="5040"/>
        </w:tabs>
        <w:ind w:left="5040" w:hanging="360"/>
      </w:pPr>
      <w:rPr>
        <w:rFonts w:ascii="Arial" w:hAnsi="Arial" w:hint="default"/>
      </w:rPr>
    </w:lvl>
    <w:lvl w:ilvl="7" w:tplc="93162234" w:tentative="1">
      <w:start w:val="1"/>
      <w:numFmt w:val="bullet"/>
      <w:lvlText w:val="•"/>
      <w:lvlJc w:val="left"/>
      <w:pPr>
        <w:tabs>
          <w:tab w:val="num" w:pos="5760"/>
        </w:tabs>
        <w:ind w:left="5760" w:hanging="360"/>
      </w:pPr>
      <w:rPr>
        <w:rFonts w:ascii="Arial" w:hAnsi="Arial" w:hint="default"/>
      </w:rPr>
    </w:lvl>
    <w:lvl w:ilvl="8" w:tplc="6562F4EC" w:tentative="1">
      <w:start w:val="1"/>
      <w:numFmt w:val="bullet"/>
      <w:lvlText w:val="•"/>
      <w:lvlJc w:val="left"/>
      <w:pPr>
        <w:tabs>
          <w:tab w:val="num" w:pos="6480"/>
        </w:tabs>
        <w:ind w:left="6480" w:hanging="360"/>
      </w:pPr>
      <w:rPr>
        <w:rFonts w:ascii="Arial" w:hAnsi="Arial" w:hint="default"/>
      </w:rPr>
    </w:lvl>
  </w:abstractNum>
  <w:abstractNum w:abstractNumId="4">
    <w:nsid w:val="3A6503A8"/>
    <w:multiLevelType w:val="hybridMultilevel"/>
    <w:tmpl w:val="AEBCE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A2E5DC1"/>
    <w:multiLevelType w:val="hybridMultilevel"/>
    <w:tmpl w:val="EC24E6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E81563"/>
    <w:multiLevelType w:val="hybridMultilevel"/>
    <w:tmpl w:val="CBF4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914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96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FF1FB0"/>
    <w:multiLevelType w:val="hybridMultilevel"/>
    <w:tmpl w:val="97B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6"/>
  </w:num>
  <w:num w:numId="4">
    <w:abstractNumId w:val="3"/>
  </w:num>
  <w:num w:numId="5">
    <w:abstractNumId w:val="10"/>
  </w:num>
  <w:num w:numId="6">
    <w:abstractNumId w:val="4"/>
  </w:num>
  <w:num w:numId="7">
    <w:abstractNumId w:val="4"/>
  </w:num>
  <w:num w:numId="8">
    <w:abstractNumId w:val="11"/>
  </w:num>
  <w:num w:numId="9">
    <w:abstractNumId w:val="1"/>
  </w:num>
  <w:num w:numId="10">
    <w:abstractNumId w:val="8"/>
  </w:num>
  <w:num w:numId="11">
    <w:abstractNumId w:val="7"/>
  </w:num>
  <w:num w:numId="12">
    <w:abstractNumId w:val="0"/>
  </w:num>
  <w:num w:numId="13">
    <w:abstractNumId w:val="5"/>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00405"/>
    <w:rsid w:val="00011EE9"/>
    <w:rsid w:val="00066106"/>
    <w:rsid w:val="00067E3F"/>
    <w:rsid w:val="000A66EE"/>
    <w:rsid w:val="000A7BF3"/>
    <w:rsid w:val="000C4ACD"/>
    <w:rsid w:val="00105F06"/>
    <w:rsid w:val="00110AE7"/>
    <w:rsid w:val="00116B4D"/>
    <w:rsid w:val="001373ED"/>
    <w:rsid w:val="00143D28"/>
    <w:rsid w:val="001458CB"/>
    <w:rsid w:val="00150B95"/>
    <w:rsid w:val="0017024E"/>
    <w:rsid w:val="0017400F"/>
    <w:rsid w:val="001806C5"/>
    <w:rsid w:val="001A7C4F"/>
    <w:rsid w:val="001B01D9"/>
    <w:rsid w:val="001B3088"/>
    <w:rsid w:val="001B5021"/>
    <w:rsid w:val="001D2288"/>
    <w:rsid w:val="001D2BED"/>
    <w:rsid w:val="001F4E26"/>
    <w:rsid w:val="001F77E3"/>
    <w:rsid w:val="002546A3"/>
    <w:rsid w:val="00262337"/>
    <w:rsid w:val="002658A7"/>
    <w:rsid w:val="002722F9"/>
    <w:rsid w:val="00284DD5"/>
    <w:rsid w:val="002A7849"/>
    <w:rsid w:val="002B7E6F"/>
    <w:rsid w:val="002C01F5"/>
    <w:rsid w:val="002D530F"/>
    <w:rsid w:val="00345731"/>
    <w:rsid w:val="00384932"/>
    <w:rsid w:val="003A3E72"/>
    <w:rsid w:val="003C679C"/>
    <w:rsid w:val="003E5322"/>
    <w:rsid w:val="00404FE6"/>
    <w:rsid w:val="004169CF"/>
    <w:rsid w:val="0042162A"/>
    <w:rsid w:val="00423B5B"/>
    <w:rsid w:val="0044284F"/>
    <w:rsid w:val="00452B33"/>
    <w:rsid w:val="00457BAE"/>
    <w:rsid w:val="00464650"/>
    <w:rsid w:val="00472D3E"/>
    <w:rsid w:val="004771B0"/>
    <w:rsid w:val="004858D5"/>
    <w:rsid w:val="004A1936"/>
    <w:rsid w:val="004A320E"/>
    <w:rsid w:val="004A3C30"/>
    <w:rsid w:val="004A5027"/>
    <w:rsid w:val="00510EBE"/>
    <w:rsid w:val="00517431"/>
    <w:rsid w:val="0052595E"/>
    <w:rsid w:val="00534E84"/>
    <w:rsid w:val="00535345"/>
    <w:rsid w:val="0055178C"/>
    <w:rsid w:val="005A3A65"/>
    <w:rsid w:val="005B2EBA"/>
    <w:rsid w:val="005C20A6"/>
    <w:rsid w:val="00605C19"/>
    <w:rsid w:val="00621A5D"/>
    <w:rsid w:val="00635AF7"/>
    <w:rsid w:val="00656DC3"/>
    <w:rsid w:val="006728C3"/>
    <w:rsid w:val="006B3178"/>
    <w:rsid w:val="006B66FA"/>
    <w:rsid w:val="006C7206"/>
    <w:rsid w:val="00701CD9"/>
    <w:rsid w:val="007159DA"/>
    <w:rsid w:val="007208FE"/>
    <w:rsid w:val="007253E0"/>
    <w:rsid w:val="007429EC"/>
    <w:rsid w:val="007640F0"/>
    <w:rsid w:val="0077568D"/>
    <w:rsid w:val="00794CC5"/>
    <w:rsid w:val="007D58C0"/>
    <w:rsid w:val="007F77D7"/>
    <w:rsid w:val="00800242"/>
    <w:rsid w:val="0081702D"/>
    <w:rsid w:val="008230F7"/>
    <w:rsid w:val="008705DB"/>
    <w:rsid w:val="0087062A"/>
    <w:rsid w:val="00893DCA"/>
    <w:rsid w:val="008A479C"/>
    <w:rsid w:val="008A69D1"/>
    <w:rsid w:val="008F14D9"/>
    <w:rsid w:val="009342DA"/>
    <w:rsid w:val="009501CB"/>
    <w:rsid w:val="009774F7"/>
    <w:rsid w:val="00984833"/>
    <w:rsid w:val="00990DE5"/>
    <w:rsid w:val="0099255F"/>
    <w:rsid w:val="00994616"/>
    <w:rsid w:val="0099625B"/>
    <w:rsid w:val="009F1680"/>
    <w:rsid w:val="00A1310A"/>
    <w:rsid w:val="00A237E5"/>
    <w:rsid w:val="00A33EF5"/>
    <w:rsid w:val="00A53AB5"/>
    <w:rsid w:val="00A62172"/>
    <w:rsid w:val="00AC7A19"/>
    <w:rsid w:val="00AE42BF"/>
    <w:rsid w:val="00AF3632"/>
    <w:rsid w:val="00B25F16"/>
    <w:rsid w:val="00B75118"/>
    <w:rsid w:val="00B80F7F"/>
    <w:rsid w:val="00B902A6"/>
    <w:rsid w:val="00BB125E"/>
    <w:rsid w:val="00BB6D12"/>
    <w:rsid w:val="00BD7B3C"/>
    <w:rsid w:val="00BE3161"/>
    <w:rsid w:val="00BF2761"/>
    <w:rsid w:val="00C037C3"/>
    <w:rsid w:val="00C14161"/>
    <w:rsid w:val="00C17145"/>
    <w:rsid w:val="00C24A56"/>
    <w:rsid w:val="00C62FDD"/>
    <w:rsid w:val="00C740C8"/>
    <w:rsid w:val="00CA7A73"/>
    <w:rsid w:val="00CE26AB"/>
    <w:rsid w:val="00CE6971"/>
    <w:rsid w:val="00D141F0"/>
    <w:rsid w:val="00D23B85"/>
    <w:rsid w:val="00D40F05"/>
    <w:rsid w:val="00D6531A"/>
    <w:rsid w:val="00D873B8"/>
    <w:rsid w:val="00D918D8"/>
    <w:rsid w:val="00D95090"/>
    <w:rsid w:val="00D96E05"/>
    <w:rsid w:val="00DC4E8F"/>
    <w:rsid w:val="00DE7EF8"/>
    <w:rsid w:val="00DF0360"/>
    <w:rsid w:val="00E45CB0"/>
    <w:rsid w:val="00E7054F"/>
    <w:rsid w:val="00E84199"/>
    <w:rsid w:val="00E97421"/>
    <w:rsid w:val="00EA60DF"/>
    <w:rsid w:val="00EB5EB2"/>
    <w:rsid w:val="00EC5245"/>
    <w:rsid w:val="00ED7715"/>
    <w:rsid w:val="00EE016A"/>
    <w:rsid w:val="00F06A69"/>
    <w:rsid w:val="00F06BC7"/>
    <w:rsid w:val="00F44DC9"/>
    <w:rsid w:val="00F46744"/>
    <w:rsid w:val="00F53C92"/>
    <w:rsid w:val="00F66D2B"/>
    <w:rsid w:val="00F74E38"/>
    <w:rsid w:val="00F95675"/>
    <w:rsid w:val="00F9731A"/>
    <w:rsid w:val="00F978EA"/>
    <w:rsid w:val="00FA2041"/>
    <w:rsid w:val="00FB3F96"/>
    <w:rsid w:val="00FB4105"/>
    <w:rsid w:val="00FC01B9"/>
    <w:rsid w:val="00FE213D"/>
    <w:rsid w:val="00FE3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40"/>
    <w:rPr>
      <w:rFonts w:ascii="Gill Sans" w:hAnsi="Gill Sans"/>
      <w:sz w:val="22"/>
      <w:szCs w:val="22"/>
      <w:lang w:eastAsia="en-GB"/>
    </w:rPr>
  </w:style>
  <w:style w:type="paragraph" w:styleId="Heading1">
    <w:name w:val="heading 1"/>
    <w:basedOn w:val="Normal"/>
    <w:link w:val="Heading1Char"/>
    <w:uiPriority w:val="9"/>
    <w:qFormat/>
    <w:rsid w:val="00D40F05"/>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character" w:customStyle="1" w:styleId="FooterChar">
    <w:name w:val="Footer Char"/>
    <w:basedOn w:val="DefaultParagraphFont"/>
    <w:link w:val="Footer"/>
    <w:uiPriority w:val="99"/>
    <w:rsid w:val="00F95675"/>
    <w:rPr>
      <w:rFonts w:ascii="Gill Sans" w:hAnsi="Gill Sans"/>
      <w:sz w:val="22"/>
      <w:szCs w:val="22"/>
      <w:lang w:eastAsia="en-GB"/>
    </w:rPr>
  </w:style>
  <w:style w:type="paragraph" w:styleId="Subtitle">
    <w:name w:val="Subtitle"/>
    <w:basedOn w:val="Normal"/>
    <w:next w:val="Normal"/>
    <w:link w:val="SubtitleChar"/>
    <w:uiPriority w:val="11"/>
    <w:qFormat/>
    <w:rsid w:val="00F95675"/>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F95675"/>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D40F05"/>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40"/>
    <w:rPr>
      <w:rFonts w:ascii="Gill Sans" w:hAnsi="Gill Sans"/>
      <w:sz w:val="22"/>
      <w:szCs w:val="22"/>
      <w:lang w:eastAsia="en-GB"/>
    </w:rPr>
  </w:style>
  <w:style w:type="paragraph" w:styleId="Heading1">
    <w:name w:val="heading 1"/>
    <w:basedOn w:val="Normal"/>
    <w:link w:val="Heading1Char"/>
    <w:uiPriority w:val="9"/>
    <w:qFormat/>
    <w:rsid w:val="00D40F05"/>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character" w:customStyle="1" w:styleId="FooterChar">
    <w:name w:val="Footer Char"/>
    <w:basedOn w:val="DefaultParagraphFont"/>
    <w:link w:val="Footer"/>
    <w:uiPriority w:val="99"/>
    <w:rsid w:val="00F95675"/>
    <w:rPr>
      <w:rFonts w:ascii="Gill Sans" w:hAnsi="Gill Sans"/>
      <w:sz w:val="22"/>
      <w:szCs w:val="22"/>
      <w:lang w:eastAsia="en-GB"/>
    </w:rPr>
  </w:style>
  <w:style w:type="paragraph" w:styleId="Subtitle">
    <w:name w:val="Subtitle"/>
    <w:basedOn w:val="Normal"/>
    <w:next w:val="Normal"/>
    <w:link w:val="SubtitleChar"/>
    <w:uiPriority w:val="11"/>
    <w:qFormat/>
    <w:rsid w:val="00F95675"/>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F95675"/>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D40F05"/>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428">
      <w:bodyDiv w:val="1"/>
      <w:marLeft w:val="0"/>
      <w:marRight w:val="0"/>
      <w:marTop w:val="0"/>
      <w:marBottom w:val="0"/>
      <w:divBdr>
        <w:top w:val="none" w:sz="0" w:space="0" w:color="auto"/>
        <w:left w:val="none" w:sz="0" w:space="0" w:color="auto"/>
        <w:bottom w:val="none" w:sz="0" w:space="0" w:color="auto"/>
        <w:right w:val="none" w:sz="0" w:space="0" w:color="auto"/>
      </w:divBdr>
    </w:div>
    <w:div w:id="57213799">
      <w:bodyDiv w:val="1"/>
      <w:marLeft w:val="0"/>
      <w:marRight w:val="0"/>
      <w:marTop w:val="0"/>
      <w:marBottom w:val="0"/>
      <w:divBdr>
        <w:top w:val="none" w:sz="0" w:space="0" w:color="auto"/>
        <w:left w:val="none" w:sz="0" w:space="0" w:color="auto"/>
        <w:bottom w:val="none" w:sz="0" w:space="0" w:color="auto"/>
        <w:right w:val="none" w:sz="0" w:space="0" w:color="auto"/>
      </w:divBdr>
      <w:divsChild>
        <w:div w:id="2017460355">
          <w:marLeft w:val="0"/>
          <w:marRight w:val="0"/>
          <w:marTop w:val="0"/>
          <w:marBottom w:val="0"/>
          <w:divBdr>
            <w:top w:val="none" w:sz="0" w:space="0" w:color="auto"/>
            <w:left w:val="none" w:sz="0" w:space="0" w:color="auto"/>
            <w:bottom w:val="none" w:sz="0" w:space="0" w:color="auto"/>
            <w:right w:val="none" w:sz="0" w:space="0" w:color="auto"/>
          </w:divBdr>
        </w:div>
        <w:div w:id="378938695">
          <w:marLeft w:val="0"/>
          <w:marRight w:val="0"/>
          <w:marTop w:val="0"/>
          <w:marBottom w:val="0"/>
          <w:divBdr>
            <w:top w:val="none" w:sz="0" w:space="0" w:color="auto"/>
            <w:left w:val="none" w:sz="0" w:space="0" w:color="auto"/>
            <w:bottom w:val="none" w:sz="0" w:space="0" w:color="auto"/>
            <w:right w:val="none" w:sz="0" w:space="0" w:color="auto"/>
          </w:divBdr>
        </w:div>
        <w:div w:id="456031373">
          <w:marLeft w:val="0"/>
          <w:marRight w:val="0"/>
          <w:marTop w:val="0"/>
          <w:marBottom w:val="0"/>
          <w:divBdr>
            <w:top w:val="none" w:sz="0" w:space="0" w:color="auto"/>
            <w:left w:val="none" w:sz="0" w:space="0" w:color="auto"/>
            <w:bottom w:val="none" w:sz="0" w:space="0" w:color="auto"/>
            <w:right w:val="none" w:sz="0" w:space="0" w:color="auto"/>
          </w:divBdr>
        </w:div>
        <w:div w:id="1296519938">
          <w:marLeft w:val="0"/>
          <w:marRight w:val="0"/>
          <w:marTop w:val="0"/>
          <w:marBottom w:val="0"/>
          <w:divBdr>
            <w:top w:val="none" w:sz="0" w:space="0" w:color="auto"/>
            <w:left w:val="none" w:sz="0" w:space="0" w:color="auto"/>
            <w:bottom w:val="none" w:sz="0" w:space="0" w:color="auto"/>
            <w:right w:val="none" w:sz="0" w:space="0" w:color="auto"/>
          </w:divBdr>
        </w:div>
      </w:divsChild>
    </w:div>
    <w:div w:id="153034293">
      <w:bodyDiv w:val="1"/>
      <w:marLeft w:val="0"/>
      <w:marRight w:val="0"/>
      <w:marTop w:val="0"/>
      <w:marBottom w:val="0"/>
      <w:divBdr>
        <w:top w:val="none" w:sz="0" w:space="0" w:color="auto"/>
        <w:left w:val="none" w:sz="0" w:space="0" w:color="auto"/>
        <w:bottom w:val="none" w:sz="0" w:space="0" w:color="auto"/>
        <w:right w:val="none" w:sz="0" w:space="0" w:color="auto"/>
      </w:divBdr>
      <w:divsChild>
        <w:div w:id="589118370">
          <w:marLeft w:val="0"/>
          <w:marRight w:val="0"/>
          <w:marTop w:val="0"/>
          <w:marBottom w:val="0"/>
          <w:divBdr>
            <w:top w:val="none" w:sz="0" w:space="0" w:color="auto"/>
            <w:left w:val="none" w:sz="0" w:space="0" w:color="auto"/>
            <w:bottom w:val="none" w:sz="0" w:space="0" w:color="auto"/>
            <w:right w:val="none" w:sz="0" w:space="0" w:color="auto"/>
          </w:divBdr>
        </w:div>
        <w:div w:id="1595896442">
          <w:marLeft w:val="0"/>
          <w:marRight w:val="0"/>
          <w:marTop w:val="0"/>
          <w:marBottom w:val="0"/>
          <w:divBdr>
            <w:top w:val="none" w:sz="0" w:space="0" w:color="auto"/>
            <w:left w:val="none" w:sz="0" w:space="0" w:color="auto"/>
            <w:bottom w:val="none" w:sz="0" w:space="0" w:color="auto"/>
            <w:right w:val="none" w:sz="0" w:space="0" w:color="auto"/>
          </w:divBdr>
        </w:div>
        <w:div w:id="1293484406">
          <w:marLeft w:val="0"/>
          <w:marRight w:val="0"/>
          <w:marTop w:val="0"/>
          <w:marBottom w:val="0"/>
          <w:divBdr>
            <w:top w:val="none" w:sz="0" w:space="0" w:color="auto"/>
            <w:left w:val="none" w:sz="0" w:space="0" w:color="auto"/>
            <w:bottom w:val="none" w:sz="0" w:space="0" w:color="auto"/>
            <w:right w:val="none" w:sz="0" w:space="0" w:color="auto"/>
          </w:divBdr>
        </w:div>
      </w:divsChild>
    </w:div>
    <w:div w:id="174350877">
      <w:bodyDiv w:val="1"/>
      <w:marLeft w:val="0"/>
      <w:marRight w:val="0"/>
      <w:marTop w:val="0"/>
      <w:marBottom w:val="0"/>
      <w:divBdr>
        <w:top w:val="none" w:sz="0" w:space="0" w:color="auto"/>
        <w:left w:val="none" w:sz="0" w:space="0" w:color="auto"/>
        <w:bottom w:val="none" w:sz="0" w:space="0" w:color="auto"/>
        <w:right w:val="none" w:sz="0" w:space="0" w:color="auto"/>
      </w:divBdr>
      <w:divsChild>
        <w:div w:id="1640912294">
          <w:marLeft w:val="0"/>
          <w:marRight w:val="0"/>
          <w:marTop w:val="0"/>
          <w:marBottom w:val="0"/>
          <w:divBdr>
            <w:top w:val="none" w:sz="0" w:space="0" w:color="auto"/>
            <w:left w:val="none" w:sz="0" w:space="0" w:color="auto"/>
            <w:bottom w:val="none" w:sz="0" w:space="0" w:color="auto"/>
            <w:right w:val="none" w:sz="0" w:space="0" w:color="auto"/>
          </w:divBdr>
        </w:div>
        <w:div w:id="1706517213">
          <w:marLeft w:val="0"/>
          <w:marRight w:val="0"/>
          <w:marTop w:val="0"/>
          <w:marBottom w:val="0"/>
          <w:divBdr>
            <w:top w:val="none" w:sz="0" w:space="0" w:color="auto"/>
            <w:left w:val="none" w:sz="0" w:space="0" w:color="auto"/>
            <w:bottom w:val="none" w:sz="0" w:space="0" w:color="auto"/>
            <w:right w:val="none" w:sz="0" w:space="0" w:color="auto"/>
          </w:divBdr>
        </w:div>
        <w:div w:id="1702853844">
          <w:marLeft w:val="0"/>
          <w:marRight w:val="0"/>
          <w:marTop w:val="0"/>
          <w:marBottom w:val="0"/>
          <w:divBdr>
            <w:top w:val="none" w:sz="0" w:space="0" w:color="auto"/>
            <w:left w:val="none" w:sz="0" w:space="0" w:color="auto"/>
            <w:bottom w:val="none" w:sz="0" w:space="0" w:color="auto"/>
            <w:right w:val="none" w:sz="0" w:space="0" w:color="auto"/>
          </w:divBdr>
        </w:div>
        <w:div w:id="72363602">
          <w:marLeft w:val="0"/>
          <w:marRight w:val="0"/>
          <w:marTop w:val="0"/>
          <w:marBottom w:val="0"/>
          <w:divBdr>
            <w:top w:val="none" w:sz="0" w:space="0" w:color="auto"/>
            <w:left w:val="none" w:sz="0" w:space="0" w:color="auto"/>
            <w:bottom w:val="none" w:sz="0" w:space="0" w:color="auto"/>
            <w:right w:val="none" w:sz="0" w:space="0" w:color="auto"/>
          </w:divBdr>
        </w:div>
      </w:divsChild>
    </w:div>
    <w:div w:id="373623444">
      <w:bodyDiv w:val="1"/>
      <w:marLeft w:val="0"/>
      <w:marRight w:val="0"/>
      <w:marTop w:val="0"/>
      <w:marBottom w:val="0"/>
      <w:divBdr>
        <w:top w:val="none" w:sz="0" w:space="0" w:color="auto"/>
        <w:left w:val="none" w:sz="0" w:space="0" w:color="auto"/>
        <w:bottom w:val="none" w:sz="0" w:space="0" w:color="auto"/>
        <w:right w:val="none" w:sz="0" w:space="0" w:color="auto"/>
      </w:divBdr>
      <w:divsChild>
        <w:div w:id="2111077393">
          <w:marLeft w:val="0"/>
          <w:marRight w:val="0"/>
          <w:marTop w:val="0"/>
          <w:marBottom w:val="0"/>
          <w:divBdr>
            <w:top w:val="none" w:sz="0" w:space="0" w:color="auto"/>
            <w:left w:val="none" w:sz="0" w:space="0" w:color="auto"/>
            <w:bottom w:val="none" w:sz="0" w:space="0" w:color="auto"/>
            <w:right w:val="none" w:sz="0" w:space="0" w:color="auto"/>
          </w:divBdr>
        </w:div>
        <w:div w:id="1456096887">
          <w:marLeft w:val="0"/>
          <w:marRight w:val="0"/>
          <w:marTop w:val="0"/>
          <w:marBottom w:val="0"/>
          <w:divBdr>
            <w:top w:val="none" w:sz="0" w:space="0" w:color="auto"/>
            <w:left w:val="none" w:sz="0" w:space="0" w:color="auto"/>
            <w:bottom w:val="none" w:sz="0" w:space="0" w:color="auto"/>
            <w:right w:val="none" w:sz="0" w:space="0" w:color="auto"/>
          </w:divBdr>
        </w:div>
        <w:div w:id="1485732871">
          <w:marLeft w:val="0"/>
          <w:marRight w:val="0"/>
          <w:marTop w:val="0"/>
          <w:marBottom w:val="0"/>
          <w:divBdr>
            <w:top w:val="none" w:sz="0" w:space="0" w:color="auto"/>
            <w:left w:val="none" w:sz="0" w:space="0" w:color="auto"/>
            <w:bottom w:val="none" w:sz="0" w:space="0" w:color="auto"/>
            <w:right w:val="none" w:sz="0" w:space="0" w:color="auto"/>
          </w:divBdr>
        </w:div>
        <w:div w:id="894387475">
          <w:marLeft w:val="0"/>
          <w:marRight w:val="0"/>
          <w:marTop w:val="0"/>
          <w:marBottom w:val="0"/>
          <w:divBdr>
            <w:top w:val="none" w:sz="0" w:space="0" w:color="auto"/>
            <w:left w:val="none" w:sz="0" w:space="0" w:color="auto"/>
            <w:bottom w:val="none" w:sz="0" w:space="0" w:color="auto"/>
            <w:right w:val="none" w:sz="0" w:space="0" w:color="auto"/>
          </w:divBdr>
        </w:div>
      </w:divsChild>
    </w:div>
    <w:div w:id="406653514">
      <w:bodyDiv w:val="1"/>
      <w:marLeft w:val="0"/>
      <w:marRight w:val="0"/>
      <w:marTop w:val="0"/>
      <w:marBottom w:val="0"/>
      <w:divBdr>
        <w:top w:val="none" w:sz="0" w:space="0" w:color="auto"/>
        <w:left w:val="none" w:sz="0" w:space="0" w:color="auto"/>
        <w:bottom w:val="none" w:sz="0" w:space="0" w:color="auto"/>
        <w:right w:val="none" w:sz="0" w:space="0" w:color="auto"/>
      </w:divBdr>
      <w:divsChild>
        <w:div w:id="1608076696">
          <w:marLeft w:val="0"/>
          <w:marRight w:val="0"/>
          <w:marTop w:val="0"/>
          <w:marBottom w:val="0"/>
          <w:divBdr>
            <w:top w:val="none" w:sz="0" w:space="0" w:color="auto"/>
            <w:left w:val="none" w:sz="0" w:space="0" w:color="auto"/>
            <w:bottom w:val="none" w:sz="0" w:space="0" w:color="auto"/>
            <w:right w:val="none" w:sz="0" w:space="0" w:color="auto"/>
          </w:divBdr>
        </w:div>
        <w:div w:id="1456868734">
          <w:marLeft w:val="0"/>
          <w:marRight w:val="0"/>
          <w:marTop w:val="0"/>
          <w:marBottom w:val="0"/>
          <w:divBdr>
            <w:top w:val="none" w:sz="0" w:space="0" w:color="auto"/>
            <w:left w:val="none" w:sz="0" w:space="0" w:color="auto"/>
            <w:bottom w:val="none" w:sz="0" w:space="0" w:color="auto"/>
            <w:right w:val="none" w:sz="0" w:space="0" w:color="auto"/>
          </w:divBdr>
        </w:div>
        <w:div w:id="456681481">
          <w:marLeft w:val="0"/>
          <w:marRight w:val="0"/>
          <w:marTop w:val="0"/>
          <w:marBottom w:val="0"/>
          <w:divBdr>
            <w:top w:val="none" w:sz="0" w:space="0" w:color="auto"/>
            <w:left w:val="none" w:sz="0" w:space="0" w:color="auto"/>
            <w:bottom w:val="none" w:sz="0" w:space="0" w:color="auto"/>
            <w:right w:val="none" w:sz="0" w:space="0" w:color="auto"/>
          </w:divBdr>
        </w:div>
        <w:div w:id="1149252776">
          <w:marLeft w:val="0"/>
          <w:marRight w:val="0"/>
          <w:marTop w:val="0"/>
          <w:marBottom w:val="0"/>
          <w:divBdr>
            <w:top w:val="none" w:sz="0" w:space="0" w:color="auto"/>
            <w:left w:val="none" w:sz="0" w:space="0" w:color="auto"/>
            <w:bottom w:val="none" w:sz="0" w:space="0" w:color="auto"/>
            <w:right w:val="none" w:sz="0" w:space="0" w:color="auto"/>
          </w:divBdr>
        </w:div>
        <w:div w:id="513961313">
          <w:marLeft w:val="0"/>
          <w:marRight w:val="0"/>
          <w:marTop w:val="0"/>
          <w:marBottom w:val="0"/>
          <w:divBdr>
            <w:top w:val="none" w:sz="0" w:space="0" w:color="auto"/>
            <w:left w:val="none" w:sz="0" w:space="0" w:color="auto"/>
            <w:bottom w:val="none" w:sz="0" w:space="0" w:color="auto"/>
            <w:right w:val="none" w:sz="0" w:space="0" w:color="auto"/>
          </w:divBdr>
        </w:div>
        <w:div w:id="1046677962">
          <w:marLeft w:val="0"/>
          <w:marRight w:val="0"/>
          <w:marTop w:val="0"/>
          <w:marBottom w:val="0"/>
          <w:divBdr>
            <w:top w:val="none" w:sz="0" w:space="0" w:color="auto"/>
            <w:left w:val="none" w:sz="0" w:space="0" w:color="auto"/>
            <w:bottom w:val="none" w:sz="0" w:space="0" w:color="auto"/>
            <w:right w:val="none" w:sz="0" w:space="0" w:color="auto"/>
          </w:divBdr>
        </w:div>
        <w:div w:id="636884906">
          <w:marLeft w:val="0"/>
          <w:marRight w:val="0"/>
          <w:marTop w:val="0"/>
          <w:marBottom w:val="0"/>
          <w:divBdr>
            <w:top w:val="none" w:sz="0" w:space="0" w:color="auto"/>
            <w:left w:val="none" w:sz="0" w:space="0" w:color="auto"/>
            <w:bottom w:val="none" w:sz="0" w:space="0" w:color="auto"/>
            <w:right w:val="none" w:sz="0" w:space="0" w:color="auto"/>
          </w:divBdr>
        </w:div>
        <w:div w:id="1810050490">
          <w:marLeft w:val="0"/>
          <w:marRight w:val="0"/>
          <w:marTop w:val="0"/>
          <w:marBottom w:val="0"/>
          <w:divBdr>
            <w:top w:val="none" w:sz="0" w:space="0" w:color="auto"/>
            <w:left w:val="none" w:sz="0" w:space="0" w:color="auto"/>
            <w:bottom w:val="none" w:sz="0" w:space="0" w:color="auto"/>
            <w:right w:val="none" w:sz="0" w:space="0" w:color="auto"/>
          </w:divBdr>
        </w:div>
        <w:div w:id="1089547109">
          <w:marLeft w:val="0"/>
          <w:marRight w:val="0"/>
          <w:marTop w:val="0"/>
          <w:marBottom w:val="0"/>
          <w:divBdr>
            <w:top w:val="none" w:sz="0" w:space="0" w:color="auto"/>
            <w:left w:val="none" w:sz="0" w:space="0" w:color="auto"/>
            <w:bottom w:val="none" w:sz="0" w:space="0" w:color="auto"/>
            <w:right w:val="none" w:sz="0" w:space="0" w:color="auto"/>
          </w:divBdr>
        </w:div>
        <w:div w:id="1419017294">
          <w:marLeft w:val="0"/>
          <w:marRight w:val="0"/>
          <w:marTop w:val="0"/>
          <w:marBottom w:val="0"/>
          <w:divBdr>
            <w:top w:val="none" w:sz="0" w:space="0" w:color="auto"/>
            <w:left w:val="none" w:sz="0" w:space="0" w:color="auto"/>
            <w:bottom w:val="none" w:sz="0" w:space="0" w:color="auto"/>
            <w:right w:val="none" w:sz="0" w:space="0" w:color="auto"/>
          </w:divBdr>
        </w:div>
        <w:div w:id="1663314017">
          <w:marLeft w:val="0"/>
          <w:marRight w:val="0"/>
          <w:marTop w:val="0"/>
          <w:marBottom w:val="0"/>
          <w:divBdr>
            <w:top w:val="none" w:sz="0" w:space="0" w:color="auto"/>
            <w:left w:val="none" w:sz="0" w:space="0" w:color="auto"/>
            <w:bottom w:val="none" w:sz="0" w:space="0" w:color="auto"/>
            <w:right w:val="none" w:sz="0" w:space="0" w:color="auto"/>
          </w:divBdr>
        </w:div>
        <w:div w:id="825050331">
          <w:marLeft w:val="0"/>
          <w:marRight w:val="0"/>
          <w:marTop w:val="0"/>
          <w:marBottom w:val="0"/>
          <w:divBdr>
            <w:top w:val="none" w:sz="0" w:space="0" w:color="auto"/>
            <w:left w:val="none" w:sz="0" w:space="0" w:color="auto"/>
            <w:bottom w:val="none" w:sz="0" w:space="0" w:color="auto"/>
            <w:right w:val="none" w:sz="0" w:space="0" w:color="auto"/>
          </w:divBdr>
        </w:div>
        <w:div w:id="802847111">
          <w:marLeft w:val="0"/>
          <w:marRight w:val="0"/>
          <w:marTop w:val="0"/>
          <w:marBottom w:val="0"/>
          <w:divBdr>
            <w:top w:val="none" w:sz="0" w:space="0" w:color="auto"/>
            <w:left w:val="none" w:sz="0" w:space="0" w:color="auto"/>
            <w:bottom w:val="none" w:sz="0" w:space="0" w:color="auto"/>
            <w:right w:val="none" w:sz="0" w:space="0" w:color="auto"/>
          </w:divBdr>
        </w:div>
        <w:div w:id="1550534618">
          <w:marLeft w:val="0"/>
          <w:marRight w:val="0"/>
          <w:marTop w:val="0"/>
          <w:marBottom w:val="0"/>
          <w:divBdr>
            <w:top w:val="none" w:sz="0" w:space="0" w:color="auto"/>
            <w:left w:val="none" w:sz="0" w:space="0" w:color="auto"/>
            <w:bottom w:val="none" w:sz="0" w:space="0" w:color="auto"/>
            <w:right w:val="none" w:sz="0" w:space="0" w:color="auto"/>
          </w:divBdr>
        </w:div>
      </w:divsChild>
    </w:div>
    <w:div w:id="473375154">
      <w:bodyDiv w:val="1"/>
      <w:marLeft w:val="0"/>
      <w:marRight w:val="0"/>
      <w:marTop w:val="0"/>
      <w:marBottom w:val="0"/>
      <w:divBdr>
        <w:top w:val="none" w:sz="0" w:space="0" w:color="auto"/>
        <w:left w:val="none" w:sz="0" w:space="0" w:color="auto"/>
        <w:bottom w:val="none" w:sz="0" w:space="0" w:color="auto"/>
        <w:right w:val="none" w:sz="0" w:space="0" w:color="auto"/>
      </w:divBdr>
      <w:divsChild>
        <w:div w:id="1407727602">
          <w:marLeft w:val="0"/>
          <w:marRight w:val="0"/>
          <w:marTop w:val="0"/>
          <w:marBottom w:val="0"/>
          <w:divBdr>
            <w:top w:val="none" w:sz="0" w:space="0" w:color="auto"/>
            <w:left w:val="none" w:sz="0" w:space="0" w:color="auto"/>
            <w:bottom w:val="none" w:sz="0" w:space="0" w:color="auto"/>
            <w:right w:val="none" w:sz="0" w:space="0" w:color="auto"/>
          </w:divBdr>
        </w:div>
        <w:div w:id="1194810425">
          <w:marLeft w:val="0"/>
          <w:marRight w:val="0"/>
          <w:marTop w:val="0"/>
          <w:marBottom w:val="0"/>
          <w:divBdr>
            <w:top w:val="none" w:sz="0" w:space="0" w:color="auto"/>
            <w:left w:val="none" w:sz="0" w:space="0" w:color="auto"/>
            <w:bottom w:val="none" w:sz="0" w:space="0" w:color="auto"/>
            <w:right w:val="none" w:sz="0" w:space="0" w:color="auto"/>
          </w:divBdr>
        </w:div>
        <w:div w:id="209272994">
          <w:marLeft w:val="0"/>
          <w:marRight w:val="0"/>
          <w:marTop w:val="0"/>
          <w:marBottom w:val="0"/>
          <w:divBdr>
            <w:top w:val="none" w:sz="0" w:space="0" w:color="auto"/>
            <w:left w:val="none" w:sz="0" w:space="0" w:color="auto"/>
            <w:bottom w:val="none" w:sz="0" w:space="0" w:color="auto"/>
            <w:right w:val="none" w:sz="0" w:space="0" w:color="auto"/>
          </w:divBdr>
        </w:div>
      </w:divsChild>
    </w:div>
    <w:div w:id="641470301">
      <w:bodyDiv w:val="1"/>
      <w:marLeft w:val="0"/>
      <w:marRight w:val="0"/>
      <w:marTop w:val="0"/>
      <w:marBottom w:val="0"/>
      <w:divBdr>
        <w:top w:val="none" w:sz="0" w:space="0" w:color="auto"/>
        <w:left w:val="none" w:sz="0" w:space="0" w:color="auto"/>
        <w:bottom w:val="none" w:sz="0" w:space="0" w:color="auto"/>
        <w:right w:val="none" w:sz="0" w:space="0" w:color="auto"/>
      </w:divBdr>
      <w:divsChild>
        <w:div w:id="1198469092">
          <w:marLeft w:val="0"/>
          <w:marRight w:val="0"/>
          <w:marTop w:val="0"/>
          <w:marBottom w:val="0"/>
          <w:divBdr>
            <w:top w:val="none" w:sz="0" w:space="0" w:color="auto"/>
            <w:left w:val="none" w:sz="0" w:space="0" w:color="auto"/>
            <w:bottom w:val="none" w:sz="0" w:space="0" w:color="auto"/>
            <w:right w:val="none" w:sz="0" w:space="0" w:color="auto"/>
          </w:divBdr>
        </w:div>
        <w:div w:id="1656184813">
          <w:marLeft w:val="0"/>
          <w:marRight w:val="0"/>
          <w:marTop w:val="0"/>
          <w:marBottom w:val="0"/>
          <w:divBdr>
            <w:top w:val="none" w:sz="0" w:space="0" w:color="auto"/>
            <w:left w:val="none" w:sz="0" w:space="0" w:color="auto"/>
            <w:bottom w:val="none" w:sz="0" w:space="0" w:color="auto"/>
            <w:right w:val="none" w:sz="0" w:space="0" w:color="auto"/>
          </w:divBdr>
        </w:div>
        <w:div w:id="894315311">
          <w:marLeft w:val="0"/>
          <w:marRight w:val="0"/>
          <w:marTop w:val="0"/>
          <w:marBottom w:val="0"/>
          <w:divBdr>
            <w:top w:val="none" w:sz="0" w:space="0" w:color="auto"/>
            <w:left w:val="none" w:sz="0" w:space="0" w:color="auto"/>
            <w:bottom w:val="none" w:sz="0" w:space="0" w:color="auto"/>
            <w:right w:val="none" w:sz="0" w:space="0" w:color="auto"/>
          </w:divBdr>
        </w:div>
        <w:div w:id="803352693">
          <w:marLeft w:val="0"/>
          <w:marRight w:val="0"/>
          <w:marTop w:val="0"/>
          <w:marBottom w:val="0"/>
          <w:divBdr>
            <w:top w:val="none" w:sz="0" w:space="0" w:color="auto"/>
            <w:left w:val="none" w:sz="0" w:space="0" w:color="auto"/>
            <w:bottom w:val="none" w:sz="0" w:space="0" w:color="auto"/>
            <w:right w:val="none" w:sz="0" w:space="0" w:color="auto"/>
          </w:divBdr>
        </w:div>
        <w:div w:id="451633517">
          <w:marLeft w:val="0"/>
          <w:marRight w:val="0"/>
          <w:marTop w:val="0"/>
          <w:marBottom w:val="0"/>
          <w:divBdr>
            <w:top w:val="none" w:sz="0" w:space="0" w:color="auto"/>
            <w:left w:val="none" w:sz="0" w:space="0" w:color="auto"/>
            <w:bottom w:val="none" w:sz="0" w:space="0" w:color="auto"/>
            <w:right w:val="none" w:sz="0" w:space="0" w:color="auto"/>
          </w:divBdr>
        </w:div>
      </w:divsChild>
    </w:div>
    <w:div w:id="653068544">
      <w:bodyDiv w:val="1"/>
      <w:marLeft w:val="0"/>
      <w:marRight w:val="0"/>
      <w:marTop w:val="0"/>
      <w:marBottom w:val="0"/>
      <w:divBdr>
        <w:top w:val="none" w:sz="0" w:space="0" w:color="auto"/>
        <w:left w:val="none" w:sz="0" w:space="0" w:color="auto"/>
        <w:bottom w:val="none" w:sz="0" w:space="0" w:color="auto"/>
        <w:right w:val="none" w:sz="0" w:space="0" w:color="auto"/>
      </w:divBdr>
    </w:div>
    <w:div w:id="811795094">
      <w:bodyDiv w:val="1"/>
      <w:marLeft w:val="0"/>
      <w:marRight w:val="0"/>
      <w:marTop w:val="0"/>
      <w:marBottom w:val="0"/>
      <w:divBdr>
        <w:top w:val="none" w:sz="0" w:space="0" w:color="auto"/>
        <w:left w:val="none" w:sz="0" w:space="0" w:color="auto"/>
        <w:bottom w:val="none" w:sz="0" w:space="0" w:color="auto"/>
        <w:right w:val="none" w:sz="0" w:space="0" w:color="auto"/>
      </w:divBdr>
    </w:div>
    <w:div w:id="812256523">
      <w:bodyDiv w:val="1"/>
      <w:marLeft w:val="0"/>
      <w:marRight w:val="0"/>
      <w:marTop w:val="0"/>
      <w:marBottom w:val="0"/>
      <w:divBdr>
        <w:top w:val="none" w:sz="0" w:space="0" w:color="auto"/>
        <w:left w:val="none" w:sz="0" w:space="0" w:color="auto"/>
        <w:bottom w:val="none" w:sz="0" w:space="0" w:color="auto"/>
        <w:right w:val="none" w:sz="0" w:space="0" w:color="auto"/>
      </w:divBdr>
      <w:divsChild>
        <w:div w:id="322242865">
          <w:marLeft w:val="547"/>
          <w:marRight w:val="0"/>
          <w:marTop w:val="120"/>
          <w:marBottom w:val="0"/>
          <w:divBdr>
            <w:top w:val="none" w:sz="0" w:space="0" w:color="auto"/>
            <w:left w:val="none" w:sz="0" w:space="0" w:color="auto"/>
            <w:bottom w:val="none" w:sz="0" w:space="0" w:color="auto"/>
            <w:right w:val="none" w:sz="0" w:space="0" w:color="auto"/>
          </w:divBdr>
        </w:div>
      </w:divsChild>
    </w:div>
    <w:div w:id="116670267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7">
          <w:marLeft w:val="0"/>
          <w:marRight w:val="0"/>
          <w:marTop w:val="0"/>
          <w:marBottom w:val="0"/>
          <w:divBdr>
            <w:top w:val="none" w:sz="0" w:space="0" w:color="auto"/>
            <w:left w:val="none" w:sz="0" w:space="0" w:color="auto"/>
            <w:bottom w:val="none" w:sz="0" w:space="0" w:color="auto"/>
            <w:right w:val="none" w:sz="0" w:space="0" w:color="auto"/>
          </w:divBdr>
        </w:div>
        <w:div w:id="37168920">
          <w:marLeft w:val="0"/>
          <w:marRight w:val="0"/>
          <w:marTop w:val="0"/>
          <w:marBottom w:val="0"/>
          <w:divBdr>
            <w:top w:val="none" w:sz="0" w:space="0" w:color="auto"/>
            <w:left w:val="none" w:sz="0" w:space="0" w:color="auto"/>
            <w:bottom w:val="none" w:sz="0" w:space="0" w:color="auto"/>
            <w:right w:val="none" w:sz="0" w:space="0" w:color="auto"/>
          </w:divBdr>
        </w:div>
      </w:divsChild>
    </w:div>
    <w:div w:id="1220747297">
      <w:bodyDiv w:val="1"/>
      <w:marLeft w:val="0"/>
      <w:marRight w:val="0"/>
      <w:marTop w:val="0"/>
      <w:marBottom w:val="0"/>
      <w:divBdr>
        <w:top w:val="none" w:sz="0" w:space="0" w:color="auto"/>
        <w:left w:val="none" w:sz="0" w:space="0" w:color="auto"/>
        <w:bottom w:val="none" w:sz="0" w:space="0" w:color="auto"/>
        <w:right w:val="none" w:sz="0" w:space="0" w:color="auto"/>
      </w:divBdr>
    </w:div>
    <w:div w:id="1240552998">
      <w:bodyDiv w:val="1"/>
      <w:marLeft w:val="0"/>
      <w:marRight w:val="0"/>
      <w:marTop w:val="0"/>
      <w:marBottom w:val="0"/>
      <w:divBdr>
        <w:top w:val="none" w:sz="0" w:space="0" w:color="auto"/>
        <w:left w:val="none" w:sz="0" w:space="0" w:color="auto"/>
        <w:bottom w:val="none" w:sz="0" w:space="0" w:color="auto"/>
        <w:right w:val="none" w:sz="0" w:space="0" w:color="auto"/>
      </w:divBdr>
      <w:divsChild>
        <w:div w:id="657266162">
          <w:marLeft w:val="0"/>
          <w:marRight w:val="0"/>
          <w:marTop w:val="0"/>
          <w:marBottom w:val="0"/>
          <w:divBdr>
            <w:top w:val="none" w:sz="0" w:space="0" w:color="auto"/>
            <w:left w:val="none" w:sz="0" w:space="0" w:color="auto"/>
            <w:bottom w:val="none" w:sz="0" w:space="0" w:color="auto"/>
            <w:right w:val="none" w:sz="0" w:space="0" w:color="auto"/>
          </w:divBdr>
        </w:div>
        <w:div w:id="1889103281">
          <w:marLeft w:val="0"/>
          <w:marRight w:val="0"/>
          <w:marTop w:val="0"/>
          <w:marBottom w:val="0"/>
          <w:divBdr>
            <w:top w:val="none" w:sz="0" w:space="0" w:color="auto"/>
            <w:left w:val="none" w:sz="0" w:space="0" w:color="auto"/>
            <w:bottom w:val="none" w:sz="0" w:space="0" w:color="auto"/>
            <w:right w:val="none" w:sz="0" w:space="0" w:color="auto"/>
          </w:divBdr>
        </w:div>
        <w:div w:id="1085957642">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432359749">
          <w:marLeft w:val="0"/>
          <w:marRight w:val="0"/>
          <w:marTop w:val="0"/>
          <w:marBottom w:val="0"/>
          <w:divBdr>
            <w:top w:val="none" w:sz="0" w:space="0" w:color="auto"/>
            <w:left w:val="none" w:sz="0" w:space="0" w:color="auto"/>
            <w:bottom w:val="none" w:sz="0" w:space="0" w:color="auto"/>
            <w:right w:val="none" w:sz="0" w:space="0" w:color="auto"/>
          </w:divBdr>
        </w:div>
        <w:div w:id="1824003078">
          <w:marLeft w:val="0"/>
          <w:marRight w:val="0"/>
          <w:marTop w:val="0"/>
          <w:marBottom w:val="0"/>
          <w:divBdr>
            <w:top w:val="none" w:sz="0" w:space="0" w:color="auto"/>
            <w:left w:val="none" w:sz="0" w:space="0" w:color="auto"/>
            <w:bottom w:val="none" w:sz="0" w:space="0" w:color="auto"/>
            <w:right w:val="none" w:sz="0" w:space="0" w:color="auto"/>
          </w:divBdr>
        </w:div>
        <w:div w:id="802386377">
          <w:marLeft w:val="0"/>
          <w:marRight w:val="0"/>
          <w:marTop w:val="0"/>
          <w:marBottom w:val="0"/>
          <w:divBdr>
            <w:top w:val="none" w:sz="0" w:space="0" w:color="auto"/>
            <w:left w:val="none" w:sz="0" w:space="0" w:color="auto"/>
            <w:bottom w:val="none" w:sz="0" w:space="0" w:color="auto"/>
            <w:right w:val="none" w:sz="0" w:space="0" w:color="auto"/>
          </w:divBdr>
        </w:div>
        <w:div w:id="1288120893">
          <w:marLeft w:val="0"/>
          <w:marRight w:val="0"/>
          <w:marTop w:val="0"/>
          <w:marBottom w:val="0"/>
          <w:divBdr>
            <w:top w:val="none" w:sz="0" w:space="0" w:color="auto"/>
            <w:left w:val="none" w:sz="0" w:space="0" w:color="auto"/>
            <w:bottom w:val="none" w:sz="0" w:space="0" w:color="auto"/>
            <w:right w:val="none" w:sz="0" w:space="0" w:color="auto"/>
          </w:divBdr>
        </w:div>
        <w:div w:id="2138209564">
          <w:marLeft w:val="0"/>
          <w:marRight w:val="0"/>
          <w:marTop w:val="0"/>
          <w:marBottom w:val="0"/>
          <w:divBdr>
            <w:top w:val="none" w:sz="0" w:space="0" w:color="auto"/>
            <w:left w:val="none" w:sz="0" w:space="0" w:color="auto"/>
            <w:bottom w:val="none" w:sz="0" w:space="0" w:color="auto"/>
            <w:right w:val="none" w:sz="0" w:space="0" w:color="auto"/>
          </w:divBdr>
        </w:div>
      </w:divsChild>
    </w:div>
    <w:div w:id="1386641206">
      <w:bodyDiv w:val="1"/>
      <w:marLeft w:val="0"/>
      <w:marRight w:val="0"/>
      <w:marTop w:val="0"/>
      <w:marBottom w:val="0"/>
      <w:divBdr>
        <w:top w:val="none" w:sz="0" w:space="0" w:color="auto"/>
        <w:left w:val="none" w:sz="0" w:space="0" w:color="auto"/>
        <w:bottom w:val="none" w:sz="0" w:space="0" w:color="auto"/>
        <w:right w:val="none" w:sz="0" w:space="0" w:color="auto"/>
      </w:divBdr>
      <w:divsChild>
        <w:div w:id="418722260">
          <w:marLeft w:val="0"/>
          <w:marRight w:val="0"/>
          <w:marTop w:val="0"/>
          <w:marBottom w:val="0"/>
          <w:divBdr>
            <w:top w:val="none" w:sz="0" w:space="0" w:color="auto"/>
            <w:left w:val="none" w:sz="0" w:space="0" w:color="auto"/>
            <w:bottom w:val="none" w:sz="0" w:space="0" w:color="auto"/>
            <w:right w:val="none" w:sz="0" w:space="0" w:color="auto"/>
          </w:divBdr>
        </w:div>
        <w:div w:id="717049036">
          <w:marLeft w:val="0"/>
          <w:marRight w:val="0"/>
          <w:marTop w:val="0"/>
          <w:marBottom w:val="0"/>
          <w:divBdr>
            <w:top w:val="none" w:sz="0" w:space="0" w:color="auto"/>
            <w:left w:val="none" w:sz="0" w:space="0" w:color="auto"/>
            <w:bottom w:val="none" w:sz="0" w:space="0" w:color="auto"/>
            <w:right w:val="none" w:sz="0" w:space="0" w:color="auto"/>
          </w:divBdr>
        </w:div>
      </w:divsChild>
    </w:div>
    <w:div w:id="1453745007">
      <w:bodyDiv w:val="1"/>
      <w:marLeft w:val="0"/>
      <w:marRight w:val="0"/>
      <w:marTop w:val="0"/>
      <w:marBottom w:val="0"/>
      <w:divBdr>
        <w:top w:val="none" w:sz="0" w:space="0" w:color="auto"/>
        <w:left w:val="none" w:sz="0" w:space="0" w:color="auto"/>
        <w:bottom w:val="none" w:sz="0" w:space="0" w:color="auto"/>
        <w:right w:val="none" w:sz="0" w:space="0" w:color="auto"/>
      </w:divBdr>
      <w:divsChild>
        <w:div w:id="1195534500">
          <w:marLeft w:val="0"/>
          <w:marRight w:val="0"/>
          <w:marTop w:val="0"/>
          <w:marBottom w:val="0"/>
          <w:divBdr>
            <w:top w:val="none" w:sz="0" w:space="0" w:color="auto"/>
            <w:left w:val="none" w:sz="0" w:space="0" w:color="auto"/>
            <w:bottom w:val="none" w:sz="0" w:space="0" w:color="auto"/>
            <w:right w:val="none" w:sz="0" w:space="0" w:color="auto"/>
          </w:divBdr>
        </w:div>
        <w:div w:id="1889339173">
          <w:marLeft w:val="0"/>
          <w:marRight w:val="0"/>
          <w:marTop w:val="0"/>
          <w:marBottom w:val="0"/>
          <w:divBdr>
            <w:top w:val="none" w:sz="0" w:space="0" w:color="auto"/>
            <w:left w:val="none" w:sz="0" w:space="0" w:color="auto"/>
            <w:bottom w:val="none" w:sz="0" w:space="0" w:color="auto"/>
            <w:right w:val="none" w:sz="0" w:space="0" w:color="auto"/>
          </w:divBdr>
        </w:div>
        <w:div w:id="514005520">
          <w:marLeft w:val="0"/>
          <w:marRight w:val="0"/>
          <w:marTop w:val="0"/>
          <w:marBottom w:val="0"/>
          <w:divBdr>
            <w:top w:val="none" w:sz="0" w:space="0" w:color="auto"/>
            <w:left w:val="none" w:sz="0" w:space="0" w:color="auto"/>
            <w:bottom w:val="none" w:sz="0" w:space="0" w:color="auto"/>
            <w:right w:val="none" w:sz="0" w:space="0" w:color="auto"/>
          </w:divBdr>
        </w:div>
        <w:div w:id="1941062182">
          <w:marLeft w:val="0"/>
          <w:marRight w:val="0"/>
          <w:marTop w:val="0"/>
          <w:marBottom w:val="0"/>
          <w:divBdr>
            <w:top w:val="none" w:sz="0" w:space="0" w:color="auto"/>
            <w:left w:val="none" w:sz="0" w:space="0" w:color="auto"/>
            <w:bottom w:val="none" w:sz="0" w:space="0" w:color="auto"/>
            <w:right w:val="none" w:sz="0" w:space="0" w:color="auto"/>
          </w:divBdr>
        </w:div>
      </w:divsChild>
    </w:div>
    <w:div w:id="1459841102">
      <w:bodyDiv w:val="1"/>
      <w:marLeft w:val="0"/>
      <w:marRight w:val="0"/>
      <w:marTop w:val="0"/>
      <w:marBottom w:val="0"/>
      <w:divBdr>
        <w:top w:val="none" w:sz="0" w:space="0" w:color="auto"/>
        <w:left w:val="none" w:sz="0" w:space="0" w:color="auto"/>
        <w:bottom w:val="none" w:sz="0" w:space="0" w:color="auto"/>
        <w:right w:val="none" w:sz="0" w:space="0" w:color="auto"/>
      </w:divBdr>
      <w:divsChild>
        <w:div w:id="1015881934">
          <w:marLeft w:val="0"/>
          <w:marRight w:val="0"/>
          <w:marTop w:val="0"/>
          <w:marBottom w:val="0"/>
          <w:divBdr>
            <w:top w:val="none" w:sz="0" w:space="0" w:color="auto"/>
            <w:left w:val="none" w:sz="0" w:space="0" w:color="auto"/>
            <w:bottom w:val="none" w:sz="0" w:space="0" w:color="auto"/>
            <w:right w:val="none" w:sz="0" w:space="0" w:color="auto"/>
          </w:divBdr>
        </w:div>
        <w:div w:id="233903133">
          <w:marLeft w:val="0"/>
          <w:marRight w:val="0"/>
          <w:marTop w:val="0"/>
          <w:marBottom w:val="0"/>
          <w:divBdr>
            <w:top w:val="none" w:sz="0" w:space="0" w:color="auto"/>
            <w:left w:val="none" w:sz="0" w:space="0" w:color="auto"/>
            <w:bottom w:val="none" w:sz="0" w:space="0" w:color="auto"/>
            <w:right w:val="none" w:sz="0" w:space="0" w:color="auto"/>
          </w:divBdr>
        </w:div>
        <w:div w:id="790243735">
          <w:marLeft w:val="0"/>
          <w:marRight w:val="0"/>
          <w:marTop w:val="0"/>
          <w:marBottom w:val="0"/>
          <w:divBdr>
            <w:top w:val="none" w:sz="0" w:space="0" w:color="auto"/>
            <w:left w:val="none" w:sz="0" w:space="0" w:color="auto"/>
            <w:bottom w:val="none" w:sz="0" w:space="0" w:color="auto"/>
            <w:right w:val="none" w:sz="0" w:space="0" w:color="auto"/>
          </w:divBdr>
        </w:div>
        <w:div w:id="459156388">
          <w:marLeft w:val="0"/>
          <w:marRight w:val="0"/>
          <w:marTop w:val="0"/>
          <w:marBottom w:val="0"/>
          <w:divBdr>
            <w:top w:val="none" w:sz="0" w:space="0" w:color="auto"/>
            <w:left w:val="none" w:sz="0" w:space="0" w:color="auto"/>
            <w:bottom w:val="none" w:sz="0" w:space="0" w:color="auto"/>
            <w:right w:val="none" w:sz="0" w:space="0" w:color="auto"/>
          </w:divBdr>
        </w:div>
      </w:divsChild>
    </w:div>
    <w:div w:id="1487740833">
      <w:bodyDiv w:val="1"/>
      <w:marLeft w:val="0"/>
      <w:marRight w:val="0"/>
      <w:marTop w:val="0"/>
      <w:marBottom w:val="0"/>
      <w:divBdr>
        <w:top w:val="none" w:sz="0" w:space="0" w:color="auto"/>
        <w:left w:val="none" w:sz="0" w:space="0" w:color="auto"/>
        <w:bottom w:val="none" w:sz="0" w:space="0" w:color="auto"/>
        <w:right w:val="none" w:sz="0" w:space="0" w:color="auto"/>
      </w:divBdr>
    </w:div>
    <w:div w:id="1499155775">
      <w:bodyDiv w:val="1"/>
      <w:marLeft w:val="0"/>
      <w:marRight w:val="0"/>
      <w:marTop w:val="0"/>
      <w:marBottom w:val="0"/>
      <w:divBdr>
        <w:top w:val="none" w:sz="0" w:space="0" w:color="auto"/>
        <w:left w:val="none" w:sz="0" w:space="0" w:color="auto"/>
        <w:bottom w:val="none" w:sz="0" w:space="0" w:color="auto"/>
        <w:right w:val="none" w:sz="0" w:space="0" w:color="auto"/>
      </w:divBdr>
      <w:divsChild>
        <w:div w:id="836847281">
          <w:marLeft w:val="0"/>
          <w:marRight w:val="0"/>
          <w:marTop w:val="0"/>
          <w:marBottom w:val="0"/>
          <w:divBdr>
            <w:top w:val="none" w:sz="0" w:space="0" w:color="auto"/>
            <w:left w:val="none" w:sz="0" w:space="0" w:color="auto"/>
            <w:bottom w:val="none" w:sz="0" w:space="0" w:color="auto"/>
            <w:right w:val="none" w:sz="0" w:space="0" w:color="auto"/>
          </w:divBdr>
        </w:div>
        <w:div w:id="217939699">
          <w:marLeft w:val="0"/>
          <w:marRight w:val="0"/>
          <w:marTop w:val="0"/>
          <w:marBottom w:val="0"/>
          <w:divBdr>
            <w:top w:val="none" w:sz="0" w:space="0" w:color="auto"/>
            <w:left w:val="none" w:sz="0" w:space="0" w:color="auto"/>
            <w:bottom w:val="none" w:sz="0" w:space="0" w:color="auto"/>
            <w:right w:val="none" w:sz="0" w:space="0" w:color="auto"/>
          </w:divBdr>
        </w:div>
      </w:divsChild>
    </w:div>
    <w:div w:id="1571496995">
      <w:bodyDiv w:val="1"/>
      <w:marLeft w:val="0"/>
      <w:marRight w:val="0"/>
      <w:marTop w:val="0"/>
      <w:marBottom w:val="0"/>
      <w:divBdr>
        <w:top w:val="none" w:sz="0" w:space="0" w:color="auto"/>
        <w:left w:val="none" w:sz="0" w:space="0" w:color="auto"/>
        <w:bottom w:val="none" w:sz="0" w:space="0" w:color="auto"/>
        <w:right w:val="none" w:sz="0" w:space="0" w:color="auto"/>
      </w:divBdr>
      <w:divsChild>
        <w:div w:id="57243209">
          <w:marLeft w:val="0"/>
          <w:marRight w:val="0"/>
          <w:marTop w:val="0"/>
          <w:marBottom w:val="0"/>
          <w:divBdr>
            <w:top w:val="none" w:sz="0" w:space="0" w:color="auto"/>
            <w:left w:val="none" w:sz="0" w:space="0" w:color="auto"/>
            <w:bottom w:val="none" w:sz="0" w:space="0" w:color="auto"/>
            <w:right w:val="none" w:sz="0" w:space="0" w:color="auto"/>
          </w:divBdr>
        </w:div>
        <w:div w:id="1939210992">
          <w:marLeft w:val="0"/>
          <w:marRight w:val="0"/>
          <w:marTop w:val="0"/>
          <w:marBottom w:val="0"/>
          <w:divBdr>
            <w:top w:val="none" w:sz="0" w:space="0" w:color="auto"/>
            <w:left w:val="none" w:sz="0" w:space="0" w:color="auto"/>
            <w:bottom w:val="none" w:sz="0" w:space="0" w:color="auto"/>
            <w:right w:val="none" w:sz="0" w:space="0" w:color="auto"/>
          </w:divBdr>
        </w:div>
        <w:div w:id="1236430845">
          <w:marLeft w:val="0"/>
          <w:marRight w:val="0"/>
          <w:marTop w:val="0"/>
          <w:marBottom w:val="0"/>
          <w:divBdr>
            <w:top w:val="none" w:sz="0" w:space="0" w:color="auto"/>
            <w:left w:val="none" w:sz="0" w:space="0" w:color="auto"/>
            <w:bottom w:val="none" w:sz="0" w:space="0" w:color="auto"/>
            <w:right w:val="none" w:sz="0" w:space="0" w:color="auto"/>
          </w:divBdr>
        </w:div>
      </w:divsChild>
    </w:div>
    <w:div w:id="1660884152">
      <w:bodyDiv w:val="1"/>
      <w:marLeft w:val="0"/>
      <w:marRight w:val="0"/>
      <w:marTop w:val="0"/>
      <w:marBottom w:val="0"/>
      <w:divBdr>
        <w:top w:val="none" w:sz="0" w:space="0" w:color="auto"/>
        <w:left w:val="none" w:sz="0" w:space="0" w:color="auto"/>
        <w:bottom w:val="none" w:sz="0" w:space="0" w:color="auto"/>
        <w:right w:val="none" w:sz="0" w:space="0" w:color="auto"/>
      </w:divBdr>
      <w:divsChild>
        <w:div w:id="1890191272">
          <w:marLeft w:val="0"/>
          <w:marRight w:val="0"/>
          <w:marTop w:val="0"/>
          <w:marBottom w:val="0"/>
          <w:divBdr>
            <w:top w:val="none" w:sz="0" w:space="0" w:color="auto"/>
            <w:left w:val="none" w:sz="0" w:space="0" w:color="auto"/>
            <w:bottom w:val="none" w:sz="0" w:space="0" w:color="auto"/>
            <w:right w:val="none" w:sz="0" w:space="0" w:color="auto"/>
          </w:divBdr>
        </w:div>
        <w:div w:id="1348631872">
          <w:marLeft w:val="0"/>
          <w:marRight w:val="0"/>
          <w:marTop w:val="0"/>
          <w:marBottom w:val="0"/>
          <w:divBdr>
            <w:top w:val="none" w:sz="0" w:space="0" w:color="auto"/>
            <w:left w:val="none" w:sz="0" w:space="0" w:color="auto"/>
            <w:bottom w:val="none" w:sz="0" w:space="0" w:color="auto"/>
            <w:right w:val="none" w:sz="0" w:space="0" w:color="auto"/>
          </w:divBdr>
        </w:div>
        <w:div w:id="920719782">
          <w:marLeft w:val="0"/>
          <w:marRight w:val="0"/>
          <w:marTop w:val="0"/>
          <w:marBottom w:val="0"/>
          <w:divBdr>
            <w:top w:val="none" w:sz="0" w:space="0" w:color="auto"/>
            <w:left w:val="none" w:sz="0" w:space="0" w:color="auto"/>
            <w:bottom w:val="none" w:sz="0" w:space="0" w:color="auto"/>
            <w:right w:val="none" w:sz="0" w:space="0" w:color="auto"/>
          </w:divBdr>
        </w:div>
        <w:div w:id="263809465">
          <w:marLeft w:val="0"/>
          <w:marRight w:val="0"/>
          <w:marTop w:val="0"/>
          <w:marBottom w:val="0"/>
          <w:divBdr>
            <w:top w:val="none" w:sz="0" w:space="0" w:color="auto"/>
            <w:left w:val="none" w:sz="0" w:space="0" w:color="auto"/>
            <w:bottom w:val="none" w:sz="0" w:space="0" w:color="auto"/>
            <w:right w:val="none" w:sz="0" w:space="0" w:color="auto"/>
          </w:divBdr>
        </w:div>
        <w:div w:id="2075346231">
          <w:marLeft w:val="0"/>
          <w:marRight w:val="0"/>
          <w:marTop w:val="0"/>
          <w:marBottom w:val="0"/>
          <w:divBdr>
            <w:top w:val="none" w:sz="0" w:space="0" w:color="auto"/>
            <w:left w:val="none" w:sz="0" w:space="0" w:color="auto"/>
            <w:bottom w:val="none" w:sz="0" w:space="0" w:color="auto"/>
            <w:right w:val="none" w:sz="0" w:space="0" w:color="auto"/>
          </w:divBdr>
        </w:div>
        <w:div w:id="1576163846">
          <w:marLeft w:val="0"/>
          <w:marRight w:val="0"/>
          <w:marTop w:val="0"/>
          <w:marBottom w:val="0"/>
          <w:divBdr>
            <w:top w:val="none" w:sz="0" w:space="0" w:color="auto"/>
            <w:left w:val="none" w:sz="0" w:space="0" w:color="auto"/>
            <w:bottom w:val="none" w:sz="0" w:space="0" w:color="auto"/>
            <w:right w:val="none" w:sz="0" w:space="0" w:color="auto"/>
          </w:divBdr>
        </w:div>
        <w:div w:id="756637343">
          <w:marLeft w:val="0"/>
          <w:marRight w:val="0"/>
          <w:marTop w:val="0"/>
          <w:marBottom w:val="0"/>
          <w:divBdr>
            <w:top w:val="none" w:sz="0" w:space="0" w:color="auto"/>
            <w:left w:val="none" w:sz="0" w:space="0" w:color="auto"/>
            <w:bottom w:val="none" w:sz="0" w:space="0" w:color="auto"/>
            <w:right w:val="none" w:sz="0" w:space="0" w:color="auto"/>
          </w:divBdr>
        </w:div>
        <w:div w:id="650911376">
          <w:marLeft w:val="0"/>
          <w:marRight w:val="0"/>
          <w:marTop w:val="0"/>
          <w:marBottom w:val="0"/>
          <w:divBdr>
            <w:top w:val="none" w:sz="0" w:space="0" w:color="auto"/>
            <w:left w:val="none" w:sz="0" w:space="0" w:color="auto"/>
            <w:bottom w:val="none" w:sz="0" w:space="0" w:color="auto"/>
            <w:right w:val="none" w:sz="0" w:space="0" w:color="auto"/>
          </w:divBdr>
        </w:div>
        <w:div w:id="2047410354">
          <w:marLeft w:val="0"/>
          <w:marRight w:val="0"/>
          <w:marTop w:val="0"/>
          <w:marBottom w:val="0"/>
          <w:divBdr>
            <w:top w:val="none" w:sz="0" w:space="0" w:color="auto"/>
            <w:left w:val="none" w:sz="0" w:space="0" w:color="auto"/>
            <w:bottom w:val="none" w:sz="0" w:space="0" w:color="auto"/>
            <w:right w:val="none" w:sz="0" w:space="0" w:color="auto"/>
          </w:divBdr>
        </w:div>
        <w:div w:id="913397690">
          <w:marLeft w:val="0"/>
          <w:marRight w:val="0"/>
          <w:marTop w:val="0"/>
          <w:marBottom w:val="0"/>
          <w:divBdr>
            <w:top w:val="none" w:sz="0" w:space="0" w:color="auto"/>
            <w:left w:val="none" w:sz="0" w:space="0" w:color="auto"/>
            <w:bottom w:val="none" w:sz="0" w:space="0" w:color="auto"/>
            <w:right w:val="none" w:sz="0" w:space="0" w:color="auto"/>
          </w:divBdr>
        </w:div>
        <w:div w:id="247883467">
          <w:marLeft w:val="0"/>
          <w:marRight w:val="0"/>
          <w:marTop w:val="0"/>
          <w:marBottom w:val="0"/>
          <w:divBdr>
            <w:top w:val="none" w:sz="0" w:space="0" w:color="auto"/>
            <w:left w:val="none" w:sz="0" w:space="0" w:color="auto"/>
            <w:bottom w:val="none" w:sz="0" w:space="0" w:color="auto"/>
            <w:right w:val="none" w:sz="0" w:space="0" w:color="auto"/>
          </w:divBdr>
        </w:div>
        <w:div w:id="648902353">
          <w:marLeft w:val="0"/>
          <w:marRight w:val="0"/>
          <w:marTop w:val="0"/>
          <w:marBottom w:val="0"/>
          <w:divBdr>
            <w:top w:val="none" w:sz="0" w:space="0" w:color="auto"/>
            <w:left w:val="none" w:sz="0" w:space="0" w:color="auto"/>
            <w:bottom w:val="none" w:sz="0" w:space="0" w:color="auto"/>
            <w:right w:val="none" w:sz="0" w:space="0" w:color="auto"/>
          </w:divBdr>
        </w:div>
      </w:divsChild>
    </w:div>
    <w:div w:id="1727991464">
      <w:bodyDiv w:val="1"/>
      <w:marLeft w:val="0"/>
      <w:marRight w:val="0"/>
      <w:marTop w:val="0"/>
      <w:marBottom w:val="0"/>
      <w:divBdr>
        <w:top w:val="none" w:sz="0" w:space="0" w:color="auto"/>
        <w:left w:val="none" w:sz="0" w:space="0" w:color="auto"/>
        <w:bottom w:val="none" w:sz="0" w:space="0" w:color="auto"/>
        <w:right w:val="none" w:sz="0" w:space="0" w:color="auto"/>
      </w:divBdr>
    </w:div>
    <w:div w:id="1732653112">
      <w:bodyDiv w:val="1"/>
      <w:marLeft w:val="0"/>
      <w:marRight w:val="0"/>
      <w:marTop w:val="0"/>
      <w:marBottom w:val="0"/>
      <w:divBdr>
        <w:top w:val="none" w:sz="0" w:space="0" w:color="auto"/>
        <w:left w:val="none" w:sz="0" w:space="0" w:color="auto"/>
        <w:bottom w:val="none" w:sz="0" w:space="0" w:color="auto"/>
        <w:right w:val="none" w:sz="0" w:space="0" w:color="auto"/>
      </w:divBdr>
      <w:divsChild>
        <w:div w:id="1452625872">
          <w:marLeft w:val="0"/>
          <w:marRight w:val="0"/>
          <w:marTop w:val="0"/>
          <w:marBottom w:val="0"/>
          <w:divBdr>
            <w:top w:val="none" w:sz="0" w:space="0" w:color="auto"/>
            <w:left w:val="none" w:sz="0" w:space="0" w:color="auto"/>
            <w:bottom w:val="none" w:sz="0" w:space="0" w:color="auto"/>
            <w:right w:val="none" w:sz="0" w:space="0" w:color="auto"/>
          </w:divBdr>
        </w:div>
        <w:div w:id="2134472256">
          <w:marLeft w:val="0"/>
          <w:marRight w:val="0"/>
          <w:marTop w:val="0"/>
          <w:marBottom w:val="0"/>
          <w:divBdr>
            <w:top w:val="none" w:sz="0" w:space="0" w:color="auto"/>
            <w:left w:val="none" w:sz="0" w:space="0" w:color="auto"/>
            <w:bottom w:val="none" w:sz="0" w:space="0" w:color="auto"/>
            <w:right w:val="none" w:sz="0" w:space="0" w:color="auto"/>
          </w:divBdr>
        </w:div>
        <w:div w:id="377629932">
          <w:marLeft w:val="0"/>
          <w:marRight w:val="0"/>
          <w:marTop w:val="0"/>
          <w:marBottom w:val="0"/>
          <w:divBdr>
            <w:top w:val="none" w:sz="0" w:space="0" w:color="auto"/>
            <w:left w:val="none" w:sz="0" w:space="0" w:color="auto"/>
            <w:bottom w:val="none" w:sz="0" w:space="0" w:color="auto"/>
            <w:right w:val="none" w:sz="0" w:space="0" w:color="auto"/>
          </w:divBdr>
        </w:div>
      </w:divsChild>
    </w:div>
    <w:div w:id="1844320979">
      <w:bodyDiv w:val="1"/>
      <w:marLeft w:val="0"/>
      <w:marRight w:val="0"/>
      <w:marTop w:val="0"/>
      <w:marBottom w:val="0"/>
      <w:divBdr>
        <w:top w:val="none" w:sz="0" w:space="0" w:color="auto"/>
        <w:left w:val="none" w:sz="0" w:space="0" w:color="auto"/>
        <w:bottom w:val="none" w:sz="0" w:space="0" w:color="auto"/>
        <w:right w:val="none" w:sz="0" w:space="0" w:color="auto"/>
      </w:divBdr>
      <w:divsChild>
        <w:div w:id="952639112">
          <w:marLeft w:val="0"/>
          <w:marRight w:val="0"/>
          <w:marTop w:val="0"/>
          <w:marBottom w:val="0"/>
          <w:divBdr>
            <w:top w:val="none" w:sz="0" w:space="0" w:color="auto"/>
            <w:left w:val="none" w:sz="0" w:space="0" w:color="auto"/>
            <w:bottom w:val="none" w:sz="0" w:space="0" w:color="auto"/>
            <w:right w:val="none" w:sz="0" w:space="0" w:color="auto"/>
          </w:divBdr>
        </w:div>
        <w:div w:id="1494183239">
          <w:marLeft w:val="0"/>
          <w:marRight w:val="0"/>
          <w:marTop w:val="0"/>
          <w:marBottom w:val="0"/>
          <w:divBdr>
            <w:top w:val="none" w:sz="0" w:space="0" w:color="auto"/>
            <w:left w:val="none" w:sz="0" w:space="0" w:color="auto"/>
            <w:bottom w:val="none" w:sz="0" w:space="0" w:color="auto"/>
            <w:right w:val="none" w:sz="0" w:space="0" w:color="auto"/>
          </w:divBdr>
        </w:div>
        <w:div w:id="1926256706">
          <w:marLeft w:val="0"/>
          <w:marRight w:val="0"/>
          <w:marTop w:val="0"/>
          <w:marBottom w:val="0"/>
          <w:divBdr>
            <w:top w:val="none" w:sz="0" w:space="0" w:color="auto"/>
            <w:left w:val="none" w:sz="0" w:space="0" w:color="auto"/>
            <w:bottom w:val="none" w:sz="0" w:space="0" w:color="auto"/>
            <w:right w:val="none" w:sz="0" w:space="0" w:color="auto"/>
          </w:divBdr>
        </w:div>
        <w:div w:id="127823832">
          <w:marLeft w:val="0"/>
          <w:marRight w:val="0"/>
          <w:marTop w:val="0"/>
          <w:marBottom w:val="0"/>
          <w:divBdr>
            <w:top w:val="none" w:sz="0" w:space="0" w:color="auto"/>
            <w:left w:val="none" w:sz="0" w:space="0" w:color="auto"/>
            <w:bottom w:val="none" w:sz="0" w:space="0" w:color="auto"/>
            <w:right w:val="none" w:sz="0" w:space="0" w:color="auto"/>
          </w:divBdr>
        </w:div>
        <w:div w:id="1626890470">
          <w:marLeft w:val="0"/>
          <w:marRight w:val="0"/>
          <w:marTop w:val="0"/>
          <w:marBottom w:val="0"/>
          <w:divBdr>
            <w:top w:val="none" w:sz="0" w:space="0" w:color="auto"/>
            <w:left w:val="none" w:sz="0" w:space="0" w:color="auto"/>
            <w:bottom w:val="none" w:sz="0" w:space="0" w:color="auto"/>
            <w:right w:val="none" w:sz="0" w:space="0" w:color="auto"/>
          </w:divBdr>
        </w:div>
        <w:div w:id="154496979">
          <w:marLeft w:val="0"/>
          <w:marRight w:val="0"/>
          <w:marTop w:val="0"/>
          <w:marBottom w:val="0"/>
          <w:divBdr>
            <w:top w:val="none" w:sz="0" w:space="0" w:color="auto"/>
            <w:left w:val="none" w:sz="0" w:space="0" w:color="auto"/>
            <w:bottom w:val="none" w:sz="0" w:space="0" w:color="auto"/>
            <w:right w:val="none" w:sz="0" w:space="0" w:color="auto"/>
          </w:divBdr>
        </w:div>
        <w:div w:id="216866234">
          <w:marLeft w:val="0"/>
          <w:marRight w:val="0"/>
          <w:marTop w:val="0"/>
          <w:marBottom w:val="0"/>
          <w:divBdr>
            <w:top w:val="none" w:sz="0" w:space="0" w:color="auto"/>
            <w:left w:val="none" w:sz="0" w:space="0" w:color="auto"/>
            <w:bottom w:val="none" w:sz="0" w:space="0" w:color="auto"/>
            <w:right w:val="none" w:sz="0" w:space="0" w:color="auto"/>
          </w:divBdr>
        </w:div>
        <w:div w:id="208013031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image" Target="media/image1.png"/><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91009-CE16-443D-9964-BEAE66173CC0}"/>
</file>

<file path=customXml/itemProps2.xml><?xml version="1.0" encoding="utf-8"?>
<ds:datastoreItem xmlns:ds="http://schemas.openxmlformats.org/officeDocument/2006/customXml" ds:itemID="{B9E6EF0F-78FE-42BC-8D9B-A5AB85731CCF}"/>
</file>

<file path=customXml/itemProps3.xml><?xml version="1.0" encoding="utf-8"?>
<ds:datastoreItem xmlns:ds="http://schemas.openxmlformats.org/officeDocument/2006/customXml" ds:itemID="{BC43E235-0C91-4AA6-9882-0902BD36A5CF}"/>
</file>

<file path=docProps/app.xml><?xml version="1.0" encoding="utf-8"?>
<Properties xmlns="http://schemas.openxmlformats.org/officeDocument/2006/extended-properties" xmlns:vt="http://schemas.openxmlformats.org/officeDocument/2006/docPropsVTypes">
  <Template>Normal.dotm</Template>
  <TotalTime>385</TotalTime>
  <Pages>3</Pages>
  <Words>770</Words>
  <Characters>4395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Mckee</dc:creator>
  <cp:keywords/>
  <cp:lastModifiedBy>Malcolm Martin</cp:lastModifiedBy>
  <cp:revision>56</cp:revision>
  <cp:lastPrinted>2017-10-02T17:33:00Z</cp:lastPrinted>
  <dcterms:created xsi:type="dcterms:W3CDTF">2018-03-28T14:07:00Z</dcterms:created>
  <dcterms:modified xsi:type="dcterms:W3CDTF">2018-03-30T14:47:00Z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