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2B" w:rsidRDefault="00A9112B" w:rsidP="00A9112B">
      <w:pPr>
        <w:jc w:val="center"/>
        <w:rPr>
          <w:b/>
          <w:bCs/>
          <w:sz w:val="36"/>
        </w:rPr>
      </w:pPr>
    </w:p>
    <w:p w:rsidR="00A9112B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</w:p>
    <w:p w:rsidR="00A9112B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</w:p>
    <w:p w:rsidR="00A9112B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</w:p>
    <w:p w:rsidR="00A9112B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color w:val="0000FF"/>
          <w:lang w:eastAsia="en-GB" w:bidi="ar-SA"/>
        </w:rPr>
        <w:drawing>
          <wp:inline distT="0" distB="0" distL="0" distR="0" wp14:anchorId="490EA678" wp14:editId="00939091">
            <wp:extent cx="5731510" cy="2615723"/>
            <wp:effectExtent l="0" t="0" r="2540" b="0"/>
            <wp:docPr id="2" name="irc_mi" descr="Image result for imperial college union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perial college union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2B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</w:p>
    <w:p w:rsidR="00A9112B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</w:p>
    <w:p w:rsidR="00A9112B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</w:p>
    <w:p w:rsidR="00A9112B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</w:p>
    <w:p w:rsidR="00A9112B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</w:p>
    <w:p w:rsidR="00A9112B" w:rsidRPr="00A9112B" w:rsidRDefault="00A9112B" w:rsidP="00A9112B">
      <w:pPr>
        <w:pStyle w:val="Heading3"/>
        <w:rPr>
          <w:szCs w:val="36"/>
        </w:rPr>
      </w:pPr>
      <w:r>
        <w:rPr>
          <w:szCs w:val="36"/>
        </w:rPr>
        <w:t>Imperial College Union</w:t>
      </w:r>
    </w:p>
    <w:p w:rsidR="00A9112B" w:rsidRPr="008F2818" w:rsidRDefault="00A9112B" w:rsidP="00A9112B">
      <w:pPr>
        <w:jc w:val="center"/>
        <w:rPr>
          <w:rFonts w:ascii="Arial" w:hAnsi="Arial" w:cs="Arial"/>
          <w:b/>
          <w:sz w:val="36"/>
          <w:szCs w:val="36"/>
        </w:rPr>
      </w:pPr>
      <w:r w:rsidRPr="008F2818">
        <w:rPr>
          <w:rFonts w:ascii="Arial" w:hAnsi="Arial" w:cs="Arial"/>
          <w:b/>
          <w:sz w:val="36"/>
          <w:szCs w:val="36"/>
        </w:rPr>
        <w:t>MONTHLY FOOD SAFETY REPORT</w:t>
      </w:r>
    </w:p>
    <w:p w:rsidR="00A9112B" w:rsidRDefault="00A9112B" w:rsidP="00A9112B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 w:rsidR="00A9112B" w:rsidRDefault="00A9112B" w:rsidP="00A9112B">
      <w:pPr>
        <w:jc w:val="center"/>
        <w:rPr>
          <w:b/>
          <w:bCs/>
          <w:sz w:val="36"/>
        </w:rPr>
      </w:pPr>
    </w:p>
    <w:p w:rsidR="00A9112B" w:rsidRDefault="00A9112B" w:rsidP="00A9112B">
      <w:pPr>
        <w:jc w:val="center"/>
        <w:rPr>
          <w:b/>
          <w:bCs/>
          <w:sz w:val="36"/>
        </w:rPr>
      </w:pPr>
    </w:p>
    <w:p w:rsidR="00A9112B" w:rsidRDefault="00A9112B" w:rsidP="00A9112B">
      <w:pPr>
        <w:jc w:val="center"/>
        <w:rPr>
          <w:b/>
          <w:bCs/>
          <w:sz w:val="36"/>
        </w:rPr>
      </w:pPr>
    </w:p>
    <w:p w:rsidR="00A9112B" w:rsidRDefault="00A9112B" w:rsidP="00A9112B">
      <w:pPr>
        <w:jc w:val="center"/>
        <w:rPr>
          <w:b/>
          <w:bCs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410"/>
      </w:tblGrid>
      <w:tr w:rsidR="00A9112B" w:rsidTr="00A9112B">
        <w:tc>
          <w:tcPr>
            <w:tcW w:w="4508" w:type="dxa"/>
          </w:tcPr>
          <w:p w:rsidR="00A9112B" w:rsidRPr="00A9112B" w:rsidRDefault="00A9112B" w:rsidP="00A9112B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A9112B">
              <w:rPr>
                <w:rFonts w:ascii="Arial" w:hAnsi="Arial" w:cs="Arial"/>
                <w:b/>
                <w:bCs/>
                <w:sz w:val="36"/>
              </w:rPr>
              <w:t xml:space="preserve">OUTLET </w:t>
            </w:r>
          </w:p>
        </w:tc>
        <w:tc>
          <w:tcPr>
            <w:tcW w:w="5410" w:type="dxa"/>
          </w:tcPr>
          <w:p w:rsidR="00A9112B" w:rsidRDefault="00A9112B" w:rsidP="00A9112B">
            <w:pPr>
              <w:jc w:val="center"/>
              <w:rPr>
                <w:b/>
                <w:bCs/>
                <w:sz w:val="36"/>
              </w:rPr>
            </w:pPr>
          </w:p>
        </w:tc>
      </w:tr>
      <w:tr w:rsidR="00A9112B" w:rsidTr="00A9112B">
        <w:tc>
          <w:tcPr>
            <w:tcW w:w="4508" w:type="dxa"/>
          </w:tcPr>
          <w:p w:rsidR="00A9112B" w:rsidRPr="00A9112B" w:rsidRDefault="00A9112B" w:rsidP="00A9112B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A9112B">
              <w:rPr>
                <w:rFonts w:ascii="Arial" w:hAnsi="Arial" w:cs="Arial"/>
                <w:b/>
                <w:bCs/>
                <w:sz w:val="36"/>
              </w:rPr>
              <w:t>DATE</w:t>
            </w:r>
          </w:p>
        </w:tc>
        <w:tc>
          <w:tcPr>
            <w:tcW w:w="5410" w:type="dxa"/>
          </w:tcPr>
          <w:p w:rsidR="00A9112B" w:rsidRDefault="00A9112B" w:rsidP="00A9112B">
            <w:pPr>
              <w:jc w:val="center"/>
              <w:rPr>
                <w:b/>
                <w:bCs/>
                <w:sz w:val="36"/>
              </w:rPr>
            </w:pPr>
          </w:p>
        </w:tc>
      </w:tr>
    </w:tbl>
    <w:p w:rsidR="00A9112B" w:rsidRDefault="00A9112B" w:rsidP="00A9112B">
      <w:pPr>
        <w:jc w:val="center"/>
        <w:rPr>
          <w:b/>
          <w:bCs/>
          <w:sz w:val="36"/>
        </w:rPr>
      </w:pPr>
    </w:p>
    <w:p w:rsidR="00A9112B" w:rsidRDefault="00A9112B" w:rsidP="00A9112B">
      <w:pPr>
        <w:jc w:val="center"/>
        <w:rPr>
          <w:b/>
          <w:bCs/>
          <w:sz w:val="36"/>
        </w:rPr>
      </w:pPr>
    </w:p>
    <w:p w:rsidR="00A9112B" w:rsidRDefault="00A9112B" w:rsidP="00A9112B">
      <w:pPr>
        <w:jc w:val="center"/>
        <w:rPr>
          <w:b/>
          <w:bCs/>
          <w:sz w:val="36"/>
        </w:rPr>
      </w:pPr>
    </w:p>
    <w:p w:rsidR="00A9112B" w:rsidRDefault="00A9112B" w:rsidP="00A9112B">
      <w:pPr>
        <w:jc w:val="center"/>
        <w:rPr>
          <w:b/>
          <w:bCs/>
        </w:rPr>
      </w:pPr>
    </w:p>
    <w:p w:rsidR="00A9112B" w:rsidRDefault="00A9112B" w:rsidP="00A9112B">
      <w:pPr>
        <w:jc w:val="center"/>
        <w:rPr>
          <w:b/>
          <w:bCs/>
        </w:rPr>
      </w:pPr>
    </w:p>
    <w:p w:rsidR="00A9112B" w:rsidRDefault="00A9112B" w:rsidP="00A9112B">
      <w:pPr>
        <w:jc w:val="center"/>
        <w:rPr>
          <w:b/>
          <w:bCs/>
          <w:sz w:val="36"/>
        </w:rPr>
      </w:pPr>
    </w:p>
    <w:p w:rsidR="00A9112B" w:rsidRDefault="00A9112B" w:rsidP="00A9112B">
      <w:pPr>
        <w:jc w:val="center"/>
        <w:rPr>
          <w:b/>
          <w:bCs/>
        </w:rPr>
      </w:pPr>
    </w:p>
    <w:p w:rsidR="00A9112B" w:rsidRDefault="00A9112B" w:rsidP="00A9112B">
      <w:pPr>
        <w:jc w:val="center"/>
        <w:rPr>
          <w:b/>
          <w:bCs/>
        </w:rPr>
      </w:pPr>
    </w:p>
    <w:p w:rsidR="00A9112B" w:rsidRDefault="00A9112B" w:rsidP="00A9112B">
      <w:pPr>
        <w:jc w:val="center"/>
        <w:rPr>
          <w:rFonts w:ascii="Arial" w:hAnsi="Arial" w:cs="Arial"/>
          <w:sz w:val="20"/>
        </w:rPr>
      </w:pPr>
    </w:p>
    <w:p w:rsidR="00A9112B" w:rsidRDefault="00A9112B" w:rsidP="00A9112B">
      <w:pPr>
        <w:jc w:val="center"/>
        <w:rPr>
          <w:rFonts w:ascii="Arial" w:hAnsi="Arial" w:cs="Arial"/>
          <w:sz w:val="20"/>
        </w:rPr>
      </w:pPr>
    </w:p>
    <w:p w:rsidR="00A9112B" w:rsidRDefault="00A9112B" w:rsidP="00A9112B">
      <w:pPr>
        <w:jc w:val="center"/>
        <w:rPr>
          <w:rFonts w:ascii="Arial" w:hAnsi="Arial" w:cs="Arial"/>
          <w:sz w:val="20"/>
        </w:rPr>
      </w:pPr>
    </w:p>
    <w:p w:rsidR="00A9112B" w:rsidRDefault="00A9112B" w:rsidP="00A9112B">
      <w:pPr>
        <w:jc w:val="center"/>
        <w:rPr>
          <w:rFonts w:ascii="Arial" w:hAnsi="Arial" w:cs="Arial"/>
          <w:sz w:val="20"/>
        </w:rPr>
      </w:pPr>
    </w:p>
    <w:p w:rsidR="00A9112B" w:rsidRDefault="00A9112B" w:rsidP="00A9112B">
      <w:pPr>
        <w:pStyle w:val="Title"/>
        <w:jc w:val="left"/>
        <w:rPr>
          <w:rFonts w:ascii="Arial" w:hAnsi="Arial"/>
        </w:rPr>
      </w:pPr>
    </w:p>
    <w:p w:rsidR="00A9112B" w:rsidRDefault="00A9112B" w:rsidP="00A9112B">
      <w:pPr>
        <w:pStyle w:val="Title"/>
        <w:jc w:val="left"/>
        <w:rPr>
          <w:rFonts w:ascii="Arial" w:hAnsi="Arial"/>
        </w:rPr>
      </w:pPr>
      <w:r>
        <w:rPr>
          <w:rFonts w:ascii="Arial" w:hAnsi="Arial"/>
        </w:rPr>
        <w:t>FOOD SAFETY AUDIT REPORT</w:t>
      </w:r>
    </w:p>
    <w:p w:rsidR="00A9112B" w:rsidRDefault="00A9112B" w:rsidP="00A9112B"/>
    <w:p w:rsidR="00A9112B" w:rsidRDefault="00A9112B" w:rsidP="00A9112B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08"/>
        <w:gridCol w:w="3451"/>
        <w:gridCol w:w="2534"/>
        <w:gridCol w:w="1895"/>
      </w:tblGrid>
      <w:tr w:rsidR="00A9112B" w:rsidTr="00A9112B">
        <w:tc>
          <w:tcPr>
            <w:tcW w:w="2308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Location:</w:t>
            </w:r>
          </w:p>
        </w:tc>
        <w:tc>
          <w:tcPr>
            <w:tcW w:w="3451" w:type="dxa"/>
          </w:tcPr>
          <w:p w:rsidR="00A9112B" w:rsidRPr="00570F0F" w:rsidRDefault="00A9112B" w:rsidP="007F5FBC"/>
        </w:tc>
        <w:tc>
          <w:tcPr>
            <w:tcW w:w="2534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pStyle w:val="Heading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Audit Result </w:t>
            </w:r>
          </w:p>
        </w:tc>
        <w:tc>
          <w:tcPr>
            <w:tcW w:w="1895" w:type="dxa"/>
            <w:tcBorders>
              <w:bottom w:val="single" w:sz="6" w:space="0" w:color="000000"/>
              <w:right w:val="single" w:sz="6" w:space="0" w:color="000000"/>
            </w:tcBorders>
          </w:tcPr>
          <w:p w:rsidR="00A9112B" w:rsidRPr="00570F0F" w:rsidRDefault="00A9112B" w:rsidP="007F5FBC"/>
        </w:tc>
      </w:tr>
      <w:tr w:rsidR="00A9112B" w:rsidTr="00A9112B">
        <w:tc>
          <w:tcPr>
            <w:tcW w:w="2308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Name of consultant:</w:t>
            </w:r>
          </w:p>
        </w:tc>
        <w:tc>
          <w:tcPr>
            <w:tcW w:w="3451" w:type="dxa"/>
          </w:tcPr>
          <w:p w:rsidR="00A9112B" w:rsidRPr="00570F0F" w:rsidRDefault="00A9112B" w:rsidP="007F5FBC"/>
        </w:tc>
        <w:tc>
          <w:tcPr>
            <w:tcW w:w="2534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Previous audit result:</w:t>
            </w:r>
          </w:p>
        </w:tc>
        <w:tc>
          <w:tcPr>
            <w:tcW w:w="1895" w:type="dxa"/>
            <w:tcBorders>
              <w:bottom w:val="single" w:sz="6" w:space="0" w:color="000000"/>
              <w:right w:val="single" w:sz="6" w:space="0" w:color="000000"/>
            </w:tcBorders>
          </w:tcPr>
          <w:p w:rsidR="00A9112B" w:rsidRPr="00570F0F" w:rsidRDefault="00A9112B" w:rsidP="007F5FBC"/>
        </w:tc>
      </w:tr>
      <w:tr w:rsidR="00A9112B" w:rsidTr="00A9112B">
        <w:tc>
          <w:tcPr>
            <w:tcW w:w="2308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of inspection:</w:t>
            </w:r>
          </w:p>
        </w:tc>
        <w:tc>
          <w:tcPr>
            <w:tcW w:w="3451" w:type="dxa"/>
          </w:tcPr>
          <w:p w:rsidR="00A9112B" w:rsidRPr="00570F0F" w:rsidRDefault="00A9112B" w:rsidP="007F5FBC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Date of previous audit:</w:t>
            </w:r>
          </w:p>
        </w:tc>
        <w:tc>
          <w:tcPr>
            <w:tcW w:w="1895" w:type="dxa"/>
            <w:tcBorders>
              <w:bottom w:val="single" w:sz="6" w:space="0" w:color="000000"/>
              <w:right w:val="single" w:sz="6" w:space="0" w:color="000000"/>
            </w:tcBorders>
          </w:tcPr>
          <w:p w:rsidR="00A9112B" w:rsidRPr="00570F0F" w:rsidRDefault="00A9112B" w:rsidP="007F5FBC"/>
        </w:tc>
      </w:tr>
      <w:tr w:rsidR="00A9112B" w:rsidTr="00A9112B">
        <w:trPr>
          <w:cantSplit/>
        </w:trPr>
        <w:tc>
          <w:tcPr>
            <w:tcW w:w="2308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Contact at location:</w:t>
            </w:r>
          </w:p>
        </w:tc>
        <w:tc>
          <w:tcPr>
            <w:tcW w:w="3451" w:type="dxa"/>
          </w:tcPr>
          <w:p w:rsidR="00A9112B" w:rsidRPr="00570F0F" w:rsidRDefault="00A9112B" w:rsidP="007F5FBC"/>
        </w:tc>
        <w:tc>
          <w:tcPr>
            <w:tcW w:w="4429" w:type="dxa"/>
            <w:gridSpan w:val="2"/>
            <w:vMerge w:val="restart"/>
          </w:tcPr>
          <w:p w:rsidR="00A9112B" w:rsidRDefault="00A9112B" w:rsidP="007F5FBC"/>
        </w:tc>
      </w:tr>
      <w:tr w:rsidR="00A9112B" w:rsidTr="00A9112B">
        <w:trPr>
          <w:cantSplit/>
        </w:trPr>
        <w:tc>
          <w:tcPr>
            <w:tcW w:w="2308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Job title:</w:t>
            </w:r>
          </w:p>
        </w:tc>
        <w:tc>
          <w:tcPr>
            <w:tcW w:w="3451" w:type="dxa"/>
          </w:tcPr>
          <w:p w:rsidR="00A9112B" w:rsidRPr="00570F0F" w:rsidRDefault="00A9112B" w:rsidP="007F5FBC"/>
        </w:tc>
        <w:tc>
          <w:tcPr>
            <w:tcW w:w="4429" w:type="dxa"/>
            <w:gridSpan w:val="2"/>
            <w:vMerge/>
          </w:tcPr>
          <w:p w:rsidR="00A9112B" w:rsidRDefault="00A9112B" w:rsidP="007F5FBC"/>
        </w:tc>
      </w:tr>
      <w:tr w:rsidR="00A9112B" w:rsidTr="00A9112B">
        <w:trPr>
          <w:cantSplit/>
        </w:trPr>
        <w:tc>
          <w:tcPr>
            <w:tcW w:w="2308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Telephone number:</w:t>
            </w:r>
          </w:p>
        </w:tc>
        <w:tc>
          <w:tcPr>
            <w:tcW w:w="3451" w:type="dxa"/>
          </w:tcPr>
          <w:p w:rsidR="00A9112B" w:rsidRDefault="00A9112B" w:rsidP="007F5FBC">
            <w:pPr>
              <w:rPr>
                <w:sz w:val="20"/>
              </w:rPr>
            </w:pPr>
          </w:p>
        </w:tc>
        <w:tc>
          <w:tcPr>
            <w:tcW w:w="4429" w:type="dxa"/>
            <w:gridSpan w:val="2"/>
            <w:vMerge/>
          </w:tcPr>
          <w:p w:rsidR="00A9112B" w:rsidRDefault="00A9112B" w:rsidP="007F5FBC"/>
        </w:tc>
      </w:tr>
      <w:tr w:rsidR="00A9112B" w:rsidTr="00A9112B">
        <w:trPr>
          <w:cantSplit/>
        </w:trPr>
        <w:tc>
          <w:tcPr>
            <w:tcW w:w="2308" w:type="dxa"/>
            <w:tcBorders>
              <w:bottom w:val="single" w:sz="6" w:space="0" w:color="000000"/>
            </w:tcBorders>
            <w:shd w:val="clear" w:color="auto" w:fill="B3B3B3"/>
          </w:tcPr>
          <w:p w:rsidR="00A9112B" w:rsidRDefault="00A9112B" w:rsidP="007F5FB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address:</w:t>
            </w:r>
          </w:p>
        </w:tc>
        <w:tc>
          <w:tcPr>
            <w:tcW w:w="3451" w:type="dxa"/>
            <w:tcBorders>
              <w:bottom w:val="single" w:sz="6" w:space="0" w:color="000000"/>
            </w:tcBorders>
          </w:tcPr>
          <w:p w:rsidR="00A9112B" w:rsidRDefault="00A9112B" w:rsidP="007F5FBC">
            <w:pPr>
              <w:rPr>
                <w:sz w:val="20"/>
              </w:rPr>
            </w:pPr>
          </w:p>
        </w:tc>
        <w:tc>
          <w:tcPr>
            <w:tcW w:w="4429" w:type="dxa"/>
            <w:gridSpan w:val="2"/>
            <w:vMerge/>
          </w:tcPr>
          <w:p w:rsidR="00A9112B" w:rsidRDefault="00A9112B" w:rsidP="007F5FBC"/>
        </w:tc>
      </w:tr>
    </w:tbl>
    <w:p w:rsidR="00A9112B" w:rsidRDefault="00A9112B" w:rsidP="00A9112B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9112B" w:rsidTr="007F5FBC">
        <w:tc>
          <w:tcPr>
            <w:tcW w:w="10188" w:type="dxa"/>
            <w:shd w:val="clear" w:color="auto" w:fill="B3B3B3"/>
          </w:tcPr>
          <w:p w:rsidR="00A9112B" w:rsidRDefault="00A9112B" w:rsidP="007F5FBC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SUMMARY</w:t>
            </w:r>
          </w:p>
        </w:tc>
      </w:tr>
      <w:tr w:rsidR="00A9112B" w:rsidTr="007F5FBC">
        <w:tc>
          <w:tcPr>
            <w:tcW w:w="10188" w:type="dxa"/>
          </w:tcPr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  <w:p w:rsidR="00A9112B" w:rsidRDefault="00A9112B" w:rsidP="007F5FBC">
            <w:pPr>
              <w:rPr>
                <w:b/>
                <w:bCs/>
                <w:sz w:val="20"/>
              </w:rPr>
            </w:pPr>
          </w:p>
        </w:tc>
      </w:tr>
    </w:tbl>
    <w:p w:rsidR="00A9112B" w:rsidRDefault="00A9112B" w:rsidP="00A9112B">
      <w:pPr>
        <w:rPr>
          <w:b/>
          <w:bCs/>
          <w:sz w:val="28"/>
        </w:rPr>
      </w:pPr>
    </w:p>
    <w:p w:rsidR="00A9112B" w:rsidRDefault="00A9112B" w:rsidP="00A9112B">
      <w:pPr>
        <w:pStyle w:val="Heading5"/>
        <w:jc w:val="center"/>
      </w:pPr>
    </w:p>
    <w:p w:rsidR="00A9112B" w:rsidRDefault="00A9112B" w:rsidP="00A9112B">
      <w:pPr>
        <w:pStyle w:val="Heading5"/>
        <w:jc w:val="center"/>
      </w:pPr>
      <w:r>
        <w:t>AUDIT SCORE GUIDELINES</w:t>
      </w:r>
    </w:p>
    <w:p w:rsidR="00A9112B" w:rsidRDefault="00A9112B" w:rsidP="00A9112B"/>
    <w:p w:rsidR="00A9112B" w:rsidRDefault="00A9112B" w:rsidP="00A911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Items are scored having regard to the importance in undertaking the work, based on the following:</w:t>
      </w:r>
    </w:p>
    <w:p w:rsidR="00A9112B" w:rsidRDefault="00A9112B" w:rsidP="00A9112B">
      <w:pPr>
        <w:tabs>
          <w:tab w:val="left" w:pos="-1440"/>
        </w:tabs>
        <w:ind w:left="216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ab/>
        <w:t>Satisfactory or not applicable</w:t>
      </w:r>
    </w:p>
    <w:p w:rsidR="00A9112B" w:rsidRDefault="00A9112B" w:rsidP="00A9112B">
      <w:pPr>
        <w:tabs>
          <w:tab w:val="left" w:pos="-1440"/>
        </w:tabs>
        <w:ind w:left="216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ab/>
        <w:t>Action required</w:t>
      </w:r>
    </w:p>
    <w:p w:rsidR="00A9112B" w:rsidRDefault="00A9112B" w:rsidP="00A9112B">
      <w:pPr>
        <w:tabs>
          <w:tab w:val="left" w:pos="-1440"/>
        </w:tabs>
        <w:ind w:left="216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ab/>
        <w:t>Urgent action required</w:t>
      </w:r>
    </w:p>
    <w:p w:rsidR="00A9112B" w:rsidRDefault="00A9112B" w:rsidP="00A9112B">
      <w:pPr>
        <w:rPr>
          <w:rFonts w:ascii="Arial" w:hAnsi="Arial"/>
          <w:sz w:val="22"/>
        </w:rPr>
      </w:pPr>
    </w:p>
    <w:p w:rsidR="00A9112B" w:rsidRDefault="00A9112B" w:rsidP="00A911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Each item is assigned a “risk” factor having regard to the importance of the item:</w:t>
      </w:r>
    </w:p>
    <w:p w:rsidR="00A9112B" w:rsidRDefault="00A9112B" w:rsidP="00A9112B">
      <w:pPr>
        <w:tabs>
          <w:tab w:val="left" w:pos="-1440"/>
        </w:tabs>
        <w:ind w:left="216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ab/>
        <w:t>Critical control point</w:t>
      </w:r>
    </w:p>
    <w:p w:rsidR="00A9112B" w:rsidRDefault="00A9112B" w:rsidP="00A9112B">
      <w:pPr>
        <w:tabs>
          <w:tab w:val="left" w:pos="-1440"/>
        </w:tabs>
        <w:ind w:left="216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ab/>
        <w:t>Control point</w:t>
      </w:r>
    </w:p>
    <w:p w:rsidR="00A9112B" w:rsidRDefault="00A9112B" w:rsidP="00A9112B">
      <w:pPr>
        <w:tabs>
          <w:tab w:val="left" w:pos="-1440"/>
        </w:tabs>
        <w:ind w:left="216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ab/>
        <w:t>Medium risk aspects</w:t>
      </w:r>
    </w:p>
    <w:p w:rsidR="00A9112B" w:rsidRDefault="00A9112B" w:rsidP="00A9112B">
      <w:pPr>
        <w:tabs>
          <w:tab w:val="left" w:pos="-1440"/>
        </w:tabs>
        <w:ind w:left="216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ab/>
        <w:t>Low risk aspects</w:t>
      </w:r>
    </w:p>
    <w:p w:rsidR="00A9112B" w:rsidRDefault="00A9112B" w:rsidP="00A9112B">
      <w:pPr>
        <w:rPr>
          <w:rFonts w:ascii="Arial" w:hAnsi="Arial"/>
          <w:b/>
          <w:bCs/>
          <w:sz w:val="22"/>
          <w:szCs w:val="20"/>
        </w:rPr>
      </w:pPr>
    </w:p>
    <w:p w:rsidR="00A9112B" w:rsidRDefault="00A9112B" w:rsidP="00A911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audit score will be multiplied by the risk factor to provide a total score for each item.  These are totalled together and expressed as a percentage of the total available marks. </w:t>
      </w:r>
    </w:p>
    <w:p w:rsidR="00A9112B" w:rsidRDefault="00A9112B" w:rsidP="00A9112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</w:rPr>
        <w:br w:type="page"/>
      </w:r>
      <w:r>
        <w:rPr>
          <w:rFonts w:ascii="Arial" w:hAnsi="Arial"/>
          <w:b/>
          <w:bCs/>
        </w:rPr>
        <w:lastRenderedPageBreak/>
        <w:t>Food Safety Assessment Report based on the principles of HACCP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838"/>
        <w:gridCol w:w="540"/>
        <w:gridCol w:w="599"/>
        <w:gridCol w:w="661"/>
        <w:gridCol w:w="540"/>
        <w:gridCol w:w="3240"/>
        <w:gridCol w:w="540"/>
        <w:gridCol w:w="599"/>
        <w:gridCol w:w="661"/>
      </w:tblGrid>
      <w:tr w:rsidR="00A9112B" w:rsidTr="00A9112B">
        <w:trPr>
          <w:cantSplit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B3B3B3"/>
          </w:tcPr>
          <w:p w:rsidR="00A9112B" w:rsidRDefault="00A9112B" w:rsidP="007F5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838" w:type="dxa"/>
            <w:shd w:val="clear" w:color="auto" w:fill="B3B3B3"/>
          </w:tcPr>
          <w:p w:rsidR="00A9112B" w:rsidRDefault="00A9112B" w:rsidP="007F5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pStyle w:val="Heading2"/>
            </w:pPr>
            <w:r>
              <w:t>Risk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pStyle w:val="Heading2"/>
            </w:pPr>
            <w:r>
              <w:t>Score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pStyle w:val="Heading2"/>
            </w:pPr>
            <w:r>
              <w:t>Total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3B3B3"/>
          </w:tcPr>
          <w:p w:rsidR="00A9112B" w:rsidRDefault="00A9112B" w:rsidP="007F5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240" w:type="dxa"/>
            <w:shd w:val="clear" w:color="auto" w:fill="B3B3B3"/>
          </w:tcPr>
          <w:p w:rsidR="00A9112B" w:rsidRDefault="00A9112B" w:rsidP="007F5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4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Risk</w:t>
            </w:r>
          </w:p>
        </w:tc>
        <w:tc>
          <w:tcPr>
            <w:tcW w:w="599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661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HACCP documentation in place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Sufficient thermometers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System implemented and maintained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Thermometers calibrated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Management structure in place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Wipes available for thermometers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Staff aware of their responsibilities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Water quality monitored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Internal audits in place &amp; corrective action taken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Ice quality monitored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Independent audits in place &amp; corrective action taken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Refuse areas kept clean and in good repair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 of action for illness reporting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Waste receptacles in food rooms kept clean and pest proof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System for assessing food suppliers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Refuse controlled to avoid accumulations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System for reviewing delivery/supplier problems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Pest control programme in place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Delivery area clean &amp; free from contamination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Premises free from pests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Goods inspected on delivery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Premises adequately proofed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Documented controls in place for deliveries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Records kept of sightings, inspections &amp; control of pests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Frozen &amp; chilled product transferred immediately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Electric fly killers clean, maintained and sited correctly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Dry stores clean, well lit, cool &amp; dry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Layout of premises satisfactory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Dry stores stock rotation maintained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Internal structure maintained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Freezers kept clean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Lighting satisfactory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Freezers in good working order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Glass light fitting protected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Frozen food covered &amp; stock rotation maintained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Ventilation satisfactory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Frozen food temperatures monitored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Drainage satisfactory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Freezers maintaining temperatures at or below –18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Separate hand washing facilities which are readily accessible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Refrigerators kept clean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Wash hand basins fully equipped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Refrigerators in good working order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Equipment well maintained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Chilled foods covered &amp; stock rotation maintained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Adequate facilities for washing food &amp; equipment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Chilled food temperatures monitored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Documented cleaning plan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Refrigerators maintaining temperatures at or below 8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Structure maintained clean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Foods stored in clean food grade lidded containers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Equipment maintained clean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Raw and ready-to-eat foods stored separately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Suitable cleaning chemicals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Foods stored fit for human consumption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Chemical/equipment suitably stored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Documented procedures for freezer or refrigerator breakdown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Cleaning equipment kept clean &amp; well maintained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Foods off floor &amp; suitably stored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Food handlers appropriately trained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Product separation &amp; cross contamination procedures in place during preparation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Training programme in place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High risk foods handled with care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Training records maintained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Documented procedures for defrosting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Health screening records available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Frozen foods defrosted correctly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Sickness reporting procedure in place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Temperature of cooked or reheated foods monitored &amp; recorded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Staff toilets &amp; changing rooms kept clean &amp; in good order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Temperature of cooked/reheated food exceeds 75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Wash hand basins in staff toilets fully equipped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Procedure in place to ensure only reheated once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Sufficient first aid facilities available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Documented procedures for cooling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Staff following correct hand washing procedures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Foods cooled correctly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Adequate protective clothing worn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A9112B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Where blast chilling</w:t>
            </w:r>
            <w:r w:rsidR="004A1098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documented procedures in place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</w:t>
            </w:r>
          </w:p>
        </w:tc>
        <w:tc>
          <w:tcPr>
            <w:tcW w:w="3240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Staff observing good personal hygiene practices</w:t>
            </w:r>
          </w:p>
        </w:tc>
        <w:tc>
          <w:tcPr>
            <w:tcW w:w="540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7F5FBC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Where blast chilling</w:t>
            </w:r>
            <w:r w:rsidR="004A1098">
              <w:rPr>
                <w:rFonts w:ascii="Arial" w:hAnsi="Arial"/>
                <w:sz w:val="16"/>
              </w:rPr>
              <w:t>,</w:t>
            </w:r>
            <w:bookmarkStart w:id="0" w:name="_GoBack"/>
            <w:bookmarkEnd w:id="0"/>
            <w:r>
              <w:rPr>
                <w:rFonts w:ascii="Arial" w:hAnsi="Arial"/>
                <w:sz w:val="16"/>
              </w:rPr>
              <w:t xml:space="preserve"> operated correctly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ABOVE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7F5FBC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Service areas adequate &amp; food protected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</w:p>
        </w:tc>
      </w:tr>
      <w:tr w:rsidR="00A9112B" w:rsidTr="007F5FBC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Documented procedures for food display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BOUGHT FORWARD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7F5FBC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Hot food held above 63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</w:p>
        </w:tc>
      </w:tr>
      <w:tr w:rsidR="00A9112B" w:rsidTr="007F5FBC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Cold foods held below 8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GRAND TOTAL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9112B" w:rsidTr="007F5FBC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</w:t>
            </w: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Hot foods removed from display after 2 hours/cold foods after 4 hours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</w:p>
        </w:tc>
      </w:tr>
      <w:tr w:rsidR="00A9112B" w:rsidTr="007F5FBC">
        <w:trPr>
          <w:cantSplit/>
        </w:trPr>
        <w:tc>
          <w:tcPr>
            <w:tcW w:w="510" w:type="dxa"/>
            <w:shd w:val="clear" w:color="auto" w:fill="B3B3B3"/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8" w:type="dxa"/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112B" w:rsidRDefault="00A9112B" w:rsidP="007F5F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  <w:gridSpan w:val="2"/>
            <w:tcBorders>
              <w:left w:val="single" w:sz="18" w:space="0" w:color="auto"/>
            </w:tcBorders>
            <w:vAlign w:val="center"/>
          </w:tcPr>
          <w:p w:rsidR="00A9112B" w:rsidRDefault="00A9112B" w:rsidP="007F5F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PERCENTAGE</w:t>
            </w:r>
          </w:p>
        </w:tc>
        <w:tc>
          <w:tcPr>
            <w:tcW w:w="1800" w:type="dxa"/>
            <w:gridSpan w:val="3"/>
            <w:vAlign w:val="center"/>
          </w:tcPr>
          <w:p w:rsidR="00A9112B" w:rsidRDefault="00A9112B" w:rsidP="00A9112B">
            <w:pPr>
              <w:rPr>
                <w:rFonts w:ascii="Arial" w:hAnsi="Arial"/>
                <w:sz w:val="16"/>
              </w:rPr>
            </w:pPr>
          </w:p>
        </w:tc>
      </w:tr>
    </w:tbl>
    <w:p w:rsidR="00A9112B" w:rsidRDefault="00A9112B" w:rsidP="00A9112B"/>
    <w:p w:rsidR="00A9112B" w:rsidRDefault="00A9112B" w:rsidP="00A9112B">
      <w:pPr>
        <w:rPr>
          <w:rFonts w:ascii="Arial" w:hAnsi="Arial"/>
        </w:rPr>
      </w:pPr>
      <w:r>
        <w:rPr>
          <w:rFonts w:ascii="Arial" w:hAnsi="Arial"/>
        </w:rPr>
        <w:t>Where an unsatisfactory result is recorded a comment will be provided below.</w:t>
      </w:r>
    </w:p>
    <w:p w:rsidR="00A9112B" w:rsidRDefault="00A9112B" w:rsidP="00A9112B">
      <w:pPr>
        <w:rPr>
          <w:rFonts w:ascii="Arial" w:hAnsi="Arial"/>
        </w:rPr>
      </w:pPr>
    </w:p>
    <w:p w:rsidR="00A9112B" w:rsidRDefault="00A9112B" w:rsidP="00A9112B">
      <w:pPr>
        <w:rPr>
          <w:rFonts w:ascii="Arial" w:hAnsi="Arial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024"/>
        <w:gridCol w:w="2410"/>
        <w:gridCol w:w="992"/>
        <w:gridCol w:w="2119"/>
      </w:tblGrid>
      <w:tr w:rsidR="00A9112B" w:rsidRPr="00E16EFF" w:rsidTr="007F5FBC">
        <w:tc>
          <w:tcPr>
            <w:tcW w:w="620" w:type="dxa"/>
            <w:shd w:val="clear" w:color="auto" w:fill="auto"/>
          </w:tcPr>
          <w:p w:rsidR="00A9112B" w:rsidRPr="00E16EFF" w:rsidRDefault="00A9112B" w:rsidP="007F5F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EFF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024" w:type="dxa"/>
            <w:shd w:val="clear" w:color="auto" w:fill="auto"/>
          </w:tcPr>
          <w:p w:rsidR="00A9112B" w:rsidRPr="00E16EFF" w:rsidRDefault="00A9112B" w:rsidP="007F5F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EFF">
              <w:rPr>
                <w:rFonts w:ascii="Arial" w:hAnsi="Arial" w:cs="Arial"/>
                <w:b/>
                <w:bCs/>
              </w:rPr>
              <w:t>Findings</w:t>
            </w:r>
          </w:p>
        </w:tc>
        <w:tc>
          <w:tcPr>
            <w:tcW w:w="2410" w:type="dxa"/>
            <w:shd w:val="clear" w:color="auto" w:fill="auto"/>
          </w:tcPr>
          <w:p w:rsidR="00A9112B" w:rsidRPr="00E16EFF" w:rsidRDefault="00A9112B" w:rsidP="007F5F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EFF">
              <w:rPr>
                <w:rFonts w:ascii="Arial" w:hAnsi="Arial" w:cs="Arial"/>
                <w:b/>
                <w:bCs/>
              </w:rPr>
              <w:t>Recommendations</w:t>
            </w:r>
          </w:p>
        </w:tc>
        <w:tc>
          <w:tcPr>
            <w:tcW w:w="992" w:type="dxa"/>
            <w:shd w:val="clear" w:color="auto" w:fill="auto"/>
          </w:tcPr>
          <w:p w:rsidR="00A9112B" w:rsidRPr="00E16EFF" w:rsidRDefault="00A9112B" w:rsidP="007F5FBC">
            <w:pPr>
              <w:pStyle w:val="Heading2"/>
              <w:rPr>
                <w:rFonts w:ascii="Arial" w:hAnsi="Arial" w:cs="Arial"/>
              </w:rPr>
            </w:pPr>
            <w:r w:rsidRPr="00E16EFF">
              <w:rPr>
                <w:rFonts w:ascii="Arial" w:hAnsi="Arial" w:cs="Arial"/>
              </w:rPr>
              <w:t>Priority</w:t>
            </w:r>
          </w:p>
        </w:tc>
        <w:tc>
          <w:tcPr>
            <w:tcW w:w="2119" w:type="dxa"/>
            <w:shd w:val="clear" w:color="auto" w:fill="auto"/>
          </w:tcPr>
          <w:p w:rsidR="00A9112B" w:rsidRPr="00E16EFF" w:rsidRDefault="00A9112B" w:rsidP="007F5F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EFF">
              <w:rPr>
                <w:rFonts w:ascii="Arial" w:hAnsi="Arial" w:cs="Arial"/>
                <w:b/>
                <w:bCs/>
              </w:rPr>
              <w:t>Completed</w:t>
            </w: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091E1E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02157D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091E1E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091E1E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091E1E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091E1E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F904A3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E16EFF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F904A3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F904A3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F904A3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F904A3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F904A3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F904A3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rPr>
          <w:cantSplit/>
        </w:trPr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F904A3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9112B" w:rsidTr="007F5FBC">
        <w:trPr>
          <w:cantSplit/>
        </w:trPr>
        <w:tc>
          <w:tcPr>
            <w:tcW w:w="620" w:type="dxa"/>
            <w:shd w:val="clear" w:color="auto" w:fill="auto"/>
          </w:tcPr>
          <w:p w:rsidR="00A9112B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9112B" w:rsidRPr="00F904A3" w:rsidRDefault="00A9112B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A9112B" w:rsidRPr="00F904A3" w:rsidRDefault="00A9112B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6A19" w:rsidTr="007F5FBC">
        <w:trPr>
          <w:cantSplit/>
        </w:trPr>
        <w:tc>
          <w:tcPr>
            <w:tcW w:w="620" w:type="dxa"/>
            <w:shd w:val="clear" w:color="auto" w:fill="auto"/>
          </w:tcPr>
          <w:p w:rsidR="009F6A19" w:rsidRDefault="009F6A19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F6A19" w:rsidRDefault="009F6A19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6A19" w:rsidTr="007F5FBC">
        <w:trPr>
          <w:cantSplit/>
        </w:trPr>
        <w:tc>
          <w:tcPr>
            <w:tcW w:w="620" w:type="dxa"/>
            <w:shd w:val="clear" w:color="auto" w:fill="auto"/>
          </w:tcPr>
          <w:p w:rsidR="009F6A19" w:rsidRDefault="009F6A19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F6A19" w:rsidRDefault="009F6A19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6A19" w:rsidTr="007F5FBC">
        <w:trPr>
          <w:cantSplit/>
        </w:trPr>
        <w:tc>
          <w:tcPr>
            <w:tcW w:w="620" w:type="dxa"/>
            <w:shd w:val="clear" w:color="auto" w:fill="auto"/>
          </w:tcPr>
          <w:p w:rsidR="009F6A19" w:rsidRDefault="009F6A19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F6A19" w:rsidRDefault="009F6A19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6A19" w:rsidTr="007F5FBC">
        <w:trPr>
          <w:cantSplit/>
        </w:trPr>
        <w:tc>
          <w:tcPr>
            <w:tcW w:w="620" w:type="dxa"/>
            <w:shd w:val="clear" w:color="auto" w:fill="auto"/>
          </w:tcPr>
          <w:p w:rsidR="009F6A19" w:rsidRDefault="009F6A19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F6A19" w:rsidRDefault="009F6A19" w:rsidP="007F5F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4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9F6A19" w:rsidRPr="00F904A3" w:rsidRDefault="009F6A19" w:rsidP="007F5FBC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9112B" w:rsidRDefault="00A9112B" w:rsidP="00A9112B">
      <w:pPr>
        <w:rPr>
          <w:rFonts w:ascii="Arial" w:hAnsi="Arial"/>
          <w:b/>
          <w:bCs/>
          <w:sz w:val="22"/>
        </w:rPr>
      </w:pPr>
    </w:p>
    <w:p w:rsidR="00A9112B" w:rsidRDefault="00A9112B" w:rsidP="00A9112B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No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sz w:val="22"/>
        </w:rPr>
        <w:t>Relates to the item number on the Food Safety Assessment Sheet</w:t>
      </w:r>
    </w:p>
    <w:p w:rsidR="00A9112B" w:rsidRDefault="00A9112B" w:rsidP="00A9112B">
      <w:pPr>
        <w:rPr>
          <w:rFonts w:ascii="Arial" w:hAnsi="Arial" w:cs="Arial"/>
          <w:b/>
          <w:bCs/>
          <w:sz w:val="22"/>
          <w:szCs w:val="22"/>
        </w:rPr>
      </w:pPr>
    </w:p>
    <w:p w:rsidR="00A9112B" w:rsidRDefault="00A9112B" w:rsidP="00A9112B">
      <w:pPr>
        <w:rPr>
          <w:rFonts w:ascii="Arial" w:hAnsi="Arial"/>
          <w:sz w:val="22"/>
        </w:rPr>
      </w:pPr>
    </w:p>
    <w:p w:rsidR="00A9112B" w:rsidRDefault="00A9112B" w:rsidP="00A9112B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Priority</w:t>
      </w:r>
      <w:r>
        <w:rPr>
          <w:rFonts w:ascii="Arial" w:hAnsi="Arial"/>
          <w:sz w:val="22"/>
        </w:rPr>
        <w:tab/>
        <w:t>1</w:t>
      </w:r>
      <w:r>
        <w:rPr>
          <w:rFonts w:ascii="Arial" w:hAnsi="Arial"/>
          <w:sz w:val="22"/>
        </w:rPr>
        <w:tab/>
        <w:t>Immediate</w:t>
      </w:r>
    </w:p>
    <w:p w:rsidR="00A9112B" w:rsidRDefault="00A9112B" w:rsidP="00A9112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Within next week</w:t>
      </w:r>
    </w:p>
    <w:p w:rsidR="00A9112B" w:rsidRDefault="00A9112B" w:rsidP="00A9112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Within next month</w:t>
      </w:r>
    </w:p>
    <w:p w:rsidR="00A9112B" w:rsidRDefault="00A9112B" w:rsidP="00A9112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Within next three months</w:t>
      </w:r>
    </w:p>
    <w:p w:rsidR="00A9112B" w:rsidRDefault="00A9112B" w:rsidP="00A9112B">
      <w:pPr>
        <w:rPr>
          <w:rFonts w:ascii="Arial" w:hAnsi="Arial"/>
          <w:sz w:val="22"/>
        </w:rPr>
      </w:pPr>
    </w:p>
    <w:p w:rsidR="00A9112B" w:rsidRDefault="00A9112B" w:rsidP="00A9112B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Completed</w:t>
      </w:r>
      <w:r>
        <w:rPr>
          <w:rFonts w:ascii="Arial" w:hAnsi="Arial"/>
          <w:sz w:val="22"/>
        </w:rPr>
        <w:tab/>
        <w:t>To assist with monitoring progress the date of completion should be recorded</w:t>
      </w:r>
    </w:p>
    <w:p w:rsidR="00A9112B" w:rsidRDefault="00A9112B" w:rsidP="00A9112B">
      <w:pPr>
        <w:rPr>
          <w:rFonts w:ascii="Arial" w:hAnsi="Arial"/>
          <w:sz w:val="22"/>
        </w:rPr>
      </w:pPr>
    </w:p>
    <w:p w:rsidR="00A9112B" w:rsidRDefault="00A9112B" w:rsidP="00A9112B"/>
    <w:p w:rsidR="00A9112B" w:rsidRDefault="00A9112B" w:rsidP="00A9112B"/>
    <w:p w:rsidR="00A9112B" w:rsidRDefault="00A9112B" w:rsidP="00A9112B"/>
    <w:sectPr w:rsidR="00A9112B" w:rsidSect="00A9112B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C3E"/>
    <w:multiLevelType w:val="hybridMultilevel"/>
    <w:tmpl w:val="B5F86B40"/>
    <w:lvl w:ilvl="0" w:tplc="32F2BF18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2B"/>
    <w:rsid w:val="004A1098"/>
    <w:rsid w:val="009F6A19"/>
    <w:rsid w:val="00A9112B"/>
    <w:rsid w:val="00F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2E9B9-33E3-4E8A-B19F-95DD3860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A9112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A9112B"/>
    <w:pPr>
      <w:keepNext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A9112B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A9112B"/>
    <w:pPr>
      <w:keepNext/>
      <w:jc w:val="both"/>
      <w:outlineLvl w:val="4"/>
    </w:pPr>
    <w:rPr>
      <w:rFonts w:ascii="Arial" w:hAnsi="Arial"/>
      <w:b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2B"/>
    <w:rPr>
      <w:rFonts w:ascii="Times New Roman" w:eastAsia="Times New Roman" w:hAnsi="Times New Roman" w:cs="Times New Roman"/>
      <w:b/>
      <w:bCs/>
      <w:sz w:val="28"/>
      <w:szCs w:val="24"/>
      <w:lang w:bidi="ar-EG"/>
    </w:rPr>
  </w:style>
  <w:style w:type="character" w:customStyle="1" w:styleId="Heading2Char">
    <w:name w:val="Heading 2 Char"/>
    <w:basedOn w:val="DefaultParagraphFont"/>
    <w:link w:val="Heading2"/>
    <w:rsid w:val="00A9112B"/>
    <w:rPr>
      <w:rFonts w:ascii="Times New Roman" w:eastAsia="Times New Roman" w:hAnsi="Times New Roman" w:cs="Times New Roman"/>
      <w:b/>
      <w:bCs/>
      <w:sz w:val="16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A9112B"/>
    <w:rPr>
      <w:rFonts w:ascii="Arial" w:eastAsia="Times New Roman" w:hAnsi="Arial" w:cs="Arial"/>
      <w:b/>
      <w:bCs/>
      <w:sz w:val="36"/>
      <w:szCs w:val="24"/>
      <w:lang w:bidi="ar-EG"/>
    </w:rPr>
  </w:style>
  <w:style w:type="character" w:customStyle="1" w:styleId="Heading5Char">
    <w:name w:val="Heading 5 Char"/>
    <w:basedOn w:val="DefaultParagraphFont"/>
    <w:link w:val="Heading5"/>
    <w:rsid w:val="00A9112B"/>
    <w:rPr>
      <w:rFonts w:ascii="Arial" w:eastAsia="Times New Roman" w:hAnsi="Arial" w:cs="Times New Roman"/>
      <w:b/>
      <w:sz w:val="28"/>
      <w:szCs w:val="24"/>
    </w:rPr>
  </w:style>
  <w:style w:type="paragraph" w:styleId="Header">
    <w:name w:val="header"/>
    <w:basedOn w:val="Normal"/>
    <w:link w:val="HeaderChar"/>
    <w:rsid w:val="00A9112B"/>
    <w:pPr>
      <w:tabs>
        <w:tab w:val="center" w:pos="4153"/>
        <w:tab w:val="right" w:pos="8306"/>
      </w:tabs>
    </w:pPr>
    <w:rPr>
      <w:rFonts w:ascii="Arial" w:hAnsi="Arial"/>
      <w:bCs/>
      <w:sz w:val="22"/>
      <w:szCs w:val="30"/>
      <w:lang w:bidi="ar-SA"/>
    </w:rPr>
  </w:style>
  <w:style w:type="character" w:customStyle="1" w:styleId="HeaderChar">
    <w:name w:val="Header Char"/>
    <w:basedOn w:val="DefaultParagraphFont"/>
    <w:link w:val="Header"/>
    <w:rsid w:val="00A9112B"/>
    <w:rPr>
      <w:rFonts w:ascii="Arial" w:eastAsia="Times New Roman" w:hAnsi="Arial" w:cs="Times New Roman"/>
      <w:bCs/>
      <w:szCs w:val="30"/>
    </w:rPr>
  </w:style>
  <w:style w:type="paragraph" w:styleId="Title">
    <w:name w:val="Title"/>
    <w:basedOn w:val="Normal"/>
    <w:link w:val="TitleChar"/>
    <w:qFormat/>
    <w:rsid w:val="00A9112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9112B"/>
    <w:rPr>
      <w:rFonts w:ascii="Times New Roman" w:eastAsia="Times New Roman" w:hAnsi="Times New Roman" w:cs="Times New Roman"/>
      <w:b/>
      <w:bCs/>
      <w:sz w:val="32"/>
      <w:szCs w:val="24"/>
      <w:lang w:bidi="ar-EG"/>
    </w:rPr>
  </w:style>
  <w:style w:type="table" w:styleId="TableGrid">
    <w:name w:val="Table Grid"/>
    <w:basedOn w:val="TableNormal"/>
    <w:uiPriority w:val="39"/>
    <w:rsid w:val="00A9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google.co.uk/url?sa=i&amp;rct=j&amp;q=&amp;esrc=s&amp;source=images&amp;cd=&amp;cad=rja&amp;uact=8&amp;ved=2ahUKEwih-eaLzoLaAhUF6RQKHdy4CL4QjRx6BAgAEAU&amp;url=https://www.imperialcollegeunion.org/about-us/our-brand&amp;psig=AOvVaw1qQS2dxuk8jMWfH5FVcDOZ&amp;ust=1521900174190926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44491-5E30-4854-A3D1-533153018997}"/>
</file>

<file path=customXml/itemProps2.xml><?xml version="1.0" encoding="utf-8"?>
<ds:datastoreItem xmlns:ds="http://schemas.openxmlformats.org/officeDocument/2006/customXml" ds:itemID="{89E4F76D-2A52-47CA-B3AF-08734DA90CED}"/>
</file>

<file path=customXml/itemProps3.xml><?xml version="1.0" encoding="utf-8"?>
<ds:datastoreItem xmlns:ds="http://schemas.openxmlformats.org/officeDocument/2006/customXml" ds:itemID="{953B108C-26FD-45F5-A22A-79ED541F3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Mattingley, Julia C</dc:creator>
  <cp:keywords/>
  <dc:description/>
  <cp:lastModifiedBy>Mattingley, Julia C</cp:lastModifiedBy>
  <cp:revision>3</cp:revision>
  <dcterms:created xsi:type="dcterms:W3CDTF">2018-03-23T14:00:00Z</dcterms:created>
  <dcterms:modified xsi:type="dcterms:W3CDTF">2018-03-23T14:42:00Z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